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44B" w:rsidRPr="008222AA" w:rsidRDefault="00B879AB" w:rsidP="00B879AB">
      <w:pPr>
        <w:spacing w:after="0" w:line="240" w:lineRule="auto"/>
        <w:jc w:val="center"/>
        <w:rPr>
          <w:rFonts w:ascii="Times New Roman" w:hAnsi="Times New Roman" w:cs="Times New Roman"/>
          <w:b/>
          <w:sz w:val="24"/>
          <w:szCs w:val="24"/>
        </w:rPr>
      </w:pPr>
      <w:r w:rsidRPr="008222AA">
        <w:rPr>
          <w:rFonts w:ascii="Times New Roman" w:hAnsi="Times New Roman" w:cs="Times New Roman"/>
          <w:b/>
          <w:sz w:val="24"/>
          <w:szCs w:val="24"/>
        </w:rPr>
        <w:t>Информационный бюллетень «Официальный Благодарный»</w:t>
      </w:r>
    </w:p>
    <w:p w:rsidR="00B879AB" w:rsidRPr="008222AA" w:rsidRDefault="00B879AB" w:rsidP="00B879AB">
      <w:pPr>
        <w:pBdr>
          <w:bottom w:val="single" w:sz="12" w:space="1" w:color="auto"/>
        </w:pBdr>
        <w:spacing w:after="0" w:line="240" w:lineRule="auto"/>
        <w:jc w:val="center"/>
        <w:rPr>
          <w:rFonts w:ascii="Times New Roman" w:hAnsi="Times New Roman" w:cs="Times New Roman"/>
          <w:b/>
          <w:sz w:val="24"/>
          <w:szCs w:val="24"/>
        </w:rPr>
      </w:pPr>
      <w:r w:rsidRPr="008222AA">
        <w:rPr>
          <w:rFonts w:ascii="Times New Roman" w:hAnsi="Times New Roman" w:cs="Times New Roman"/>
          <w:b/>
          <w:sz w:val="24"/>
          <w:szCs w:val="24"/>
        </w:rPr>
        <w:t>№ 2 (047) от 6 февраля 2013 года</w:t>
      </w:r>
    </w:p>
    <w:p w:rsidR="00B879AB" w:rsidRPr="008222AA" w:rsidRDefault="00B879AB" w:rsidP="00B879AB">
      <w:pPr>
        <w:spacing w:after="0" w:line="240" w:lineRule="auto"/>
        <w:jc w:val="center"/>
        <w:rPr>
          <w:rFonts w:ascii="Times New Roman" w:eastAsia="Times New Roman" w:hAnsi="Times New Roman" w:cs="Times New Roman"/>
          <w:sz w:val="24"/>
          <w:szCs w:val="24"/>
          <w:lang w:eastAsia="ru-RU"/>
        </w:rPr>
      </w:pPr>
    </w:p>
    <w:p w:rsidR="00B879AB" w:rsidRPr="00B879AB" w:rsidRDefault="00B879AB" w:rsidP="00B879AB">
      <w:pPr>
        <w:spacing w:after="0" w:line="240" w:lineRule="auto"/>
        <w:jc w:val="center"/>
        <w:rPr>
          <w:rFonts w:ascii="Times New Roman" w:eastAsia="Times New Roman" w:hAnsi="Times New Roman" w:cs="Times New Roman"/>
          <w:b/>
          <w:sz w:val="24"/>
          <w:szCs w:val="24"/>
          <w:lang w:eastAsia="ru-RU"/>
        </w:rPr>
      </w:pPr>
      <w:r w:rsidRPr="00B879AB">
        <w:rPr>
          <w:rFonts w:ascii="Times New Roman" w:eastAsia="Times New Roman" w:hAnsi="Times New Roman" w:cs="Times New Roman"/>
          <w:b/>
          <w:sz w:val="24"/>
          <w:szCs w:val="24"/>
          <w:lang w:eastAsia="ru-RU"/>
        </w:rPr>
        <w:t>ПОСТАНОВЛЕНИЕ</w:t>
      </w:r>
    </w:p>
    <w:p w:rsidR="00B879AB" w:rsidRPr="00B879AB" w:rsidRDefault="00B879AB" w:rsidP="00B879AB">
      <w:pPr>
        <w:spacing w:after="0" w:line="240" w:lineRule="auto"/>
        <w:jc w:val="center"/>
        <w:rPr>
          <w:rFonts w:ascii="Times New Roman" w:eastAsia="Times New Roman" w:hAnsi="Times New Roman" w:cs="Times New Roman"/>
          <w:b/>
          <w:sz w:val="24"/>
          <w:szCs w:val="24"/>
          <w:lang w:eastAsia="ru-RU"/>
        </w:rPr>
      </w:pPr>
      <w:r w:rsidRPr="00B879AB">
        <w:rPr>
          <w:rFonts w:ascii="Times New Roman" w:eastAsia="Times New Roman" w:hAnsi="Times New Roman" w:cs="Times New Roman"/>
          <w:b/>
          <w:sz w:val="24"/>
          <w:szCs w:val="24"/>
          <w:lang w:eastAsia="ru-RU"/>
        </w:rPr>
        <w:t xml:space="preserve">АДМИНИСТРАЦИИ ГОРОДА  БЛАГОДАРНОГО БЛАГОДАРНЕНСКОГО РАЙОНА СТАВРОПОЛЬСКОГО КРАЯ </w:t>
      </w:r>
    </w:p>
    <w:p w:rsidR="00B879AB" w:rsidRPr="00B879AB" w:rsidRDefault="00B879AB" w:rsidP="00B879AB">
      <w:pPr>
        <w:spacing w:after="0" w:line="240" w:lineRule="auto"/>
        <w:jc w:val="center"/>
        <w:rPr>
          <w:rFonts w:ascii="Times New Roman" w:eastAsia="Times New Roman" w:hAnsi="Times New Roman" w:cs="Times New Roman"/>
          <w:sz w:val="24"/>
          <w:szCs w:val="24"/>
          <w:lang w:eastAsia="ru-RU"/>
        </w:rPr>
      </w:pPr>
      <w:r w:rsidRPr="00B879AB">
        <w:rPr>
          <w:rFonts w:ascii="Times New Roman" w:eastAsia="Times New Roman" w:hAnsi="Times New Roman" w:cs="Times New Roman"/>
          <w:sz w:val="24"/>
          <w:szCs w:val="24"/>
          <w:lang w:eastAsia="ru-RU"/>
        </w:rPr>
        <w:t xml:space="preserve"> </w:t>
      </w:r>
    </w:p>
    <w:p w:rsidR="00B879AB" w:rsidRPr="008222AA" w:rsidRDefault="00B879AB" w:rsidP="00B879AB">
      <w:pPr>
        <w:spacing w:after="0" w:line="240" w:lineRule="auto"/>
        <w:jc w:val="center"/>
        <w:rPr>
          <w:rFonts w:ascii="Times New Roman" w:eastAsia="Times New Roman" w:hAnsi="Times New Roman" w:cs="Times New Roman"/>
          <w:sz w:val="24"/>
          <w:szCs w:val="24"/>
          <w:lang w:eastAsia="ru-RU"/>
        </w:rPr>
      </w:pPr>
      <w:r w:rsidRPr="00B879AB">
        <w:rPr>
          <w:rFonts w:ascii="Times New Roman" w:eastAsia="Times New Roman" w:hAnsi="Times New Roman" w:cs="Times New Roman"/>
          <w:sz w:val="24"/>
          <w:szCs w:val="24"/>
          <w:lang w:eastAsia="ru-RU"/>
        </w:rPr>
        <w:t xml:space="preserve">28.01.2013г.                                  г. Благодарный         </w:t>
      </w:r>
      <w:r w:rsidRPr="008222AA">
        <w:rPr>
          <w:rFonts w:ascii="Times New Roman" w:eastAsia="Times New Roman" w:hAnsi="Times New Roman" w:cs="Times New Roman"/>
          <w:sz w:val="24"/>
          <w:szCs w:val="24"/>
          <w:lang w:eastAsia="ru-RU"/>
        </w:rPr>
        <w:t xml:space="preserve">                       № 23</w:t>
      </w:r>
    </w:p>
    <w:p w:rsidR="00B879AB" w:rsidRPr="008222AA" w:rsidRDefault="00B879AB" w:rsidP="00B879AB">
      <w:pPr>
        <w:spacing w:after="0" w:line="240" w:lineRule="auto"/>
        <w:jc w:val="center"/>
        <w:rPr>
          <w:rFonts w:ascii="Times New Roman" w:eastAsia="Times New Roman" w:hAnsi="Times New Roman" w:cs="Times New Roman"/>
          <w:sz w:val="24"/>
          <w:szCs w:val="24"/>
          <w:lang w:eastAsia="ru-RU"/>
        </w:rPr>
      </w:pPr>
    </w:p>
    <w:p w:rsidR="00B879AB" w:rsidRPr="00B879AB" w:rsidRDefault="00B879AB" w:rsidP="00B879AB">
      <w:pPr>
        <w:spacing w:after="0" w:line="240" w:lineRule="auto"/>
        <w:jc w:val="center"/>
        <w:rPr>
          <w:rFonts w:ascii="Times New Roman" w:eastAsia="Times New Roman" w:hAnsi="Times New Roman" w:cs="Times New Roman"/>
          <w:sz w:val="24"/>
          <w:szCs w:val="24"/>
          <w:lang w:eastAsia="ru-RU"/>
        </w:rPr>
      </w:pPr>
    </w:p>
    <w:p w:rsidR="00B879AB" w:rsidRPr="00B879AB" w:rsidRDefault="00B879AB" w:rsidP="00B879AB">
      <w:pPr>
        <w:spacing w:after="0" w:line="240" w:lineRule="auto"/>
        <w:jc w:val="both"/>
        <w:rPr>
          <w:rFonts w:ascii="Times New Roman" w:eastAsia="Times New Roman" w:hAnsi="Times New Roman" w:cs="Times New Roman"/>
          <w:sz w:val="24"/>
          <w:szCs w:val="24"/>
          <w:lang w:eastAsia="ru-RU"/>
        </w:rPr>
      </w:pPr>
      <w:r w:rsidRPr="00B879AB">
        <w:rPr>
          <w:rFonts w:ascii="Times New Roman" w:eastAsia="Times New Roman" w:hAnsi="Times New Roman" w:cs="Times New Roman"/>
          <w:sz w:val="24"/>
          <w:szCs w:val="24"/>
          <w:lang w:eastAsia="ru-RU"/>
        </w:rPr>
        <w:t xml:space="preserve">О внесении изменения в постановление администрации города Благодарного Благодарненского района Ставропольского края от 17.12.2012 г. № 509 «Об определении границ территорий, расположенных на расстоянии менее </w:t>
      </w:r>
      <w:smartTag w:uri="urn:schemas-microsoft-com:office:smarttags" w:element="metricconverter">
        <w:smartTagPr>
          <w:attr w:name="ProductID" w:val="100 метров"/>
        </w:smartTagPr>
        <w:r w:rsidRPr="00B879AB">
          <w:rPr>
            <w:rFonts w:ascii="Times New Roman" w:eastAsia="Times New Roman" w:hAnsi="Times New Roman" w:cs="Times New Roman"/>
            <w:sz w:val="24"/>
            <w:szCs w:val="24"/>
            <w:lang w:eastAsia="ru-RU"/>
          </w:rPr>
          <w:t>100 метров</w:t>
        </w:r>
      </w:smartTag>
      <w:r w:rsidRPr="00B879AB">
        <w:rPr>
          <w:rFonts w:ascii="Times New Roman" w:eastAsia="Times New Roman" w:hAnsi="Times New Roman" w:cs="Times New Roman"/>
          <w:sz w:val="24"/>
          <w:szCs w:val="24"/>
          <w:lang w:eastAsia="ru-RU"/>
        </w:rPr>
        <w:t xml:space="preserve"> от детских и (или) образовательных организаций, на которых не допускается розничная продажа алкогольной продукции в городе Благодарный Благодарненского района Ставропольского края ».</w:t>
      </w:r>
    </w:p>
    <w:p w:rsidR="00B879AB" w:rsidRPr="00B879AB" w:rsidRDefault="00B879AB" w:rsidP="00B879AB">
      <w:pPr>
        <w:spacing w:after="0" w:line="240" w:lineRule="auto"/>
        <w:jc w:val="both"/>
        <w:rPr>
          <w:rFonts w:ascii="Times New Roman" w:eastAsia="Times New Roman" w:hAnsi="Times New Roman" w:cs="Times New Roman"/>
          <w:sz w:val="24"/>
          <w:szCs w:val="24"/>
          <w:lang w:eastAsia="ru-RU"/>
        </w:rPr>
      </w:pPr>
    </w:p>
    <w:p w:rsidR="00B879AB" w:rsidRPr="00B879AB" w:rsidRDefault="00B879AB" w:rsidP="00B879AB">
      <w:pPr>
        <w:spacing w:after="0" w:line="240" w:lineRule="auto"/>
        <w:jc w:val="both"/>
        <w:rPr>
          <w:rFonts w:ascii="Times New Roman" w:eastAsia="Times New Roman" w:hAnsi="Times New Roman" w:cs="Times New Roman"/>
          <w:sz w:val="24"/>
          <w:szCs w:val="24"/>
          <w:lang w:eastAsia="ru-RU"/>
        </w:rPr>
      </w:pPr>
    </w:p>
    <w:p w:rsidR="00B879AB" w:rsidRPr="00B879AB" w:rsidRDefault="00B879AB" w:rsidP="00B879AB">
      <w:pPr>
        <w:spacing w:after="0" w:line="240" w:lineRule="auto"/>
        <w:jc w:val="both"/>
        <w:rPr>
          <w:rFonts w:ascii="Times New Roman" w:eastAsia="Times New Roman" w:hAnsi="Times New Roman" w:cs="Times New Roman"/>
          <w:sz w:val="24"/>
          <w:szCs w:val="24"/>
          <w:lang w:eastAsia="ru-RU"/>
        </w:rPr>
      </w:pPr>
      <w:r w:rsidRPr="00B879AB">
        <w:rPr>
          <w:rFonts w:ascii="Times New Roman" w:eastAsia="Times New Roman" w:hAnsi="Times New Roman" w:cs="Times New Roman"/>
          <w:sz w:val="24"/>
          <w:szCs w:val="24"/>
          <w:lang w:eastAsia="ru-RU"/>
        </w:rPr>
        <w:tab/>
      </w:r>
      <w:proofErr w:type="gramStart"/>
      <w:r w:rsidRPr="00B879AB">
        <w:rPr>
          <w:rFonts w:ascii="Times New Roman" w:eastAsia="Times New Roman" w:hAnsi="Times New Roman" w:cs="Times New Roman"/>
          <w:sz w:val="24"/>
          <w:szCs w:val="24"/>
          <w:lang w:eastAsia="ru-RU"/>
        </w:rPr>
        <w:t xml:space="preserve">С целью корректировки постановления администрации города Благодарного Благодарненского района Ставропольского края от 17.12.2012 г. № 509 «Об определении границ территорий, расположенных на расстоянии менее </w:t>
      </w:r>
      <w:smartTag w:uri="urn:schemas-microsoft-com:office:smarttags" w:element="metricconverter">
        <w:smartTagPr>
          <w:attr w:name="ProductID" w:val="100 метров"/>
        </w:smartTagPr>
        <w:r w:rsidRPr="00B879AB">
          <w:rPr>
            <w:rFonts w:ascii="Times New Roman" w:eastAsia="Times New Roman" w:hAnsi="Times New Roman" w:cs="Times New Roman"/>
            <w:sz w:val="24"/>
            <w:szCs w:val="24"/>
            <w:lang w:eastAsia="ru-RU"/>
          </w:rPr>
          <w:t>100 метров</w:t>
        </w:r>
      </w:smartTag>
      <w:r w:rsidRPr="00B879AB">
        <w:rPr>
          <w:rFonts w:ascii="Times New Roman" w:eastAsia="Times New Roman" w:hAnsi="Times New Roman" w:cs="Times New Roman"/>
          <w:sz w:val="24"/>
          <w:szCs w:val="24"/>
          <w:lang w:eastAsia="ru-RU"/>
        </w:rPr>
        <w:t xml:space="preserve"> от детских и (или) образовательных организаций, на которых не допускается розничная продажа алкогольной продукции в городе Благодарный Благодарненского района Ставропольского края», со сложившейся хаотичной застройкой и в связи с тем, что магазин «Продукты» ООО «Гермес</w:t>
      </w:r>
      <w:proofErr w:type="gramEnd"/>
      <w:r w:rsidRPr="00B879AB">
        <w:rPr>
          <w:rFonts w:ascii="Times New Roman" w:eastAsia="Times New Roman" w:hAnsi="Times New Roman" w:cs="Times New Roman"/>
          <w:sz w:val="24"/>
          <w:szCs w:val="24"/>
          <w:lang w:eastAsia="ru-RU"/>
        </w:rPr>
        <w:t xml:space="preserve">» находится по ул. Комсомольской, д.6 в глубине двора, администрация города Благодарного </w:t>
      </w:r>
    </w:p>
    <w:p w:rsidR="00B879AB" w:rsidRPr="00B879AB" w:rsidRDefault="00B879AB" w:rsidP="00B879AB">
      <w:pPr>
        <w:spacing w:after="0" w:line="240" w:lineRule="auto"/>
        <w:jc w:val="both"/>
        <w:rPr>
          <w:rFonts w:ascii="Times New Roman" w:eastAsia="Times New Roman" w:hAnsi="Times New Roman" w:cs="Times New Roman"/>
          <w:sz w:val="24"/>
          <w:szCs w:val="24"/>
          <w:lang w:eastAsia="ru-RU"/>
        </w:rPr>
      </w:pPr>
    </w:p>
    <w:p w:rsidR="00B879AB" w:rsidRPr="00B879AB" w:rsidRDefault="00B879AB" w:rsidP="00B879AB">
      <w:pPr>
        <w:spacing w:after="0" w:line="240" w:lineRule="auto"/>
        <w:jc w:val="both"/>
        <w:rPr>
          <w:rFonts w:ascii="Times New Roman" w:eastAsia="Times New Roman" w:hAnsi="Times New Roman" w:cs="Times New Roman"/>
          <w:sz w:val="24"/>
          <w:szCs w:val="24"/>
          <w:lang w:eastAsia="ru-RU"/>
        </w:rPr>
      </w:pPr>
      <w:r w:rsidRPr="00B879AB">
        <w:rPr>
          <w:rFonts w:ascii="Times New Roman" w:eastAsia="Times New Roman" w:hAnsi="Times New Roman" w:cs="Times New Roman"/>
          <w:sz w:val="24"/>
          <w:szCs w:val="24"/>
          <w:lang w:eastAsia="ru-RU"/>
        </w:rPr>
        <w:t>ПОСТАНОВЛЯЕТ:</w:t>
      </w:r>
    </w:p>
    <w:p w:rsidR="00B879AB" w:rsidRPr="00B879AB" w:rsidRDefault="00B879AB" w:rsidP="00B879AB">
      <w:pPr>
        <w:spacing w:after="0" w:line="240" w:lineRule="auto"/>
        <w:jc w:val="both"/>
        <w:rPr>
          <w:rFonts w:ascii="Times New Roman" w:eastAsia="Times New Roman" w:hAnsi="Times New Roman" w:cs="Times New Roman"/>
          <w:sz w:val="24"/>
          <w:szCs w:val="24"/>
          <w:lang w:eastAsia="ru-RU"/>
        </w:rPr>
      </w:pPr>
      <w:r w:rsidRPr="00B879AB">
        <w:rPr>
          <w:rFonts w:ascii="Times New Roman" w:eastAsia="Times New Roman" w:hAnsi="Times New Roman" w:cs="Times New Roman"/>
          <w:sz w:val="24"/>
          <w:szCs w:val="24"/>
          <w:lang w:eastAsia="ru-RU"/>
        </w:rPr>
        <w:t xml:space="preserve">1. Внести изменение в пункт 38 перечня территории, расположенных на расстоянии менее </w:t>
      </w:r>
      <w:smartTag w:uri="urn:schemas-microsoft-com:office:smarttags" w:element="metricconverter">
        <w:smartTagPr>
          <w:attr w:name="ProductID" w:val="100 метров"/>
        </w:smartTagPr>
        <w:r w:rsidRPr="00B879AB">
          <w:rPr>
            <w:rFonts w:ascii="Times New Roman" w:eastAsia="Times New Roman" w:hAnsi="Times New Roman" w:cs="Times New Roman"/>
            <w:sz w:val="24"/>
            <w:szCs w:val="24"/>
            <w:lang w:eastAsia="ru-RU"/>
          </w:rPr>
          <w:t>100 метров</w:t>
        </w:r>
      </w:smartTag>
      <w:r w:rsidRPr="00B879AB">
        <w:rPr>
          <w:rFonts w:ascii="Times New Roman" w:eastAsia="Times New Roman" w:hAnsi="Times New Roman" w:cs="Times New Roman"/>
          <w:sz w:val="24"/>
          <w:szCs w:val="24"/>
          <w:lang w:eastAsia="ru-RU"/>
        </w:rPr>
        <w:t xml:space="preserve"> от детских и (или) образовательных организаций, на которых не допускается розничная продажа алкогольной продукции в городе Благодарный Благодарненского района Ставропольского края.</w:t>
      </w:r>
    </w:p>
    <w:p w:rsidR="00B879AB" w:rsidRPr="00B879AB" w:rsidRDefault="00B879AB" w:rsidP="00B879AB">
      <w:pPr>
        <w:spacing w:after="0" w:line="240" w:lineRule="auto"/>
        <w:jc w:val="both"/>
        <w:rPr>
          <w:rFonts w:ascii="Times New Roman" w:eastAsia="Times New Roman" w:hAnsi="Times New Roman" w:cs="Times New Roman"/>
          <w:sz w:val="24"/>
          <w:szCs w:val="24"/>
          <w:lang w:eastAsia="ru-RU"/>
        </w:rPr>
      </w:pPr>
      <w:r w:rsidRPr="00B879AB">
        <w:rPr>
          <w:rFonts w:ascii="Times New Roman" w:eastAsia="Times New Roman" w:hAnsi="Times New Roman" w:cs="Times New Roman"/>
          <w:sz w:val="24"/>
          <w:szCs w:val="24"/>
          <w:lang w:eastAsia="ru-RU"/>
        </w:rPr>
        <w:t xml:space="preserve">2. Пункт 38 читать в следующей редакции: </w:t>
      </w:r>
    </w:p>
    <w:tbl>
      <w:tblPr>
        <w:tblStyle w:val="a3"/>
        <w:tblW w:w="0" w:type="auto"/>
        <w:tblLook w:val="01E0" w:firstRow="1" w:lastRow="1" w:firstColumn="1" w:lastColumn="1" w:noHBand="0" w:noVBand="0"/>
      </w:tblPr>
      <w:tblGrid>
        <w:gridCol w:w="1224"/>
        <w:gridCol w:w="3888"/>
        <w:gridCol w:w="4459"/>
      </w:tblGrid>
      <w:tr w:rsidR="00B879AB" w:rsidRPr="00B879AB" w:rsidTr="00D454D6">
        <w:tc>
          <w:tcPr>
            <w:tcW w:w="648" w:type="dxa"/>
          </w:tcPr>
          <w:p w:rsidR="00B879AB" w:rsidRPr="00B879AB" w:rsidRDefault="00B879AB" w:rsidP="00B879AB">
            <w:pPr>
              <w:jc w:val="center"/>
              <w:rPr>
                <w:sz w:val="24"/>
                <w:szCs w:val="24"/>
              </w:rPr>
            </w:pPr>
            <w:r w:rsidRPr="00B879AB">
              <w:rPr>
                <w:sz w:val="24"/>
                <w:szCs w:val="24"/>
              </w:rPr>
              <w:tab/>
              <w:t>38.</w:t>
            </w:r>
          </w:p>
        </w:tc>
        <w:tc>
          <w:tcPr>
            <w:tcW w:w="4140" w:type="dxa"/>
          </w:tcPr>
          <w:p w:rsidR="00B879AB" w:rsidRPr="00B879AB" w:rsidRDefault="00B879AB" w:rsidP="00B879AB">
            <w:pPr>
              <w:jc w:val="both"/>
              <w:rPr>
                <w:sz w:val="24"/>
                <w:szCs w:val="24"/>
              </w:rPr>
            </w:pPr>
            <w:r w:rsidRPr="00B879AB">
              <w:rPr>
                <w:sz w:val="24"/>
                <w:szCs w:val="24"/>
              </w:rPr>
              <w:t>МАУК культурно - досуговый</w:t>
            </w:r>
          </w:p>
          <w:p w:rsidR="00B879AB" w:rsidRPr="00B879AB" w:rsidRDefault="00B879AB" w:rsidP="00B879AB">
            <w:pPr>
              <w:jc w:val="both"/>
              <w:rPr>
                <w:sz w:val="24"/>
                <w:szCs w:val="24"/>
              </w:rPr>
            </w:pPr>
            <w:r w:rsidRPr="00B879AB">
              <w:rPr>
                <w:sz w:val="24"/>
                <w:szCs w:val="24"/>
              </w:rPr>
              <w:t>центр «Феникс» г. Благодарный</w:t>
            </w:r>
          </w:p>
          <w:p w:rsidR="00B879AB" w:rsidRPr="00B879AB" w:rsidRDefault="00B879AB" w:rsidP="00B879AB">
            <w:pPr>
              <w:jc w:val="both"/>
              <w:rPr>
                <w:sz w:val="24"/>
                <w:szCs w:val="24"/>
              </w:rPr>
            </w:pPr>
            <w:r w:rsidRPr="00B879AB">
              <w:rPr>
                <w:sz w:val="24"/>
                <w:szCs w:val="24"/>
              </w:rPr>
              <w:t>Ул. Комсомольская, 1</w:t>
            </w:r>
          </w:p>
        </w:tc>
        <w:tc>
          <w:tcPr>
            <w:tcW w:w="4782" w:type="dxa"/>
          </w:tcPr>
          <w:p w:rsidR="00B879AB" w:rsidRPr="00B879AB" w:rsidRDefault="00B879AB" w:rsidP="00B879AB">
            <w:pPr>
              <w:jc w:val="both"/>
              <w:rPr>
                <w:sz w:val="24"/>
                <w:szCs w:val="24"/>
              </w:rPr>
            </w:pPr>
            <w:r w:rsidRPr="00B879AB">
              <w:rPr>
                <w:sz w:val="24"/>
                <w:szCs w:val="24"/>
              </w:rPr>
              <w:t xml:space="preserve">От ул. Комсомольская, № 4, 6 (частично),8. </w:t>
            </w:r>
          </w:p>
          <w:p w:rsidR="00B879AB" w:rsidRPr="00B879AB" w:rsidRDefault="00B879AB" w:rsidP="00B879AB">
            <w:pPr>
              <w:jc w:val="both"/>
              <w:rPr>
                <w:sz w:val="24"/>
                <w:szCs w:val="24"/>
              </w:rPr>
            </w:pPr>
            <w:r w:rsidRPr="00B879AB">
              <w:rPr>
                <w:sz w:val="24"/>
                <w:szCs w:val="24"/>
              </w:rPr>
              <w:t>От ул. Комсомольская №2 до пл. Ленина, №1</w:t>
            </w:r>
          </w:p>
        </w:tc>
      </w:tr>
    </w:tbl>
    <w:p w:rsidR="00B879AB" w:rsidRPr="00B879AB" w:rsidRDefault="00B879AB" w:rsidP="00B879AB">
      <w:pPr>
        <w:tabs>
          <w:tab w:val="num" w:pos="0"/>
          <w:tab w:val="left" w:pos="180"/>
          <w:tab w:val="left" w:pos="540"/>
        </w:tabs>
        <w:spacing w:after="0" w:line="240" w:lineRule="auto"/>
        <w:jc w:val="both"/>
        <w:rPr>
          <w:rFonts w:ascii="Times New Roman" w:eastAsia="Times New Roman" w:hAnsi="Times New Roman" w:cs="Times New Roman"/>
          <w:sz w:val="24"/>
          <w:szCs w:val="24"/>
          <w:lang w:eastAsia="ru-RU"/>
        </w:rPr>
      </w:pPr>
      <w:r w:rsidRPr="00B879AB">
        <w:rPr>
          <w:rFonts w:ascii="Times New Roman" w:eastAsia="Times New Roman" w:hAnsi="Times New Roman" w:cs="Times New Roman"/>
          <w:sz w:val="24"/>
          <w:szCs w:val="24"/>
          <w:lang w:eastAsia="ru-RU"/>
        </w:rPr>
        <w:t xml:space="preserve"> 3. </w:t>
      </w:r>
      <w:proofErr w:type="gramStart"/>
      <w:r w:rsidRPr="00B879AB">
        <w:rPr>
          <w:rFonts w:ascii="Times New Roman" w:eastAsia="Times New Roman" w:hAnsi="Times New Roman" w:cs="Times New Roman"/>
          <w:sz w:val="24"/>
          <w:szCs w:val="24"/>
          <w:lang w:eastAsia="ru-RU"/>
        </w:rPr>
        <w:t>Контроль за</w:t>
      </w:r>
      <w:proofErr w:type="gramEnd"/>
      <w:r w:rsidRPr="00B879AB">
        <w:rPr>
          <w:rFonts w:ascii="Times New Roman" w:eastAsia="Times New Roman" w:hAnsi="Times New Roman" w:cs="Times New Roman"/>
          <w:sz w:val="24"/>
          <w:szCs w:val="24"/>
          <w:lang w:eastAsia="ru-RU"/>
        </w:rPr>
        <w:t xml:space="preserve"> исполнением настоящего постановления возложить на управляющего делами администрации города Благодарного Климову В.Н.</w:t>
      </w:r>
    </w:p>
    <w:p w:rsidR="00B879AB" w:rsidRPr="00B879AB" w:rsidRDefault="00B879AB" w:rsidP="00B879AB">
      <w:pPr>
        <w:tabs>
          <w:tab w:val="num" w:pos="0"/>
          <w:tab w:val="left" w:pos="180"/>
          <w:tab w:val="left" w:pos="540"/>
        </w:tabs>
        <w:spacing w:after="0" w:line="240" w:lineRule="auto"/>
        <w:jc w:val="both"/>
        <w:rPr>
          <w:rFonts w:ascii="Times New Roman" w:eastAsia="Times New Roman" w:hAnsi="Times New Roman" w:cs="Times New Roman"/>
          <w:sz w:val="24"/>
          <w:szCs w:val="24"/>
          <w:lang w:eastAsia="ru-RU"/>
        </w:rPr>
      </w:pPr>
      <w:r w:rsidRPr="00B879AB">
        <w:rPr>
          <w:rFonts w:ascii="Times New Roman" w:eastAsia="Times New Roman" w:hAnsi="Times New Roman" w:cs="Times New Roman"/>
          <w:sz w:val="24"/>
          <w:szCs w:val="24"/>
          <w:lang w:eastAsia="ru-RU"/>
        </w:rPr>
        <w:t>4. Настоящее постановление вступает в силу со дня его официального опубликования.</w:t>
      </w:r>
    </w:p>
    <w:p w:rsidR="00B879AB" w:rsidRPr="00B879AB" w:rsidRDefault="00B879AB" w:rsidP="00B879AB">
      <w:pPr>
        <w:spacing w:after="0" w:line="240" w:lineRule="auto"/>
        <w:jc w:val="both"/>
        <w:rPr>
          <w:rFonts w:ascii="Times New Roman" w:eastAsia="Times New Roman" w:hAnsi="Times New Roman" w:cs="Times New Roman"/>
          <w:sz w:val="24"/>
          <w:szCs w:val="24"/>
          <w:lang w:eastAsia="ru-RU"/>
        </w:rPr>
      </w:pPr>
    </w:p>
    <w:p w:rsidR="00B879AB" w:rsidRPr="00B879AB" w:rsidRDefault="00B879AB" w:rsidP="00B879AB">
      <w:pPr>
        <w:pBdr>
          <w:bottom w:val="single" w:sz="12" w:space="1" w:color="auto"/>
        </w:pBdr>
        <w:spacing w:after="0" w:line="240" w:lineRule="auto"/>
        <w:rPr>
          <w:rFonts w:ascii="Times New Roman" w:eastAsia="Times New Roman" w:hAnsi="Times New Roman" w:cs="Times New Roman"/>
          <w:bCs/>
          <w:sz w:val="24"/>
          <w:szCs w:val="24"/>
          <w:lang w:eastAsia="ru-RU"/>
        </w:rPr>
      </w:pPr>
      <w:r w:rsidRPr="00B879AB">
        <w:rPr>
          <w:rFonts w:ascii="Times New Roman" w:eastAsia="Times New Roman" w:hAnsi="Times New Roman" w:cs="Times New Roman"/>
          <w:sz w:val="24"/>
          <w:szCs w:val="24"/>
          <w:lang w:eastAsia="ru-RU"/>
        </w:rPr>
        <w:t xml:space="preserve">Глава </w:t>
      </w:r>
      <w:r w:rsidRPr="00B879AB">
        <w:rPr>
          <w:rFonts w:ascii="Times New Roman" w:eastAsia="Times New Roman" w:hAnsi="Times New Roman" w:cs="Times New Roman"/>
          <w:bCs/>
          <w:sz w:val="24"/>
          <w:szCs w:val="24"/>
          <w:lang w:eastAsia="ru-RU"/>
        </w:rPr>
        <w:t>города Благодарного                                                           С.А. Лобкарева</w:t>
      </w:r>
    </w:p>
    <w:p w:rsidR="008222AA" w:rsidRPr="008222AA" w:rsidRDefault="008222AA" w:rsidP="008222AA">
      <w:pPr>
        <w:spacing w:after="0" w:line="240" w:lineRule="auto"/>
        <w:jc w:val="center"/>
        <w:rPr>
          <w:rFonts w:ascii="Times New Roman" w:eastAsia="Calibri" w:hAnsi="Times New Roman" w:cs="Times New Roman"/>
          <w:b/>
          <w:sz w:val="24"/>
          <w:szCs w:val="24"/>
        </w:rPr>
      </w:pPr>
      <w:r w:rsidRPr="008222AA">
        <w:rPr>
          <w:rFonts w:ascii="Times New Roman" w:eastAsia="Calibri" w:hAnsi="Times New Roman" w:cs="Times New Roman"/>
          <w:b/>
          <w:sz w:val="24"/>
          <w:szCs w:val="24"/>
        </w:rPr>
        <w:t>РАСПОРЯЖЕНИЕ</w:t>
      </w:r>
    </w:p>
    <w:p w:rsidR="008222AA" w:rsidRPr="008222AA" w:rsidRDefault="008222AA" w:rsidP="008222AA">
      <w:pPr>
        <w:spacing w:after="0" w:line="240" w:lineRule="auto"/>
        <w:jc w:val="center"/>
        <w:rPr>
          <w:rFonts w:ascii="Times New Roman" w:eastAsia="Calibri" w:hAnsi="Times New Roman" w:cs="Times New Roman"/>
          <w:b/>
          <w:sz w:val="24"/>
          <w:szCs w:val="24"/>
        </w:rPr>
      </w:pPr>
      <w:r w:rsidRPr="008222AA">
        <w:rPr>
          <w:rFonts w:ascii="Times New Roman" w:eastAsia="Calibri" w:hAnsi="Times New Roman" w:cs="Times New Roman"/>
          <w:b/>
          <w:sz w:val="24"/>
          <w:szCs w:val="24"/>
        </w:rPr>
        <w:t>ПРЕДСЕДАТЕЛЯ БЛАГОДАРНЕНСКОЙ ГОРОДСКОЙ ДУМЫ</w:t>
      </w:r>
    </w:p>
    <w:p w:rsidR="008222AA" w:rsidRPr="008222AA" w:rsidRDefault="008222AA" w:rsidP="008222AA">
      <w:pPr>
        <w:spacing w:after="0" w:line="240" w:lineRule="auto"/>
        <w:jc w:val="both"/>
        <w:rPr>
          <w:rFonts w:ascii="Times New Roman" w:eastAsia="Calibri" w:hAnsi="Times New Roman" w:cs="Times New Roman"/>
          <w:sz w:val="24"/>
          <w:szCs w:val="24"/>
        </w:rPr>
      </w:pPr>
      <w:r w:rsidRPr="008222AA">
        <w:rPr>
          <w:rFonts w:ascii="Times New Roman" w:eastAsia="Calibri" w:hAnsi="Times New Roman" w:cs="Times New Roman"/>
          <w:sz w:val="24"/>
          <w:szCs w:val="24"/>
        </w:rPr>
        <w:t xml:space="preserve">15 января 2013 года                                                                              </w:t>
      </w:r>
      <w:r w:rsidR="00D92FAA">
        <w:rPr>
          <w:rFonts w:ascii="Times New Roman" w:eastAsia="Calibri" w:hAnsi="Times New Roman" w:cs="Times New Roman"/>
          <w:sz w:val="24"/>
          <w:szCs w:val="24"/>
        </w:rPr>
        <w:t xml:space="preserve">                            </w:t>
      </w:r>
      <w:r w:rsidRPr="008222AA">
        <w:rPr>
          <w:rFonts w:ascii="Times New Roman" w:eastAsia="Calibri" w:hAnsi="Times New Roman" w:cs="Times New Roman"/>
          <w:sz w:val="24"/>
          <w:szCs w:val="24"/>
        </w:rPr>
        <w:t xml:space="preserve">  № 58</w:t>
      </w:r>
    </w:p>
    <w:p w:rsidR="008222AA" w:rsidRPr="008222AA" w:rsidRDefault="008222AA" w:rsidP="008222AA">
      <w:pPr>
        <w:spacing w:after="0" w:line="240" w:lineRule="auto"/>
        <w:jc w:val="center"/>
        <w:rPr>
          <w:rFonts w:ascii="Times New Roman" w:eastAsia="Calibri" w:hAnsi="Times New Roman" w:cs="Times New Roman"/>
          <w:sz w:val="24"/>
          <w:szCs w:val="24"/>
        </w:rPr>
      </w:pPr>
      <w:r w:rsidRPr="008222AA">
        <w:rPr>
          <w:rFonts w:ascii="Times New Roman" w:eastAsia="Calibri" w:hAnsi="Times New Roman" w:cs="Times New Roman"/>
          <w:sz w:val="24"/>
          <w:szCs w:val="24"/>
        </w:rPr>
        <w:t>г. Благодарный</w:t>
      </w:r>
    </w:p>
    <w:p w:rsidR="008222AA" w:rsidRPr="008222AA" w:rsidRDefault="008222AA" w:rsidP="008222AA">
      <w:pPr>
        <w:spacing w:after="0" w:line="240" w:lineRule="auto"/>
        <w:jc w:val="right"/>
        <w:rPr>
          <w:rFonts w:ascii="Times New Roman" w:eastAsia="Calibri" w:hAnsi="Times New Roman" w:cs="Times New Roman"/>
          <w:sz w:val="24"/>
          <w:szCs w:val="24"/>
        </w:rPr>
      </w:pPr>
    </w:p>
    <w:p w:rsidR="008222AA" w:rsidRPr="008222AA" w:rsidRDefault="008222AA" w:rsidP="008222A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222AA">
        <w:rPr>
          <w:rFonts w:ascii="Times New Roman" w:eastAsia="Times New Roman" w:hAnsi="Times New Roman" w:cs="Times New Roman"/>
          <w:bCs/>
          <w:sz w:val="24"/>
          <w:szCs w:val="24"/>
          <w:lang w:eastAsia="ru-RU"/>
        </w:rPr>
        <w:t>Об утверждении Порядка применения к муниципальным служащим Благодарненской городской Думы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222AA" w:rsidRPr="008222AA" w:rsidRDefault="008222AA" w:rsidP="008222A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8222AA" w:rsidRPr="008222AA" w:rsidRDefault="008222AA" w:rsidP="008222A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8222AA" w:rsidRPr="008222AA" w:rsidRDefault="008222AA" w:rsidP="008222A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222AA">
        <w:rPr>
          <w:rFonts w:ascii="Times New Roman" w:eastAsia="Calibri" w:hAnsi="Times New Roman" w:cs="Times New Roman"/>
          <w:sz w:val="24"/>
          <w:szCs w:val="24"/>
        </w:rPr>
        <w:t xml:space="preserve">В соответствии со статьей 27.1 Федерального </w:t>
      </w:r>
      <w:hyperlink r:id="rId5" w:history="1">
        <w:proofErr w:type="gramStart"/>
        <w:r w:rsidRPr="008222AA">
          <w:rPr>
            <w:rFonts w:ascii="Times New Roman" w:eastAsia="Calibri" w:hAnsi="Times New Roman" w:cs="Times New Roman"/>
            <w:color w:val="000000"/>
            <w:sz w:val="24"/>
            <w:szCs w:val="24"/>
          </w:rPr>
          <w:t>закон</w:t>
        </w:r>
        <w:proofErr w:type="gramEnd"/>
      </w:hyperlink>
      <w:r w:rsidRPr="008222AA">
        <w:rPr>
          <w:rFonts w:ascii="Times New Roman" w:eastAsia="Calibri" w:hAnsi="Times New Roman" w:cs="Times New Roman"/>
          <w:color w:val="000000"/>
          <w:sz w:val="24"/>
          <w:szCs w:val="24"/>
        </w:rPr>
        <w:t xml:space="preserve">а от 2 марта 2007 года № 25-ФЗ «О муниципальной службе в Российской Федерации» </w:t>
      </w:r>
    </w:p>
    <w:p w:rsidR="008222AA" w:rsidRPr="008222AA" w:rsidRDefault="008222AA" w:rsidP="008222A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xml:space="preserve">1. Утвердить прилагаемый </w:t>
      </w:r>
      <w:hyperlink w:anchor="Par35" w:history="1">
        <w:r w:rsidRPr="008222AA">
          <w:rPr>
            <w:rFonts w:ascii="Times New Roman" w:eastAsia="Calibri" w:hAnsi="Times New Roman" w:cs="Times New Roman"/>
            <w:color w:val="000000"/>
            <w:sz w:val="24"/>
            <w:szCs w:val="24"/>
          </w:rPr>
          <w:t>Порядок</w:t>
        </w:r>
      </w:hyperlink>
      <w:r w:rsidRPr="008222AA">
        <w:rPr>
          <w:rFonts w:ascii="Times New Roman" w:eastAsia="Calibri" w:hAnsi="Times New Roman" w:cs="Times New Roman"/>
          <w:color w:val="000000"/>
          <w:sz w:val="24"/>
          <w:szCs w:val="24"/>
        </w:rPr>
        <w:t xml:space="preserve"> применения к муниципальным служащим </w:t>
      </w:r>
      <w:r w:rsidRPr="008222AA">
        <w:rPr>
          <w:rFonts w:ascii="Times New Roman" w:eastAsia="Calibri" w:hAnsi="Times New Roman" w:cs="Times New Roman"/>
          <w:sz w:val="24"/>
          <w:szCs w:val="24"/>
        </w:rPr>
        <w:t>Благодарненской городской Думы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Pr="008222AA">
        <w:rPr>
          <w:rFonts w:ascii="Times New Roman" w:eastAsia="Calibri" w:hAnsi="Times New Roman" w:cs="Times New Roman"/>
          <w:color w:val="000000"/>
          <w:sz w:val="24"/>
          <w:szCs w:val="24"/>
        </w:rPr>
        <w:t>.</w:t>
      </w:r>
    </w:p>
    <w:p w:rsidR="008222AA" w:rsidRPr="008222AA" w:rsidRDefault="008222AA" w:rsidP="008222A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xml:space="preserve">2. Управляющей делами  Шальневой В.Ф. ознакомить муниципальных служащих </w:t>
      </w:r>
      <w:r w:rsidRPr="008222AA">
        <w:rPr>
          <w:rFonts w:ascii="Times New Roman" w:eastAsia="Calibri" w:hAnsi="Times New Roman" w:cs="Times New Roman"/>
          <w:sz w:val="24"/>
          <w:szCs w:val="24"/>
        </w:rPr>
        <w:t xml:space="preserve">Благодарненской городской Думы </w:t>
      </w:r>
      <w:r w:rsidRPr="008222AA">
        <w:rPr>
          <w:rFonts w:ascii="Times New Roman" w:eastAsia="Calibri" w:hAnsi="Times New Roman" w:cs="Times New Roman"/>
          <w:color w:val="000000"/>
          <w:sz w:val="24"/>
          <w:szCs w:val="24"/>
        </w:rPr>
        <w:t xml:space="preserve">с </w:t>
      </w:r>
      <w:hyperlink w:anchor="Par35" w:history="1">
        <w:r w:rsidRPr="008222AA">
          <w:rPr>
            <w:rFonts w:ascii="Times New Roman" w:eastAsia="Calibri" w:hAnsi="Times New Roman" w:cs="Times New Roman"/>
            <w:color w:val="000000"/>
            <w:sz w:val="24"/>
            <w:szCs w:val="24"/>
          </w:rPr>
          <w:t>Порядком</w:t>
        </w:r>
      </w:hyperlink>
      <w:r w:rsidRPr="008222AA">
        <w:rPr>
          <w:rFonts w:ascii="Times New Roman" w:eastAsia="Calibri" w:hAnsi="Times New Roman" w:cs="Times New Roman"/>
          <w:color w:val="000000"/>
          <w:sz w:val="24"/>
          <w:szCs w:val="24"/>
        </w:rPr>
        <w:t xml:space="preserve"> применения к муниципальным служащим</w:t>
      </w:r>
      <w:r w:rsidRPr="008222AA">
        <w:rPr>
          <w:rFonts w:ascii="Times New Roman" w:eastAsia="Calibri" w:hAnsi="Times New Roman" w:cs="Times New Roman"/>
          <w:b/>
          <w:sz w:val="24"/>
          <w:szCs w:val="24"/>
        </w:rPr>
        <w:t xml:space="preserve"> </w:t>
      </w:r>
      <w:r w:rsidRPr="008222AA">
        <w:rPr>
          <w:rFonts w:ascii="Times New Roman" w:eastAsia="Calibri" w:hAnsi="Times New Roman" w:cs="Times New Roman"/>
          <w:sz w:val="24"/>
          <w:szCs w:val="24"/>
        </w:rPr>
        <w:t>аппарата  Благодарненской городской Думы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Pr="008222AA">
        <w:rPr>
          <w:rFonts w:ascii="Times New Roman" w:eastAsia="Calibri" w:hAnsi="Times New Roman" w:cs="Times New Roman"/>
          <w:color w:val="000000"/>
          <w:sz w:val="24"/>
          <w:szCs w:val="24"/>
        </w:rPr>
        <w:t>.</w:t>
      </w:r>
    </w:p>
    <w:p w:rsidR="008222AA" w:rsidRPr="008222AA" w:rsidRDefault="008222AA" w:rsidP="008222A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3. Настоящее постановление вступает в силу со дня его официального опубликования в информационном бюллетене «Официальный Благодарный».</w:t>
      </w:r>
    </w:p>
    <w:p w:rsidR="008222AA" w:rsidRPr="008222AA" w:rsidRDefault="008222AA" w:rsidP="008222AA">
      <w:pPr>
        <w:widowControl w:val="0"/>
        <w:autoSpaceDE w:val="0"/>
        <w:autoSpaceDN w:val="0"/>
        <w:adjustRightInd w:val="0"/>
        <w:spacing w:after="0" w:line="240" w:lineRule="auto"/>
        <w:jc w:val="right"/>
        <w:outlineLvl w:val="0"/>
        <w:rPr>
          <w:rFonts w:ascii="Times New Roman" w:eastAsia="Calibri" w:hAnsi="Times New Roman" w:cs="Times New Roman"/>
          <w:color w:val="000000"/>
          <w:sz w:val="24"/>
          <w:szCs w:val="24"/>
        </w:rPr>
      </w:pPr>
    </w:p>
    <w:p w:rsidR="008222AA" w:rsidRPr="008222AA" w:rsidRDefault="008222AA" w:rsidP="008222AA">
      <w:pPr>
        <w:spacing w:after="0" w:line="240" w:lineRule="auto"/>
        <w:jc w:val="both"/>
        <w:rPr>
          <w:rFonts w:ascii="Times New Roman" w:eastAsia="Calibri" w:hAnsi="Times New Roman" w:cs="Times New Roman"/>
          <w:sz w:val="24"/>
          <w:szCs w:val="24"/>
        </w:rPr>
      </w:pPr>
      <w:r w:rsidRPr="008222AA">
        <w:rPr>
          <w:rFonts w:ascii="Times New Roman" w:eastAsia="Calibri" w:hAnsi="Times New Roman" w:cs="Times New Roman"/>
          <w:sz w:val="24"/>
          <w:szCs w:val="24"/>
        </w:rPr>
        <w:t xml:space="preserve">Председатель Благодарненской </w:t>
      </w:r>
    </w:p>
    <w:p w:rsidR="008222AA" w:rsidRPr="008222AA" w:rsidRDefault="008222AA" w:rsidP="008222AA">
      <w:pPr>
        <w:spacing w:after="0" w:line="240" w:lineRule="auto"/>
        <w:rPr>
          <w:rFonts w:ascii="Times New Roman" w:eastAsia="Calibri" w:hAnsi="Times New Roman" w:cs="Times New Roman"/>
          <w:sz w:val="24"/>
          <w:szCs w:val="24"/>
        </w:rPr>
      </w:pPr>
      <w:r w:rsidRPr="008222AA">
        <w:rPr>
          <w:rFonts w:ascii="Times New Roman" w:eastAsia="Calibri" w:hAnsi="Times New Roman" w:cs="Times New Roman"/>
          <w:sz w:val="24"/>
          <w:szCs w:val="24"/>
        </w:rPr>
        <w:t>городской Думы</w:t>
      </w:r>
      <w:r w:rsidRPr="008222AA">
        <w:rPr>
          <w:rFonts w:ascii="Times New Roman" w:eastAsia="Calibri" w:hAnsi="Times New Roman" w:cs="Times New Roman"/>
          <w:sz w:val="24"/>
          <w:szCs w:val="24"/>
        </w:rPr>
        <w:tab/>
        <w:t xml:space="preserve">                                                      </w:t>
      </w:r>
      <w:r w:rsidRPr="008222AA">
        <w:rPr>
          <w:rFonts w:ascii="Times New Roman" w:eastAsia="Calibri" w:hAnsi="Times New Roman" w:cs="Times New Roman"/>
          <w:sz w:val="24"/>
          <w:szCs w:val="24"/>
        </w:rPr>
        <w:tab/>
        <w:t xml:space="preserve">                Д.Ю. Пахомов</w:t>
      </w:r>
    </w:p>
    <w:p w:rsidR="008222AA" w:rsidRPr="008222AA" w:rsidRDefault="008222AA" w:rsidP="008222AA">
      <w:pPr>
        <w:spacing w:after="0" w:line="240" w:lineRule="auto"/>
        <w:rPr>
          <w:rFonts w:ascii="Times New Roman" w:eastAsia="Calibri" w:hAnsi="Times New Roman" w:cs="Times New Roman"/>
          <w:sz w:val="24"/>
          <w:szCs w:val="24"/>
        </w:rPr>
      </w:pPr>
    </w:p>
    <w:p w:rsidR="008222AA" w:rsidRPr="008222AA" w:rsidRDefault="008222AA" w:rsidP="008222AA">
      <w:pPr>
        <w:spacing w:after="0" w:line="240" w:lineRule="auto"/>
        <w:rPr>
          <w:rFonts w:ascii="Times New Roman" w:eastAsia="Calibri" w:hAnsi="Times New Roman" w:cs="Times New Roman"/>
          <w:sz w:val="24"/>
          <w:szCs w:val="24"/>
        </w:rPr>
      </w:pPr>
    </w:p>
    <w:tbl>
      <w:tblPr>
        <w:tblW w:w="0" w:type="auto"/>
        <w:tblInd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2"/>
      </w:tblGrid>
      <w:tr w:rsidR="008222AA" w:rsidRPr="008222AA" w:rsidTr="00D454D6">
        <w:tc>
          <w:tcPr>
            <w:tcW w:w="3792" w:type="dxa"/>
            <w:tcBorders>
              <w:top w:val="nil"/>
              <w:left w:val="nil"/>
              <w:bottom w:val="nil"/>
              <w:right w:val="nil"/>
            </w:tcBorders>
          </w:tcPr>
          <w:p w:rsidR="008222AA" w:rsidRPr="008222AA" w:rsidRDefault="008222AA" w:rsidP="008222AA">
            <w:pPr>
              <w:spacing w:after="0" w:line="240" w:lineRule="auto"/>
              <w:rPr>
                <w:rFonts w:ascii="Times New Roman" w:eastAsia="Calibri" w:hAnsi="Times New Roman" w:cs="Times New Roman"/>
                <w:sz w:val="24"/>
                <w:szCs w:val="24"/>
              </w:rPr>
            </w:pPr>
            <w:proofErr w:type="gramStart"/>
            <w:r w:rsidRPr="008222AA">
              <w:rPr>
                <w:rFonts w:ascii="Times New Roman" w:eastAsia="Calibri" w:hAnsi="Times New Roman" w:cs="Times New Roman"/>
                <w:sz w:val="24"/>
                <w:szCs w:val="24"/>
              </w:rPr>
              <w:t>УТВЕРЖДЕН</w:t>
            </w:r>
            <w:proofErr w:type="gramEnd"/>
            <w:r w:rsidRPr="008222AA">
              <w:rPr>
                <w:rFonts w:ascii="Times New Roman" w:eastAsia="Calibri" w:hAnsi="Times New Roman" w:cs="Times New Roman"/>
                <w:sz w:val="24"/>
                <w:szCs w:val="24"/>
              </w:rPr>
              <w:t xml:space="preserve">                                                                           распоряжением председателя                                                                               Благодарненской городской</w:t>
            </w:r>
          </w:p>
          <w:p w:rsidR="008222AA" w:rsidRPr="008222AA" w:rsidRDefault="008222AA" w:rsidP="008222AA">
            <w:pPr>
              <w:spacing w:after="0" w:line="240" w:lineRule="auto"/>
              <w:rPr>
                <w:rFonts w:ascii="Times New Roman" w:eastAsia="Calibri" w:hAnsi="Times New Roman" w:cs="Times New Roman"/>
                <w:sz w:val="24"/>
                <w:szCs w:val="24"/>
              </w:rPr>
            </w:pPr>
            <w:r w:rsidRPr="008222AA">
              <w:rPr>
                <w:rFonts w:ascii="Times New Roman" w:eastAsia="Calibri" w:hAnsi="Times New Roman" w:cs="Times New Roman"/>
                <w:sz w:val="24"/>
                <w:szCs w:val="24"/>
              </w:rPr>
              <w:t xml:space="preserve">Думы </w:t>
            </w:r>
          </w:p>
          <w:p w:rsidR="008222AA" w:rsidRPr="008222AA" w:rsidRDefault="008222AA" w:rsidP="008222AA">
            <w:pPr>
              <w:spacing w:after="0" w:line="240" w:lineRule="auto"/>
              <w:rPr>
                <w:rFonts w:ascii="Times New Roman" w:eastAsia="Calibri" w:hAnsi="Times New Roman" w:cs="Times New Roman"/>
                <w:sz w:val="24"/>
                <w:szCs w:val="24"/>
              </w:rPr>
            </w:pPr>
            <w:r w:rsidRPr="008222AA">
              <w:rPr>
                <w:rFonts w:ascii="Times New Roman" w:eastAsia="Calibri" w:hAnsi="Times New Roman" w:cs="Times New Roman"/>
                <w:sz w:val="24"/>
                <w:szCs w:val="24"/>
              </w:rPr>
              <w:t>от 15 января  2013 года  № 59</w:t>
            </w:r>
          </w:p>
        </w:tc>
      </w:tr>
    </w:tbl>
    <w:p w:rsidR="008222AA" w:rsidRPr="008222AA" w:rsidRDefault="008222AA" w:rsidP="008222AA">
      <w:pPr>
        <w:autoSpaceDE w:val="0"/>
        <w:autoSpaceDN w:val="0"/>
        <w:adjustRightInd w:val="0"/>
        <w:spacing w:after="0" w:line="240" w:lineRule="auto"/>
        <w:rPr>
          <w:rFonts w:ascii="Times New Roman" w:eastAsia="Times New Roman" w:hAnsi="Times New Roman" w:cs="Times New Roman"/>
          <w:sz w:val="24"/>
          <w:szCs w:val="24"/>
          <w:lang w:eastAsia="ru-RU"/>
        </w:rPr>
      </w:pPr>
    </w:p>
    <w:p w:rsidR="008222AA" w:rsidRPr="008222AA" w:rsidRDefault="008222AA" w:rsidP="008222AA">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bookmarkStart w:id="0" w:name="Par35"/>
      <w:bookmarkEnd w:id="0"/>
      <w:r w:rsidRPr="008222AA">
        <w:rPr>
          <w:rFonts w:ascii="Times New Roman" w:eastAsia="Times New Roman" w:hAnsi="Times New Roman" w:cs="Times New Roman"/>
          <w:bCs/>
          <w:color w:val="000000"/>
          <w:sz w:val="24"/>
          <w:szCs w:val="24"/>
          <w:lang w:eastAsia="ru-RU"/>
        </w:rPr>
        <w:t>ПОРЯДОК</w:t>
      </w:r>
    </w:p>
    <w:p w:rsidR="008222AA" w:rsidRPr="008222AA" w:rsidRDefault="008222AA" w:rsidP="008222A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222AA">
        <w:rPr>
          <w:rFonts w:ascii="Times New Roman" w:eastAsia="Times New Roman" w:hAnsi="Times New Roman" w:cs="Times New Roman"/>
          <w:bCs/>
          <w:sz w:val="24"/>
          <w:szCs w:val="24"/>
          <w:lang w:eastAsia="ru-RU"/>
        </w:rPr>
        <w:t>применения к муниципальным служащим Благодарненской городской Думы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222AA" w:rsidRPr="008222AA" w:rsidRDefault="008222AA" w:rsidP="008222A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8222AA" w:rsidRPr="008222AA" w:rsidRDefault="008222AA" w:rsidP="008222AA">
      <w:pPr>
        <w:widowControl w:val="0"/>
        <w:autoSpaceDE w:val="0"/>
        <w:autoSpaceDN w:val="0"/>
        <w:adjustRightInd w:val="0"/>
        <w:spacing w:after="0" w:line="240" w:lineRule="auto"/>
        <w:ind w:firstLine="540"/>
        <w:jc w:val="center"/>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1. Общие положения</w:t>
      </w:r>
    </w:p>
    <w:p w:rsidR="008222AA" w:rsidRPr="008222AA" w:rsidRDefault="008222AA" w:rsidP="008222AA">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8222AA">
        <w:rPr>
          <w:rFonts w:ascii="Times New Roman" w:eastAsia="Times New Roman" w:hAnsi="Times New Roman" w:cs="Times New Roman"/>
          <w:bCs/>
          <w:color w:val="000000"/>
          <w:sz w:val="24"/>
          <w:szCs w:val="24"/>
          <w:lang w:eastAsia="ru-RU"/>
        </w:rPr>
        <w:t xml:space="preserve">1.1. </w:t>
      </w:r>
      <w:proofErr w:type="gramStart"/>
      <w:r w:rsidRPr="008222AA">
        <w:rPr>
          <w:rFonts w:ascii="Times New Roman" w:eastAsia="Times New Roman" w:hAnsi="Times New Roman" w:cs="Times New Roman"/>
          <w:bCs/>
          <w:color w:val="000000"/>
          <w:sz w:val="24"/>
          <w:szCs w:val="24"/>
          <w:lang w:eastAsia="ru-RU"/>
        </w:rPr>
        <w:t xml:space="preserve">Настоящий Порядок применения к муниципальным служащим </w:t>
      </w:r>
      <w:r w:rsidRPr="008222AA">
        <w:rPr>
          <w:rFonts w:ascii="Times New Roman" w:eastAsia="Times New Roman" w:hAnsi="Times New Roman" w:cs="Times New Roman"/>
          <w:bCs/>
          <w:sz w:val="24"/>
          <w:szCs w:val="24"/>
          <w:lang w:eastAsia="ru-RU"/>
        </w:rPr>
        <w:t xml:space="preserve">Благодарненской городской Думы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Pr="008222AA">
        <w:rPr>
          <w:rFonts w:ascii="Times New Roman" w:eastAsia="Times New Roman" w:hAnsi="Times New Roman" w:cs="Times New Roman"/>
          <w:bCs/>
          <w:color w:val="000000"/>
          <w:sz w:val="24"/>
          <w:szCs w:val="24"/>
          <w:lang w:eastAsia="ru-RU"/>
        </w:rPr>
        <w:t xml:space="preserve">(далее - Порядок) разработан в соответствии с Трудовым </w:t>
      </w:r>
      <w:hyperlink r:id="rId6" w:history="1">
        <w:r w:rsidRPr="008222AA">
          <w:rPr>
            <w:rFonts w:ascii="Times New Roman" w:eastAsia="Times New Roman" w:hAnsi="Times New Roman" w:cs="Times New Roman"/>
            <w:bCs/>
            <w:color w:val="000000"/>
            <w:sz w:val="24"/>
            <w:szCs w:val="24"/>
            <w:lang w:eastAsia="ru-RU"/>
          </w:rPr>
          <w:t>кодексом</w:t>
        </w:r>
      </w:hyperlink>
      <w:r w:rsidRPr="008222AA">
        <w:rPr>
          <w:rFonts w:ascii="Times New Roman" w:eastAsia="Times New Roman" w:hAnsi="Times New Roman" w:cs="Times New Roman"/>
          <w:bCs/>
          <w:color w:val="000000"/>
          <w:sz w:val="24"/>
          <w:szCs w:val="24"/>
          <w:lang w:eastAsia="ru-RU"/>
        </w:rPr>
        <w:t xml:space="preserve"> Российской Федерации, Федеральным </w:t>
      </w:r>
      <w:hyperlink r:id="rId7" w:history="1">
        <w:r w:rsidRPr="008222AA">
          <w:rPr>
            <w:rFonts w:ascii="Times New Roman" w:eastAsia="Times New Roman" w:hAnsi="Times New Roman" w:cs="Times New Roman"/>
            <w:bCs/>
            <w:color w:val="000000"/>
            <w:sz w:val="24"/>
            <w:szCs w:val="24"/>
            <w:lang w:eastAsia="ru-RU"/>
          </w:rPr>
          <w:t>законом</w:t>
        </w:r>
      </w:hyperlink>
      <w:r w:rsidRPr="008222AA">
        <w:rPr>
          <w:rFonts w:ascii="Times New Roman" w:eastAsia="Times New Roman" w:hAnsi="Times New Roman" w:cs="Times New Roman"/>
          <w:bCs/>
          <w:color w:val="000000"/>
          <w:sz w:val="24"/>
          <w:szCs w:val="24"/>
          <w:lang w:eastAsia="ru-RU"/>
        </w:rPr>
        <w:t xml:space="preserve"> от 2 марта 2007 года № 25-ФЗ «О муниципальной службе в Российской Федерации», Федеральным </w:t>
      </w:r>
      <w:hyperlink r:id="rId8" w:history="1">
        <w:r w:rsidRPr="008222AA">
          <w:rPr>
            <w:rFonts w:ascii="Times New Roman" w:eastAsia="Times New Roman" w:hAnsi="Times New Roman" w:cs="Times New Roman"/>
            <w:bCs/>
            <w:color w:val="000000"/>
            <w:sz w:val="24"/>
            <w:szCs w:val="24"/>
            <w:lang w:eastAsia="ru-RU"/>
          </w:rPr>
          <w:t>законом</w:t>
        </w:r>
      </w:hyperlink>
      <w:r w:rsidRPr="008222AA">
        <w:rPr>
          <w:rFonts w:ascii="Times New Roman" w:eastAsia="Times New Roman" w:hAnsi="Times New Roman" w:cs="Times New Roman"/>
          <w:bCs/>
          <w:color w:val="000000"/>
          <w:sz w:val="24"/>
          <w:szCs w:val="24"/>
          <w:lang w:eastAsia="ru-RU"/>
        </w:rPr>
        <w:t xml:space="preserve"> от 25 декабря</w:t>
      </w:r>
      <w:proofErr w:type="gramEnd"/>
      <w:r w:rsidRPr="008222AA">
        <w:rPr>
          <w:rFonts w:ascii="Times New Roman" w:eastAsia="Times New Roman" w:hAnsi="Times New Roman" w:cs="Times New Roman"/>
          <w:bCs/>
          <w:color w:val="000000"/>
          <w:sz w:val="24"/>
          <w:szCs w:val="24"/>
          <w:lang w:eastAsia="ru-RU"/>
        </w:rPr>
        <w:t xml:space="preserve"> 2008 года № 273-ФЗ «О противодействии коррупции».</w:t>
      </w:r>
    </w:p>
    <w:p w:rsidR="008222AA" w:rsidRPr="008222AA" w:rsidRDefault="008222AA" w:rsidP="008222AA">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8222AA">
        <w:rPr>
          <w:rFonts w:ascii="Times New Roman" w:eastAsia="Times New Roman" w:hAnsi="Times New Roman" w:cs="Times New Roman"/>
          <w:bCs/>
          <w:color w:val="000000"/>
          <w:sz w:val="24"/>
          <w:szCs w:val="24"/>
          <w:lang w:eastAsia="ru-RU"/>
        </w:rPr>
        <w:t>1.2. Взыскания за коррупционные правонарушения применяются к муниципальным служащим Благодарненской городской Думы (далее – муниципальные служащие) председателем Благодарненской городской Думы.</w:t>
      </w:r>
    </w:p>
    <w:p w:rsidR="008222AA" w:rsidRPr="008222AA" w:rsidRDefault="008222AA" w:rsidP="008222AA">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
    <w:p w:rsidR="008222AA" w:rsidRPr="008222AA" w:rsidRDefault="008222AA" w:rsidP="008222AA">
      <w:pPr>
        <w:widowControl w:val="0"/>
        <w:autoSpaceDE w:val="0"/>
        <w:autoSpaceDN w:val="0"/>
        <w:adjustRightInd w:val="0"/>
        <w:spacing w:after="0" w:line="240" w:lineRule="auto"/>
        <w:ind w:firstLine="709"/>
        <w:jc w:val="center"/>
        <w:rPr>
          <w:rFonts w:ascii="Times New Roman" w:eastAsia="Times New Roman" w:hAnsi="Times New Roman" w:cs="Times New Roman"/>
          <w:bCs/>
          <w:color w:val="000000"/>
          <w:sz w:val="24"/>
          <w:szCs w:val="24"/>
          <w:lang w:eastAsia="ru-RU"/>
        </w:rPr>
      </w:pPr>
      <w:r w:rsidRPr="008222AA">
        <w:rPr>
          <w:rFonts w:ascii="Times New Roman" w:eastAsia="Times New Roman" w:hAnsi="Times New Roman" w:cs="Times New Roman"/>
          <w:bCs/>
          <w:color w:val="000000"/>
          <w:sz w:val="24"/>
          <w:szCs w:val="24"/>
          <w:lang w:eastAsia="ru-RU"/>
        </w:rPr>
        <w:t>2. Порядок применения взысканий</w:t>
      </w:r>
    </w:p>
    <w:p w:rsidR="008222AA" w:rsidRPr="008222AA" w:rsidRDefault="008222AA" w:rsidP="008222A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xml:space="preserve">2.1. </w:t>
      </w:r>
      <w:proofErr w:type="gramStart"/>
      <w:r w:rsidRPr="008222AA">
        <w:rPr>
          <w:rFonts w:ascii="Times New Roman" w:eastAsia="Calibri" w:hAnsi="Times New Roman" w:cs="Times New Roman"/>
          <w:color w:val="000000"/>
          <w:sz w:val="24"/>
          <w:szCs w:val="24"/>
        </w:rPr>
        <w:t xml:space="preserve">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 Федеральным </w:t>
      </w:r>
      <w:hyperlink r:id="rId9" w:history="1">
        <w:r w:rsidRPr="008222AA">
          <w:rPr>
            <w:rFonts w:ascii="Times New Roman" w:eastAsia="Calibri" w:hAnsi="Times New Roman" w:cs="Times New Roman"/>
            <w:color w:val="000000"/>
            <w:sz w:val="24"/>
            <w:szCs w:val="24"/>
          </w:rPr>
          <w:t>законом</w:t>
        </w:r>
      </w:hyperlink>
      <w:r w:rsidRPr="008222AA">
        <w:rPr>
          <w:rFonts w:ascii="Times New Roman" w:eastAsia="Calibri" w:hAnsi="Times New Roman" w:cs="Times New Roman"/>
          <w:color w:val="000000"/>
          <w:sz w:val="24"/>
          <w:szCs w:val="24"/>
        </w:rPr>
        <w:t xml:space="preserve"> от 2 марта 2007 года № 25-ФЗ «О муниципальной службе в Российской Федерации», Федеральным </w:t>
      </w:r>
      <w:hyperlink r:id="rId10" w:history="1">
        <w:r w:rsidRPr="008222AA">
          <w:rPr>
            <w:rFonts w:ascii="Times New Roman" w:eastAsia="Calibri" w:hAnsi="Times New Roman" w:cs="Times New Roman"/>
            <w:color w:val="000000"/>
            <w:sz w:val="24"/>
            <w:szCs w:val="24"/>
          </w:rPr>
          <w:t>законом</w:t>
        </w:r>
      </w:hyperlink>
      <w:r w:rsidRPr="008222AA">
        <w:rPr>
          <w:rFonts w:ascii="Times New Roman" w:eastAsia="Calibri" w:hAnsi="Times New Roman" w:cs="Times New Roman"/>
          <w:color w:val="000000"/>
          <w:sz w:val="24"/>
          <w:szCs w:val="24"/>
        </w:rPr>
        <w:t xml:space="preserve"> от 25 декабря 2008 года № 273-ФЗ «О противодействии коррупции» и другими федеральными законами, налагаются взыскания, предусмотренные </w:t>
      </w:r>
      <w:hyperlink r:id="rId11" w:history="1">
        <w:r w:rsidRPr="008222AA">
          <w:rPr>
            <w:rFonts w:ascii="Times New Roman" w:eastAsia="Calibri" w:hAnsi="Times New Roman" w:cs="Times New Roman"/>
            <w:color w:val="000000"/>
            <w:sz w:val="24"/>
            <w:szCs w:val="24"/>
          </w:rPr>
          <w:t>статьей 27</w:t>
        </w:r>
      </w:hyperlink>
      <w:r w:rsidRPr="008222AA">
        <w:rPr>
          <w:rFonts w:ascii="Times New Roman" w:eastAsia="Calibri" w:hAnsi="Times New Roman" w:cs="Times New Roman"/>
          <w:color w:val="000000"/>
          <w:sz w:val="24"/>
          <w:szCs w:val="24"/>
        </w:rPr>
        <w:t xml:space="preserve"> Федерального закона от 2 марта 2007</w:t>
      </w:r>
      <w:proofErr w:type="gramEnd"/>
      <w:r w:rsidRPr="008222AA">
        <w:rPr>
          <w:rFonts w:ascii="Times New Roman" w:eastAsia="Calibri" w:hAnsi="Times New Roman" w:cs="Times New Roman"/>
          <w:color w:val="000000"/>
          <w:sz w:val="24"/>
          <w:szCs w:val="24"/>
        </w:rPr>
        <w:t xml:space="preserve"> года № 25-ФЗ «О муниципальной службе в Российской Федерации»:</w:t>
      </w:r>
    </w:p>
    <w:p w:rsidR="008222AA" w:rsidRPr="008222AA" w:rsidRDefault="008222AA" w:rsidP="008222A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lastRenderedPageBreak/>
        <w:t>- замечание;</w:t>
      </w:r>
    </w:p>
    <w:p w:rsidR="008222AA" w:rsidRPr="008222AA" w:rsidRDefault="008222AA" w:rsidP="008222A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выговор;</w:t>
      </w:r>
    </w:p>
    <w:p w:rsidR="008222AA" w:rsidRPr="008222AA" w:rsidRDefault="008222AA" w:rsidP="008222A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увольнение с муниципальной службы по соответствующим основаниям.</w:t>
      </w:r>
    </w:p>
    <w:p w:rsidR="008222AA" w:rsidRPr="008222AA" w:rsidRDefault="008222AA" w:rsidP="008222A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xml:space="preserve">2.2. В случае совершения правонарушений, установленных </w:t>
      </w:r>
      <w:hyperlink r:id="rId12" w:history="1">
        <w:r w:rsidRPr="008222AA">
          <w:rPr>
            <w:rFonts w:ascii="Times New Roman" w:eastAsia="Calibri" w:hAnsi="Times New Roman" w:cs="Times New Roman"/>
            <w:color w:val="000000"/>
            <w:sz w:val="24"/>
            <w:szCs w:val="24"/>
          </w:rPr>
          <w:t>статьями 14.1</w:t>
        </w:r>
      </w:hyperlink>
      <w:r w:rsidRPr="008222AA">
        <w:rPr>
          <w:rFonts w:ascii="Times New Roman" w:eastAsia="Calibri" w:hAnsi="Times New Roman" w:cs="Times New Roman"/>
          <w:color w:val="000000"/>
          <w:sz w:val="24"/>
          <w:szCs w:val="24"/>
        </w:rPr>
        <w:t xml:space="preserve"> и </w:t>
      </w:r>
      <w:hyperlink r:id="rId13" w:history="1">
        <w:r w:rsidRPr="008222AA">
          <w:rPr>
            <w:rFonts w:ascii="Times New Roman" w:eastAsia="Calibri" w:hAnsi="Times New Roman" w:cs="Times New Roman"/>
            <w:color w:val="000000"/>
            <w:sz w:val="24"/>
            <w:szCs w:val="24"/>
          </w:rPr>
          <w:t>15</w:t>
        </w:r>
      </w:hyperlink>
      <w:r w:rsidRPr="008222AA">
        <w:rPr>
          <w:rFonts w:ascii="Times New Roman" w:eastAsia="Calibri" w:hAnsi="Times New Roman" w:cs="Times New Roman"/>
          <w:color w:val="000000"/>
          <w:sz w:val="24"/>
          <w:szCs w:val="24"/>
        </w:rPr>
        <w:t xml:space="preserve"> Федерального закона от 2 марта 2007 года № 25-ФЗ «О муниципальной службе в Российской Федерации», муниципальный служащий подлежит увольнению с муниципальной службы в связи с утратой доверия.</w:t>
      </w:r>
    </w:p>
    <w:p w:rsidR="008222AA" w:rsidRPr="008222AA" w:rsidRDefault="008222AA" w:rsidP="008222A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2.3. Взыскания за коррупционные правонарушения применяются на основании:</w:t>
      </w:r>
    </w:p>
    <w:p w:rsidR="008222AA" w:rsidRPr="008222AA" w:rsidRDefault="008222AA" w:rsidP="008222A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доклада о результатах проверки, проведенной должностным лицом, ответственным за работу по профилактике коррупционных и иных правонарушений;</w:t>
      </w:r>
    </w:p>
    <w:p w:rsidR="008222AA" w:rsidRPr="008222AA" w:rsidRDefault="008222AA" w:rsidP="008222A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рекомендации комиссии</w:t>
      </w:r>
      <w:r w:rsidRPr="008222AA">
        <w:rPr>
          <w:rFonts w:ascii="Times New Roman" w:eastAsia="Calibri" w:hAnsi="Times New Roman" w:cs="Times New Roman"/>
          <w:sz w:val="24"/>
          <w:szCs w:val="24"/>
        </w:rPr>
        <w:t xml:space="preserve"> по соблюдению требований к служебному поведению </w:t>
      </w:r>
      <w:r w:rsidRPr="008222AA">
        <w:rPr>
          <w:rFonts w:ascii="Times New Roman" w:eastAsia="Calibri" w:hAnsi="Times New Roman" w:cs="Times New Roman"/>
          <w:color w:val="000000"/>
          <w:sz w:val="24"/>
          <w:szCs w:val="24"/>
        </w:rPr>
        <w:t>должностных лиц и муниципальных служащих Благодарненской городской Думы</w:t>
      </w:r>
      <w:r w:rsidRPr="008222AA">
        <w:rPr>
          <w:rFonts w:ascii="Times New Roman" w:eastAsia="Calibri" w:hAnsi="Times New Roman" w:cs="Times New Roman"/>
          <w:sz w:val="24"/>
          <w:szCs w:val="24"/>
        </w:rPr>
        <w:t xml:space="preserve"> и урегулированию конфликта интересов</w:t>
      </w:r>
      <w:r w:rsidRPr="008222AA">
        <w:rPr>
          <w:rFonts w:ascii="Times New Roman" w:eastAsia="Calibri" w:hAnsi="Times New Roman" w:cs="Times New Roman"/>
          <w:color w:val="000000"/>
          <w:sz w:val="24"/>
          <w:szCs w:val="24"/>
        </w:rPr>
        <w:t xml:space="preserve"> в случае, если доклад о результатах проверки направлялся в комиссию;</w:t>
      </w:r>
    </w:p>
    <w:p w:rsidR="008222AA" w:rsidRPr="008222AA" w:rsidRDefault="008222AA" w:rsidP="008222A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письменного объяснения муниципального служащего;</w:t>
      </w:r>
    </w:p>
    <w:p w:rsidR="008222AA" w:rsidRPr="008222AA" w:rsidRDefault="008222AA" w:rsidP="008222A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иных материалов.</w:t>
      </w:r>
    </w:p>
    <w:p w:rsidR="008222AA" w:rsidRPr="008222AA" w:rsidRDefault="008222AA" w:rsidP="008222A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xml:space="preserve">Непредставление  муниципальным служащим объяснения не является препятствием для применения взыскания. </w:t>
      </w:r>
    </w:p>
    <w:p w:rsidR="008222AA" w:rsidRPr="008222AA" w:rsidRDefault="008222AA" w:rsidP="008222A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xml:space="preserve">2.4. </w:t>
      </w:r>
      <w:proofErr w:type="gramStart"/>
      <w:r w:rsidRPr="008222AA">
        <w:rPr>
          <w:rFonts w:ascii="Times New Roman" w:eastAsia="Calibri" w:hAnsi="Times New Roman" w:cs="Times New Roman"/>
          <w:color w:val="000000"/>
          <w:sz w:val="24"/>
          <w:szCs w:val="24"/>
        </w:rPr>
        <w:t xml:space="preserve">Взыскания, предусмотренные </w:t>
      </w:r>
      <w:hyperlink r:id="rId14" w:history="1">
        <w:r w:rsidRPr="008222AA">
          <w:rPr>
            <w:rFonts w:ascii="Times New Roman" w:eastAsia="Calibri" w:hAnsi="Times New Roman" w:cs="Times New Roman"/>
            <w:color w:val="000000"/>
            <w:sz w:val="24"/>
            <w:szCs w:val="24"/>
          </w:rPr>
          <w:t>статьями 14.1</w:t>
        </w:r>
      </w:hyperlink>
      <w:r w:rsidRPr="008222AA">
        <w:rPr>
          <w:rFonts w:ascii="Times New Roman" w:eastAsia="Calibri" w:hAnsi="Times New Roman" w:cs="Times New Roman"/>
          <w:color w:val="000000"/>
          <w:sz w:val="24"/>
          <w:szCs w:val="24"/>
        </w:rPr>
        <w:t xml:space="preserve">, </w:t>
      </w:r>
      <w:hyperlink r:id="rId15" w:history="1">
        <w:r w:rsidRPr="008222AA">
          <w:rPr>
            <w:rFonts w:ascii="Times New Roman" w:eastAsia="Calibri" w:hAnsi="Times New Roman" w:cs="Times New Roman"/>
            <w:color w:val="000000"/>
            <w:sz w:val="24"/>
            <w:szCs w:val="24"/>
          </w:rPr>
          <w:t>15</w:t>
        </w:r>
      </w:hyperlink>
      <w:r w:rsidRPr="008222AA">
        <w:rPr>
          <w:rFonts w:ascii="Times New Roman" w:eastAsia="Calibri" w:hAnsi="Times New Roman" w:cs="Times New Roman"/>
          <w:color w:val="000000"/>
          <w:sz w:val="24"/>
          <w:szCs w:val="24"/>
        </w:rPr>
        <w:t xml:space="preserve"> и </w:t>
      </w:r>
      <w:hyperlink r:id="rId16" w:history="1">
        <w:r w:rsidRPr="008222AA">
          <w:rPr>
            <w:rFonts w:ascii="Times New Roman" w:eastAsia="Calibri" w:hAnsi="Times New Roman" w:cs="Times New Roman"/>
            <w:color w:val="000000"/>
            <w:sz w:val="24"/>
            <w:szCs w:val="24"/>
          </w:rPr>
          <w:t>27</w:t>
        </w:r>
      </w:hyperlink>
      <w:r w:rsidRPr="008222AA">
        <w:rPr>
          <w:rFonts w:ascii="Times New Roman" w:eastAsia="Calibri" w:hAnsi="Times New Roman" w:cs="Times New Roman"/>
          <w:color w:val="000000"/>
          <w:sz w:val="24"/>
          <w:szCs w:val="24"/>
        </w:rPr>
        <w:t xml:space="preserve"> Федерального закона от 2 марта 2007 года № 25-ФЗ «О муниципальной службе в Российской Федерации»,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w:t>
      </w:r>
      <w:proofErr w:type="gramEnd"/>
      <w:r w:rsidRPr="008222AA">
        <w:rPr>
          <w:rFonts w:ascii="Times New Roman" w:eastAsia="Calibri" w:hAnsi="Times New Roman" w:cs="Times New Roman"/>
          <w:color w:val="000000"/>
          <w:sz w:val="24"/>
          <w:szCs w:val="24"/>
        </w:rPr>
        <w:t xml:space="preserve"> проверки и рассмотрения ее материалов комиссией по соблюдению требований </w:t>
      </w:r>
      <w:r w:rsidRPr="008222AA">
        <w:rPr>
          <w:rFonts w:ascii="Times New Roman" w:eastAsia="Calibri" w:hAnsi="Times New Roman" w:cs="Times New Roman"/>
          <w:sz w:val="24"/>
          <w:szCs w:val="24"/>
        </w:rPr>
        <w:t xml:space="preserve">к служебному поведению </w:t>
      </w:r>
      <w:r w:rsidRPr="008222AA">
        <w:rPr>
          <w:rFonts w:ascii="Times New Roman" w:eastAsia="Calibri" w:hAnsi="Times New Roman" w:cs="Times New Roman"/>
          <w:color w:val="000000"/>
          <w:sz w:val="24"/>
          <w:szCs w:val="24"/>
        </w:rPr>
        <w:t>должностных лиц</w:t>
      </w:r>
      <w:r w:rsidRPr="008222AA">
        <w:rPr>
          <w:rFonts w:ascii="Times New Roman" w:eastAsia="Calibri" w:hAnsi="Times New Roman" w:cs="Times New Roman"/>
          <w:sz w:val="24"/>
          <w:szCs w:val="24"/>
        </w:rPr>
        <w:t xml:space="preserve"> и </w:t>
      </w:r>
      <w:r w:rsidRPr="008222AA">
        <w:rPr>
          <w:rFonts w:ascii="Times New Roman" w:eastAsia="Calibri" w:hAnsi="Times New Roman" w:cs="Times New Roman"/>
          <w:color w:val="000000"/>
          <w:sz w:val="24"/>
          <w:szCs w:val="24"/>
        </w:rPr>
        <w:t>муниципальных служащих Благодарненской городской Думы и урегулированию конфликта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8222AA" w:rsidRPr="008222AA" w:rsidRDefault="008222AA" w:rsidP="008222A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xml:space="preserve">2.5. </w:t>
      </w:r>
      <w:proofErr w:type="gramStart"/>
      <w:r w:rsidRPr="008222AA">
        <w:rPr>
          <w:rFonts w:ascii="Times New Roman" w:eastAsia="Calibri" w:hAnsi="Times New Roman" w:cs="Times New Roman"/>
          <w:color w:val="000000"/>
          <w:sz w:val="24"/>
          <w:szCs w:val="24"/>
        </w:rPr>
        <w:t xml:space="preserve">При применении взысканий за коррупционные правонарушения, предусмотренные </w:t>
      </w:r>
      <w:hyperlink r:id="rId17" w:history="1">
        <w:r w:rsidRPr="008222AA">
          <w:rPr>
            <w:rFonts w:ascii="Times New Roman" w:eastAsia="Calibri" w:hAnsi="Times New Roman" w:cs="Times New Roman"/>
            <w:color w:val="000000"/>
            <w:sz w:val="24"/>
            <w:szCs w:val="24"/>
          </w:rPr>
          <w:t>статьями 14.1</w:t>
        </w:r>
      </w:hyperlink>
      <w:r w:rsidRPr="008222AA">
        <w:rPr>
          <w:rFonts w:ascii="Times New Roman" w:eastAsia="Calibri" w:hAnsi="Times New Roman" w:cs="Times New Roman"/>
          <w:color w:val="000000"/>
          <w:sz w:val="24"/>
          <w:szCs w:val="24"/>
        </w:rPr>
        <w:t xml:space="preserve">, </w:t>
      </w:r>
      <w:hyperlink r:id="rId18" w:history="1">
        <w:r w:rsidRPr="008222AA">
          <w:rPr>
            <w:rFonts w:ascii="Times New Roman" w:eastAsia="Calibri" w:hAnsi="Times New Roman" w:cs="Times New Roman"/>
            <w:color w:val="000000"/>
            <w:sz w:val="24"/>
            <w:szCs w:val="24"/>
          </w:rPr>
          <w:t>15</w:t>
        </w:r>
      </w:hyperlink>
      <w:r w:rsidRPr="008222AA">
        <w:rPr>
          <w:rFonts w:ascii="Times New Roman" w:eastAsia="Calibri" w:hAnsi="Times New Roman" w:cs="Times New Roman"/>
          <w:color w:val="000000"/>
          <w:sz w:val="24"/>
          <w:szCs w:val="24"/>
        </w:rPr>
        <w:t xml:space="preserve"> и </w:t>
      </w:r>
      <w:hyperlink r:id="rId19" w:history="1">
        <w:r w:rsidRPr="008222AA">
          <w:rPr>
            <w:rFonts w:ascii="Times New Roman" w:eastAsia="Calibri" w:hAnsi="Times New Roman" w:cs="Times New Roman"/>
            <w:color w:val="000000"/>
            <w:sz w:val="24"/>
            <w:szCs w:val="24"/>
          </w:rPr>
          <w:t>27</w:t>
        </w:r>
      </w:hyperlink>
      <w:r w:rsidRPr="008222AA">
        <w:rPr>
          <w:rFonts w:ascii="Times New Roman" w:eastAsia="Calibri" w:hAnsi="Times New Roman" w:cs="Times New Roman"/>
          <w:color w:val="000000"/>
          <w:sz w:val="24"/>
          <w:szCs w:val="24"/>
        </w:rPr>
        <w:t xml:space="preserve"> Федерального закона от 2 марта 2007 года №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w:t>
      </w:r>
      <w:proofErr w:type="gramEnd"/>
      <w:r w:rsidRPr="008222AA">
        <w:rPr>
          <w:rFonts w:ascii="Times New Roman" w:eastAsia="Calibri" w:hAnsi="Times New Roman" w:cs="Times New Roman"/>
          <w:color w:val="000000"/>
          <w:sz w:val="24"/>
          <w:szCs w:val="24"/>
        </w:rPr>
        <w:t xml:space="preserve"> в целях противодействия коррупции, а также предшествующие результаты исполнения муниципальным служащим своих должностных обязанностей.</w:t>
      </w:r>
    </w:p>
    <w:p w:rsidR="008222AA" w:rsidRPr="008222AA" w:rsidRDefault="008222AA" w:rsidP="008222A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2.6. Взыскание оформляется распоряжением председателя Благодарненской городской Думы (далее – распоряжение), которое объявляется муниципальному служащему под роспись в течение трех рабочих дней со дня его издания.</w:t>
      </w:r>
    </w:p>
    <w:p w:rsidR="008222AA" w:rsidRPr="008222AA" w:rsidRDefault="008222AA" w:rsidP="008222A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roofErr w:type="gramStart"/>
      <w:r w:rsidRPr="008222AA">
        <w:rPr>
          <w:rFonts w:ascii="Times New Roman" w:eastAsia="Calibri" w:hAnsi="Times New Roman" w:cs="Times New Roman"/>
          <w:color w:val="000000"/>
          <w:sz w:val="24"/>
          <w:szCs w:val="24"/>
        </w:rPr>
        <w:t>В распоряжении о применении к муниципальному служащему взыскания в случае совершения им коррупционного правонарушения в качестве</w:t>
      </w:r>
      <w:proofErr w:type="gramEnd"/>
      <w:r w:rsidRPr="008222AA">
        <w:rPr>
          <w:rFonts w:ascii="Times New Roman" w:eastAsia="Calibri" w:hAnsi="Times New Roman" w:cs="Times New Roman"/>
          <w:color w:val="000000"/>
          <w:sz w:val="24"/>
          <w:szCs w:val="24"/>
        </w:rPr>
        <w:t xml:space="preserve"> основания применения взыскания указывается </w:t>
      </w:r>
      <w:hyperlink r:id="rId20" w:history="1">
        <w:r w:rsidRPr="008222AA">
          <w:rPr>
            <w:rFonts w:ascii="Times New Roman" w:eastAsia="Calibri" w:hAnsi="Times New Roman" w:cs="Times New Roman"/>
            <w:color w:val="000000"/>
            <w:sz w:val="24"/>
            <w:szCs w:val="24"/>
          </w:rPr>
          <w:t>часть 1</w:t>
        </w:r>
      </w:hyperlink>
      <w:r w:rsidRPr="008222AA">
        <w:rPr>
          <w:rFonts w:ascii="Times New Roman" w:eastAsia="Calibri" w:hAnsi="Times New Roman" w:cs="Times New Roman"/>
          <w:color w:val="000000"/>
          <w:sz w:val="24"/>
          <w:szCs w:val="24"/>
        </w:rPr>
        <w:t xml:space="preserve"> или </w:t>
      </w:r>
      <w:hyperlink r:id="rId21" w:history="1">
        <w:r w:rsidRPr="008222AA">
          <w:rPr>
            <w:rFonts w:ascii="Times New Roman" w:eastAsia="Calibri" w:hAnsi="Times New Roman" w:cs="Times New Roman"/>
            <w:color w:val="000000"/>
            <w:sz w:val="24"/>
            <w:szCs w:val="24"/>
          </w:rPr>
          <w:t>2 статьи 27.1</w:t>
        </w:r>
      </w:hyperlink>
      <w:r w:rsidRPr="008222AA">
        <w:rPr>
          <w:rFonts w:ascii="Times New Roman" w:eastAsia="Calibri" w:hAnsi="Times New Roman" w:cs="Times New Roman"/>
          <w:color w:val="000000"/>
          <w:sz w:val="24"/>
          <w:szCs w:val="24"/>
        </w:rPr>
        <w:t xml:space="preserve"> Федерального закона от 2 марта 2007 года № 25-ФЗ «О муниципальной службе в Российской Федерации».</w:t>
      </w:r>
    </w:p>
    <w:p w:rsidR="008222AA" w:rsidRPr="008222AA" w:rsidRDefault="008222AA" w:rsidP="008222A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2.7. Если муниципальный служащий отказывается ознакомиться под роспись с распоряжением, составляется соответствующий акт.</w:t>
      </w:r>
    </w:p>
    <w:p w:rsidR="008222AA" w:rsidRPr="008222AA" w:rsidRDefault="008222AA" w:rsidP="008222A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2.8. Муниципальный служащий вправе обжаловать взыскание в письменной форме в установленном законом порядке.</w:t>
      </w:r>
    </w:p>
    <w:p w:rsidR="008222AA" w:rsidRPr="008222AA" w:rsidRDefault="008222AA" w:rsidP="008222A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xml:space="preserve">2.9. </w:t>
      </w:r>
      <w:proofErr w:type="gramStart"/>
      <w:r w:rsidRPr="008222AA">
        <w:rPr>
          <w:rFonts w:ascii="Times New Roman" w:eastAsia="Calibri" w:hAnsi="Times New Roman" w:cs="Times New Roman"/>
          <w:color w:val="000000"/>
          <w:sz w:val="24"/>
          <w:szCs w:val="24"/>
        </w:rPr>
        <w:t xml:space="preserve">Если в течение одного года со дня применения взыскания муниципальный служащий не был подвергнут дисциплинарному взысканию, предусмотренному </w:t>
      </w:r>
      <w:hyperlink r:id="rId22" w:history="1">
        <w:r w:rsidRPr="008222AA">
          <w:rPr>
            <w:rFonts w:ascii="Times New Roman" w:eastAsia="Calibri" w:hAnsi="Times New Roman" w:cs="Times New Roman"/>
            <w:color w:val="000000"/>
            <w:sz w:val="24"/>
            <w:szCs w:val="24"/>
          </w:rPr>
          <w:t>пунктами 1</w:t>
        </w:r>
      </w:hyperlink>
      <w:r w:rsidRPr="008222AA">
        <w:rPr>
          <w:rFonts w:ascii="Times New Roman" w:eastAsia="Calibri" w:hAnsi="Times New Roman" w:cs="Times New Roman"/>
          <w:color w:val="000000"/>
          <w:sz w:val="24"/>
          <w:szCs w:val="24"/>
        </w:rPr>
        <w:t xml:space="preserve">, </w:t>
      </w:r>
      <w:hyperlink r:id="rId23" w:history="1">
        <w:r w:rsidRPr="008222AA">
          <w:rPr>
            <w:rFonts w:ascii="Times New Roman" w:eastAsia="Calibri" w:hAnsi="Times New Roman" w:cs="Times New Roman"/>
            <w:color w:val="000000"/>
            <w:sz w:val="24"/>
            <w:szCs w:val="24"/>
          </w:rPr>
          <w:t>2 части 1 статьи 27</w:t>
        </w:r>
      </w:hyperlink>
      <w:r w:rsidRPr="008222AA">
        <w:rPr>
          <w:rFonts w:ascii="Times New Roman" w:eastAsia="Calibri" w:hAnsi="Times New Roman" w:cs="Times New Roman"/>
          <w:color w:val="000000"/>
          <w:sz w:val="24"/>
          <w:szCs w:val="24"/>
        </w:rPr>
        <w:t xml:space="preserve"> Федерального закона от 2 марта 2007 года «О муниципальной </w:t>
      </w:r>
      <w:r w:rsidRPr="008222AA">
        <w:rPr>
          <w:rFonts w:ascii="Times New Roman" w:eastAsia="Calibri" w:hAnsi="Times New Roman" w:cs="Times New Roman"/>
          <w:color w:val="000000"/>
          <w:sz w:val="24"/>
          <w:szCs w:val="24"/>
        </w:rPr>
        <w:lastRenderedPageBreak/>
        <w:t>службе в Российской Федерации», или взысканию в виде замечания или выговора в соответствии со статьей 27.1 указанного федерального закона, он считается не имеющим взыскания.</w:t>
      </w:r>
      <w:proofErr w:type="gramEnd"/>
    </w:p>
    <w:p w:rsidR="008222AA" w:rsidRPr="008222AA" w:rsidRDefault="008222AA" w:rsidP="008222A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Представитель работодателя до истечения года со дня применения взыскания имеет право снять его с муниципального служащего по собственной инициативе, просьбе самого муниципального служащего, ходатайству его непосредственного руководителя.</w:t>
      </w:r>
    </w:p>
    <w:p w:rsidR="008222AA" w:rsidRPr="008222AA" w:rsidRDefault="008222AA" w:rsidP="008222AA">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rsidR="008222AA" w:rsidRPr="008222AA" w:rsidRDefault="008222AA" w:rsidP="008222AA">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Управляющая делами</w:t>
      </w:r>
    </w:p>
    <w:p w:rsidR="008222AA" w:rsidRPr="008222AA" w:rsidRDefault="008222AA" w:rsidP="008222AA">
      <w:pPr>
        <w:widowControl w:val="0"/>
        <w:pBdr>
          <w:bottom w:val="single" w:sz="12" w:space="1" w:color="auto"/>
        </w:pBdr>
        <w:autoSpaceDE w:val="0"/>
        <w:autoSpaceDN w:val="0"/>
        <w:adjustRightInd w:val="0"/>
        <w:spacing w:after="0" w:line="240" w:lineRule="auto"/>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xml:space="preserve">Благодарненской городской Думы                                                </w:t>
      </w:r>
      <w:proofErr w:type="spellStart"/>
      <w:r w:rsidRPr="008222AA">
        <w:rPr>
          <w:rFonts w:ascii="Times New Roman" w:eastAsia="Calibri" w:hAnsi="Times New Roman" w:cs="Times New Roman"/>
          <w:color w:val="000000"/>
          <w:sz w:val="24"/>
          <w:szCs w:val="24"/>
        </w:rPr>
        <w:t>В.Ф.Шальнева</w:t>
      </w:r>
      <w:proofErr w:type="spellEnd"/>
    </w:p>
    <w:p w:rsidR="008222AA" w:rsidRPr="008222AA" w:rsidRDefault="008222AA" w:rsidP="008222AA">
      <w:pPr>
        <w:spacing w:after="0" w:line="240" w:lineRule="auto"/>
        <w:jc w:val="center"/>
        <w:rPr>
          <w:rFonts w:ascii="Times New Roman" w:eastAsia="Calibri" w:hAnsi="Times New Roman" w:cs="Times New Roman"/>
          <w:sz w:val="24"/>
          <w:szCs w:val="24"/>
        </w:rPr>
      </w:pPr>
    </w:p>
    <w:p w:rsidR="008222AA" w:rsidRPr="008222AA" w:rsidRDefault="008222AA" w:rsidP="008222AA">
      <w:pPr>
        <w:spacing w:after="0" w:line="240" w:lineRule="auto"/>
        <w:jc w:val="center"/>
        <w:rPr>
          <w:rFonts w:ascii="Times New Roman" w:eastAsia="Calibri" w:hAnsi="Times New Roman" w:cs="Times New Roman"/>
          <w:b/>
          <w:sz w:val="24"/>
          <w:szCs w:val="24"/>
        </w:rPr>
      </w:pPr>
      <w:r w:rsidRPr="008222AA">
        <w:rPr>
          <w:rFonts w:ascii="Times New Roman" w:eastAsia="Calibri" w:hAnsi="Times New Roman" w:cs="Times New Roman"/>
          <w:b/>
          <w:sz w:val="24"/>
          <w:szCs w:val="24"/>
        </w:rPr>
        <w:t>ОБЪЯВЛЕНИЕ</w:t>
      </w:r>
    </w:p>
    <w:p w:rsidR="008222AA" w:rsidRPr="008222AA" w:rsidRDefault="008222AA" w:rsidP="008222AA">
      <w:pPr>
        <w:spacing w:after="0" w:line="240" w:lineRule="auto"/>
        <w:jc w:val="center"/>
        <w:rPr>
          <w:rFonts w:ascii="Times New Roman" w:eastAsia="Calibri" w:hAnsi="Times New Roman" w:cs="Times New Roman"/>
          <w:b/>
          <w:sz w:val="24"/>
          <w:szCs w:val="24"/>
        </w:rPr>
      </w:pPr>
      <w:r w:rsidRPr="008222AA">
        <w:rPr>
          <w:rFonts w:ascii="Times New Roman" w:eastAsia="Calibri" w:hAnsi="Times New Roman" w:cs="Times New Roman"/>
          <w:b/>
          <w:sz w:val="24"/>
          <w:szCs w:val="24"/>
        </w:rPr>
        <w:t xml:space="preserve">о проведении конкурса на замещение вакантной </w:t>
      </w:r>
      <w:proofErr w:type="gramStart"/>
      <w:r w:rsidRPr="008222AA">
        <w:rPr>
          <w:rFonts w:ascii="Times New Roman" w:eastAsia="Calibri" w:hAnsi="Times New Roman" w:cs="Times New Roman"/>
          <w:b/>
          <w:sz w:val="24"/>
          <w:szCs w:val="24"/>
        </w:rPr>
        <w:t>должности муниципальной службы начальника отдела коммунального хозяйства администрации города</w:t>
      </w:r>
      <w:proofErr w:type="gramEnd"/>
      <w:r w:rsidRPr="008222AA">
        <w:rPr>
          <w:rFonts w:ascii="Times New Roman" w:eastAsia="Calibri" w:hAnsi="Times New Roman" w:cs="Times New Roman"/>
          <w:b/>
          <w:sz w:val="24"/>
          <w:szCs w:val="24"/>
        </w:rPr>
        <w:t xml:space="preserve"> Благодарного, ведущего специалиста отдела коммунального хозяйства</w:t>
      </w:r>
      <w:r w:rsidRPr="008222AA">
        <w:rPr>
          <w:rFonts w:ascii="Times New Roman" w:eastAsia="Calibri" w:hAnsi="Times New Roman" w:cs="Times New Roman"/>
          <w:b/>
          <w:i/>
          <w:sz w:val="24"/>
          <w:szCs w:val="24"/>
        </w:rPr>
        <w:t xml:space="preserve"> </w:t>
      </w:r>
      <w:r w:rsidRPr="008222AA">
        <w:rPr>
          <w:rFonts w:ascii="Times New Roman" w:eastAsia="Calibri" w:hAnsi="Times New Roman" w:cs="Times New Roman"/>
          <w:b/>
          <w:sz w:val="24"/>
          <w:szCs w:val="24"/>
        </w:rPr>
        <w:t>администрации города Благодарный</w:t>
      </w:r>
    </w:p>
    <w:p w:rsidR="008222AA" w:rsidRPr="008222AA" w:rsidRDefault="008222AA" w:rsidP="008222AA">
      <w:pPr>
        <w:spacing w:after="0" w:line="240" w:lineRule="auto"/>
        <w:jc w:val="both"/>
        <w:rPr>
          <w:rFonts w:ascii="Times New Roman" w:eastAsia="Calibri" w:hAnsi="Times New Roman" w:cs="Times New Roman"/>
          <w:b/>
          <w:sz w:val="24"/>
          <w:szCs w:val="24"/>
        </w:rPr>
      </w:pPr>
    </w:p>
    <w:p w:rsidR="008222AA" w:rsidRPr="008222AA" w:rsidRDefault="008222AA" w:rsidP="008222AA">
      <w:pPr>
        <w:spacing w:after="0" w:line="240" w:lineRule="auto"/>
        <w:jc w:val="both"/>
        <w:rPr>
          <w:rFonts w:ascii="Times New Roman" w:eastAsia="Calibri" w:hAnsi="Times New Roman" w:cs="Times New Roman"/>
          <w:sz w:val="24"/>
          <w:szCs w:val="24"/>
        </w:rPr>
      </w:pPr>
      <w:r w:rsidRPr="008222AA">
        <w:rPr>
          <w:rFonts w:ascii="Times New Roman" w:eastAsia="Calibri" w:hAnsi="Times New Roman" w:cs="Times New Roman"/>
          <w:sz w:val="24"/>
          <w:szCs w:val="24"/>
        </w:rPr>
        <w:t xml:space="preserve">Администрация города Благодарного проводит конкурс на замещение вакантной </w:t>
      </w:r>
      <w:proofErr w:type="gramStart"/>
      <w:r w:rsidRPr="008222AA">
        <w:rPr>
          <w:rFonts w:ascii="Times New Roman" w:eastAsia="Calibri" w:hAnsi="Times New Roman" w:cs="Times New Roman"/>
          <w:sz w:val="24"/>
          <w:szCs w:val="24"/>
        </w:rPr>
        <w:t>должности муниципальной службы начальника отдела коммунального хозяйства администрации города</w:t>
      </w:r>
      <w:proofErr w:type="gramEnd"/>
      <w:r w:rsidRPr="008222AA">
        <w:rPr>
          <w:rFonts w:ascii="Times New Roman" w:eastAsia="Calibri" w:hAnsi="Times New Roman" w:cs="Times New Roman"/>
          <w:sz w:val="24"/>
          <w:szCs w:val="24"/>
        </w:rPr>
        <w:t xml:space="preserve"> Благодарного, ведущего специалиста отдела коммунального хозяйства администрации города Благодарного.</w:t>
      </w:r>
    </w:p>
    <w:p w:rsidR="008222AA" w:rsidRPr="008222AA" w:rsidRDefault="008222AA" w:rsidP="008222AA">
      <w:pPr>
        <w:spacing w:after="0" w:line="240" w:lineRule="auto"/>
        <w:jc w:val="both"/>
        <w:rPr>
          <w:rFonts w:ascii="Times New Roman" w:eastAsia="Calibri" w:hAnsi="Times New Roman" w:cs="Times New Roman"/>
          <w:sz w:val="24"/>
          <w:szCs w:val="24"/>
        </w:rPr>
      </w:pPr>
      <w:r w:rsidRPr="008222AA">
        <w:rPr>
          <w:rFonts w:ascii="Times New Roman" w:eastAsia="Calibri" w:hAnsi="Times New Roman" w:cs="Times New Roman"/>
          <w:sz w:val="24"/>
          <w:szCs w:val="24"/>
        </w:rPr>
        <w:t>Дата проведения конкурса: 25</w:t>
      </w:r>
      <w:r w:rsidRPr="008222AA">
        <w:rPr>
          <w:rFonts w:ascii="Times New Roman" w:eastAsia="Calibri" w:hAnsi="Times New Roman" w:cs="Times New Roman"/>
          <w:color w:val="FF6600"/>
          <w:sz w:val="24"/>
          <w:szCs w:val="24"/>
        </w:rPr>
        <w:t xml:space="preserve"> </w:t>
      </w:r>
      <w:r w:rsidRPr="008222AA">
        <w:rPr>
          <w:rFonts w:ascii="Times New Roman" w:eastAsia="Calibri" w:hAnsi="Times New Roman" w:cs="Times New Roman"/>
          <w:sz w:val="24"/>
          <w:szCs w:val="24"/>
        </w:rPr>
        <w:t>февраля 2013 года.</w:t>
      </w:r>
    </w:p>
    <w:p w:rsidR="008222AA" w:rsidRPr="008222AA" w:rsidRDefault="008222AA" w:rsidP="008222AA">
      <w:pPr>
        <w:spacing w:after="0" w:line="240" w:lineRule="auto"/>
        <w:jc w:val="both"/>
        <w:rPr>
          <w:rFonts w:ascii="Times New Roman" w:eastAsia="Calibri" w:hAnsi="Times New Roman" w:cs="Times New Roman"/>
          <w:sz w:val="24"/>
          <w:szCs w:val="24"/>
        </w:rPr>
      </w:pPr>
      <w:r w:rsidRPr="008222AA">
        <w:rPr>
          <w:rFonts w:ascii="Times New Roman" w:eastAsia="Calibri" w:hAnsi="Times New Roman" w:cs="Times New Roman"/>
          <w:sz w:val="24"/>
          <w:szCs w:val="24"/>
        </w:rPr>
        <w:t>Время проведения: 14.00 часов.</w:t>
      </w:r>
    </w:p>
    <w:p w:rsidR="008222AA" w:rsidRPr="008222AA" w:rsidRDefault="008222AA" w:rsidP="008222AA">
      <w:pPr>
        <w:spacing w:after="0" w:line="240" w:lineRule="auto"/>
        <w:jc w:val="both"/>
        <w:rPr>
          <w:rFonts w:ascii="Times New Roman" w:eastAsia="Calibri" w:hAnsi="Times New Roman" w:cs="Times New Roman"/>
          <w:sz w:val="24"/>
          <w:szCs w:val="24"/>
        </w:rPr>
      </w:pPr>
      <w:r w:rsidRPr="008222AA">
        <w:rPr>
          <w:rFonts w:ascii="Times New Roman" w:eastAsia="Calibri" w:hAnsi="Times New Roman" w:cs="Times New Roman"/>
          <w:sz w:val="24"/>
          <w:szCs w:val="24"/>
        </w:rPr>
        <w:t>Место проведения: администрация города Благодарный, кабинет главы города Благодарного.</w:t>
      </w:r>
    </w:p>
    <w:p w:rsidR="008222AA" w:rsidRPr="008222AA" w:rsidRDefault="008222AA" w:rsidP="008222AA">
      <w:pPr>
        <w:spacing w:after="0" w:line="240" w:lineRule="auto"/>
        <w:jc w:val="both"/>
        <w:rPr>
          <w:rFonts w:ascii="Times New Roman" w:eastAsia="Calibri" w:hAnsi="Times New Roman" w:cs="Times New Roman"/>
          <w:sz w:val="24"/>
          <w:szCs w:val="24"/>
        </w:rPr>
      </w:pPr>
      <w:r w:rsidRPr="008222AA">
        <w:rPr>
          <w:rFonts w:ascii="Times New Roman" w:eastAsia="Calibri" w:hAnsi="Times New Roman" w:cs="Times New Roman"/>
          <w:sz w:val="24"/>
          <w:szCs w:val="24"/>
        </w:rPr>
        <w:t xml:space="preserve">Требования, предъявляемые к претенденту на замещение вакантной должности: гражданство Российской Федерации, достижение возраста 18 лет, владение государственным языком Российской Федерации; к уровню профессионального образования - наличие высшего профессионального образования; </w:t>
      </w:r>
      <w:proofErr w:type="gramStart"/>
      <w:r w:rsidRPr="008222AA">
        <w:rPr>
          <w:rFonts w:ascii="Times New Roman" w:eastAsia="Calibri" w:hAnsi="Times New Roman" w:cs="Times New Roman"/>
          <w:sz w:val="24"/>
          <w:szCs w:val="24"/>
        </w:rPr>
        <w:t>к стажу муниципальной службы на замещение вакантной должности начальника отдела коммунального хозяйства администрации города Благодарного  - наличие стажа муниципальной службы не менее трех лет или не менее четырех лет стажа работы по специальности; к стажу муниципальной службы на замещение вакантной должности ведущего специалиста отдела коммунального хозяйства администрации города Благодарного  - без предъявления требований к стажу;</w:t>
      </w:r>
      <w:proofErr w:type="gramEnd"/>
      <w:r w:rsidRPr="008222AA">
        <w:rPr>
          <w:rFonts w:ascii="Times New Roman" w:eastAsia="Calibri" w:hAnsi="Times New Roman" w:cs="Times New Roman"/>
          <w:sz w:val="24"/>
          <w:szCs w:val="24"/>
        </w:rPr>
        <w:t xml:space="preserve"> к профессиональным знаниям и навыкам: 1) Для замещения должности начальника отдела коммунального хозяйства должен знать: </w:t>
      </w:r>
      <w:proofErr w:type="gramStart"/>
      <w:r w:rsidRPr="008222AA">
        <w:rPr>
          <w:rFonts w:ascii="Times New Roman" w:eastAsia="Calibri" w:hAnsi="Times New Roman" w:cs="Times New Roman"/>
          <w:sz w:val="24"/>
          <w:szCs w:val="24"/>
        </w:rPr>
        <w:t>Конституцию Российской Федерации, Устав (Основной Закон) Ставропольского края, основы экономики и социально-политического развития общества, основы законодательства Российской Федерации и Ставропольского края о местном самоуправлении и муниципальной службе, основы государственного и муниципального управления, основы трудового законодательства Российской Федерации, принципы организации органов государственной власти и органов местного самоуправления, устав муниципального образования город Благодарный Благодарненского района Ставропольского края, основы управления персоналом, нормы служебной</w:t>
      </w:r>
      <w:proofErr w:type="gramEnd"/>
      <w:r w:rsidRPr="008222AA">
        <w:rPr>
          <w:rFonts w:ascii="Times New Roman" w:eastAsia="Calibri" w:hAnsi="Times New Roman" w:cs="Times New Roman"/>
          <w:sz w:val="24"/>
          <w:szCs w:val="24"/>
        </w:rPr>
        <w:t xml:space="preserve">, профессиональной этики и правила делового поведения; 1.1) Для замещения должности ведущего специалиста отдела коммунального хозяйства должен знать: </w:t>
      </w:r>
      <w:proofErr w:type="gramStart"/>
      <w:r w:rsidRPr="008222AA">
        <w:rPr>
          <w:rFonts w:ascii="Times New Roman" w:eastAsia="Calibri" w:hAnsi="Times New Roman" w:cs="Times New Roman"/>
          <w:sz w:val="24"/>
          <w:szCs w:val="24"/>
        </w:rPr>
        <w:t>Конституцию Российской Федерации, Устав (Основной Закон) Ставропольского края, основы законодательства Российской Федерации и Ставропольского края о местном самоуправлении и муниципальной службе, устав муниципального образования город Благодарный Благодарненского района Ставропольского края, правовые акты, регламентирующие вопросы, соответствующие направлениям деятельности органа местного самоуправления города, применительно к исполнению должностных обязанностей муниципального служащего, нормы служебной, профессиональной этики и правила делового поведения;</w:t>
      </w:r>
      <w:proofErr w:type="gramEnd"/>
      <w:r w:rsidRPr="008222AA">
        <w:rPr>
          <w:rFonts w:ascii="Times New Roman" w:eastAsia="Calibri" w:hAnsi="Times New Roman" w:cs="Times New Roman"/>
          <w:sz w:val="24"/>
          <w:szCs w:val="24"/>
        </w:rPr>
        <w:t xml:space="preserve"> </w:t>
      </w:r>
      <w:proofErr w:type="gramStart"/>
      <w:r w:rsidRPr="008222AA">
        <w:rPr>
          <w:rFonts w:ascii="Times New Roman" w:eastAsia="Calibri" w:hAnsi="Times New Roman" w:cs="Times New Roman"/>
          <w:sz w:val="24"/>
          <w:szCs w:val="24"/>
        </w:rPr>
        <w:t xml:space="preserve">2) Для замещения должности </w:t>
      </w:r>
      <w:r w:rsidRPr="008222AA">
        <w:rPr>
          <w:rFonts w:ascii="Times New Roman" w:eastAsia="Calibri" w:hAnsi="Times New Roman" w:cs="Times New Roman"/>
          <w:sz w:val="24"/>
          <w:szCs w:val="24"/>
        </w:rPr>
        <w:lastRenderedPageBreak/>
        <w:t>начальника отдела коммунального хозяйства должен иметь профессиональные навыки: принятия управленческих решений и прогнозирования их последствий, планирования, координирования, осуществления контроля и организационной работы, организации совместной деятельности управленческих структур, организации и проведения заседаний, совещаний и других форм коллективного обсуждения, владения современными технологиями работы с информацией и информационными системами, составления документов аналитического, делового и справочно-информационного характера, ведения деловых переговоров</w:t>
      </w:r>
      <w:proofErr w:type="gramEnd"/>
      <w:r w:rsidRPr="008222AA">
        <w:rPr>
          <w:rFonts w:ascii="Times New Roman" w:eastAsia="Calibri" w:hAnsi="Times New Roman" w:cs="Times New Roman"/>
          <w:sz w:val="24"/>
          <w:szCs w:val="24"/>
        </w:rPr>
        <w:t>, публичных выступлений, взаимодействия со средствами массовой информации, организации работы по эффективному взаимодействию с государственными органами, разрешения конфликтов, управления персоналом и формирования эффективного взаимодействия в коллективе, работы со служебными документами, делового и профессионального общения.</w:t>
      </w:r>
    </w:p>
    <w:p w:rsidR="008222AA" w:rsidRPr="008222AA" w:rsidRDefault="008222AA" w:rsidP="008222AA">
      <w:pPr>
        <w:spacing w:after="0" w:line="240" w:lineRule="auto"/>
        <w:jc w:val="both"/>
        <w:rPr>
          <w:rFonts w:ascii="Times New Roman" w:eastAsia="Calibri" w:hAnsi="Times New Roman" w:cs="Times New Roman"/>
          <w:sz w:val="24"/>
          <w:szCs w:val="24"/>
        </w:rPr>
      </w:pPr>
      <w:r w:rsidRPr="008222AA">
        <w:rPr>
          <w:rFonts w:ascii="Times New Roman" w:eastAsia="Calibri" w:hAnsi="Times New Roman" w:cs="Times New Roman"/>
          <w:sz w:val="24"/>
          <w:szCs w:val="24"/>
        </w:rPr>
        <w:tab/>
        <w:t>2.1) Для замещения вакантной должности ведущего специалиста отдела коммунального хозяйства должен иметь профессиональные навыки: эффективного планирования рабочего времени, владения современными технологиями работы с информацией и информационными системами, составления документов аналитического, делового и справочно-информационного характера, делового и профессионального общения, подготовки и систематизации информационных материалов, работы с документами, текстами, информацией.</w:t>
      </w:r>
    </w:p>
    <w:p w:rsidR="008222AA" w:rsidRPr="008222AA" w:rsidRDefault="008222AA" w:rsidP="008222AA">
      <w:pPr>
        <w:autoSpaceDE w:val="0"/>
        <w:autoSpaceDN w:val="0"/>
        <w:adjustRightInd w:val="0"/>
        <w:spacing w:after="0" w:line="240" w:lineRule="auto"/>
        <w:jc w:val="both"/>
        <w:outlineLvl w:val="1"/>
        <w:rPr>
          <w:rFonts w:ascii="Times New Roman" w:eastAsia="Calibri" w:hAnsi="Times New Roman" w:cs="Times New Roman"/>
          <w:sz w:val="24"/>
          <w:szCs w:val="24"/>
        </w:rPr>
      </w:pPr>
      <w:r w:rsidRPr="008222AA">
        <w:rPr>
          <w:rFonts w:ascii="Times New Roman" w:eastAsia="Calibri" w:hAnsi="Times New Roman" w:cs="Times New Roman"/>
          <w:sz w:val="24"/>
          <w:szCs w:val="24"/>
        </w:rPr>
        <w:t xml:space="preserve">Гражданину РФ, изъявившему желание участвовать в конкурсе необходимо </w:t>
      </w:r>
      <w:proofErr w:type="gramStart"/>
      <w:r w:rsidRPr="008222AA">
        <w:rPr>
          <w:rFonts w:ascii="Times New Roman" w:eastAsia="Calibri" w:hAnsi="Times New Roman" w:cs="Times New Roman"/>
          <w:sz w:val="24"/>
          <w:szCs w:val="24"/>
        </w:rPr>
        <w:t>предоставить следующие документы</w:t>
      </w:r>
      <w:proofErr w:type="gramEnd"/>
      <w:r w:rsidRPr="008222AA">
        <w:rPr>
          <w:rFonts w:ascii="Times New Roman" w:eastAsia="Calibri" w:hAnsi="Times New Roman" w:cs="Times New Roman"/>
          <w:sz w:val="24"/>
          <w:szCs w:val="24"/>
        </w:rPr>
        <w:t xml:space="preserve">: </w:t>
      </w:r>
    </w:p>
    <w:p w:rsidR="008222AA" w:rsidRPr="008222AA" w:rsidRDefault="008222AA" w:rsidP="008222AA">
      <w:pPr>
        <w:autoSpaceDE w:val="0"/>
        <w:autoSpaceDN w:val="0"/>
        <w:adjustRightInd w:val="0"/>
        <w:spacing w:after="0" w:line="240" w:lineRule="auto"/>
        <w:jc w:val="both"/>
        <w:outlineLvl w:val="1"/>
        <w:rPr>
          <w:rFonts w:ascii="Times New Roman" w:eastAsia="Calibri" w:hAnsi="Times New Roman" w:cs="Times New Roman"/>
          <w:sz w:val="24"/>
          <w:szCs w:val="24"/>
        </w:rPr>
      </w:pPr>
      <w:r w:rsidRPr="008222AA">
        <w:rPr>
          <w:rFonts w:ascii="Times New Roman" w:eastAsia="Calibri" w:hAnsi="Times New Roman" w:cs="Times New Roman"/>
          <w:sz w:val="24"/>
          <w:szCs w:val="24"/>
        </w:rPr>
        <w:t xml:space="preserve">личное заявление, </w:t>
      </w:r>
    </w:p>
    <w:p w:rsidR="008222AA" w:rsidRPr="008222AA" w:rsidRDefault="008222AA" w:rsidP="008222AA">
      <w:pPr>
        <w:autoSpaceDE w:val="0"/>
        <w:autoSpaceDN w:val="0"/>
        <w:adjustRightInd w:val="0"/>
        <w:spacing w:after="0" w:line="240" w:lineRule="auto"/>
        <w:jc w:val="both"/>
        <w:outlineLvl w:val="1"/>
        <w:rPr>
          <w:rFonts w:ascii="Times New Roman" w:eastAsia="Calibri" w:hAnsi="Times New Roman" w:cs="Times New Roman"/>
          <w:sz w:val="24"/>
          <w:szCs w:val="24"/>
        </w:rPr>
      </w:pPr>
      <w:r w:rsidRPr="008222AA">
        <w:rPr>
          <w:rFonts w:ascii="Times New Roman" w:eastAsia="Calibri" w:hAnsi="Times New Roman" w:cs="Times New Roman"/>
          <w:sz w:val="24"/>
          <w:szCs w:val="24"/>
        </w:rPr>
        <w:t xml:space="preserve">собственноручно заполненную и подписанную анкету по форме, утвержденной распоряжением Правительства Российской Федерации от 26 мая 2005 года № 667-р (далее – анкета) с приложением фотографии формата 4х6, </w:t>
      </w:r>
    </w:p>
    <w:p w:rsidR="008222AA" w:rsidRPr="008222AA" w:rsidRDefault="008222AA" w:rsidP="008222AA">
      <w:pPr>
        <w:autoSpaceDE w:val="0"/>
        <w:autoSpaceDN w:val="0"/>
        <w:adjustRightInd w:val="0"/>
        <w:spacing w:after="0" w:line="240" w:lineRule="auto"/>
        <w:jc w:val="both"/>
        <w:outlineLvl w:val="1"/>
        <w:rPr>
          <w:rFonts w:ascii="Times New Roman" w:eastAsia="Calibri" w:hAnsi="Times New Roman" w:cs="Times New Roman"/>
          <w:sz w:val="24"/>
          <w:szCs w:val="24"/>
        </w:rPr>
      </w:pPr>
      <w:r w:rsidRPr="008222AA">
        <w:rPr>
          <w:rFonts w:ascii="Times New Roman" w:eastAsia="Calibri" w:hAnsi="Times New Roman" w:cs="Times New Roman"/>
          <w:sz w:val="24"/>
          <w:szCs w:val="24"/>
        </w:rPr>
        <w:t xml:space="preserve">копию паспорта или  заменяющего его документа (соответствующий документ предъявляется лично по прибытии на конкурс), </w:t>
      </w:r>
    </w:p>
    <w:p w:rsidR="008222AA" w:rsidRPr="008222AA" w:rsidRDefault="008222AA" w:rsidP="008222AA">
      <w:pPr>
        <w:autoSpaceDE w:val="0"/>
        <w:autoSpaceDN w:val="0"/>
        <w:adjustRightInd w:val="0"/>
        <w:spacing w:after="0" w:line="240" w:lineRule="auto"/>
        <w:jc w:val="both"/>
        <w:outlineLvl w:val="1"/>
        <w:rPr>
          <w:rFonts w:ascii="Times New Roman" w:eastAsia="Calibri" w:hAnsi="Times New Roman" w:cs="Times New Roman"/>
          <w:sz w:val="24"/>
          <w:szCs w:val="24"/>
        </w:rPr>
      </w:pPr>
      <w:r w:rsidRPr="008222AA">
        <w:rPr>
          <w:rFonts w:ascii="Times New Roman" w:eastAsia="Calibri" w:hAnsi="Times New Roman" w:cs="Times New Roman"/>
          <w:sz w:val="24"/>
          <w:szCs w:val="24"/>
        </w:rPr>
        <w:t>документы, подтверждающие необходимое профессиональное образование, стаж работы и квалификацию:</w:t>
      </w:r>
    </w:p>
    <w:p w:rsidR="008222AA" w:rsidRPr="008222AA" w:rsidRDefault="008222AA" w:rsidP="008222AA">
      <w:pPr>
        <w:autoSpaceDE w:val="0"/>
        <w:autoSpaceDN w:val="0"/>
        <w:adjustRightInd w:val="0"/>
        <w:spacing w:after="0" w:line="240" w:lineRule="auto"/>
        <w:jc w:val="both"/>
        <w:outlineLvl w:val="1"/>
        <w:rPr>
          <w:rFonts w:ascii="Times New Roman" w:eastAsia="Calibri" w:hAnsi="Times New Roman" w:cs="Times New Roman"/>
          <w:sz w:val="24"/>
          <w:szCs w:val="24"/>
        </w:rPr>
      </w:pPr>
      <w:r w:rsidRPr="008222AA">
        <w:rPr>
          <w:rFonts w:ascii="Times New Roman" w:eastAsia="Calibri" w:hAnsi="Times New Roman" w:cs="Times New Roman"/>
          <w:sz w:val="24"/>
          <w:szCs w:val="24"/>
        </w:rPr>
        <w:t xml:space="preserve">копию трудовой книжки (за исключением случаев, когда трудовая деятельность осуществляется впервые) или иные документы, подтверждающие трудовую деятельность, </w:t>
      </w:r>
    </w:p>
    <w:p w:rsidR="008222AA" w:rsidRPr="008222AA" w:rsidRDefault="008222AA" w:rsidP="008222AA">
      <w:pPr>
        <w:autoSpaceDE w:val="0"/>
        <w:autoSpaceDN w:val="0"/>
        <w:adjustRightInd w:val="0"/>
        <w:spacing w:after="0" w:line="240" w:lineRule="auto"/>
        <w:jc w:val="both"/>
        <w:outlineLvl w:val="1"/>
        <w:rPr>
          <w:rFonts w:ascii="Times New Roman" w:eastAsia="Calibri" w:hAnsi="Times New Roman" w:cs="Times New Roman"/>
          <w:sz w:val="24"/>
          <w:szCs w:val="24"/>
        </w:rPr>
      </w:pPr>
      <w:r w:rsidRPr="008222AA">
        <w:rPr>
          <w:rFonts w:ascii="Times New Roman" w:eastAsia="Calibri" w:hAnsi="Times New Roman" w:cs="Times New Roman"/>
          <w:sz w:val="24"/>
          <w:szCs w:val="24"/>
        </w:rPr>
        <w:t>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w:t>
      </w:r>
    </w:p>
    <w:p w:rsidR="008222AA" w:rsidRPr="008222AA" w:rsidRDefault="008222AA" w:rsidP="008222AA">
      <w:pPr>
        <w:autoSpaceDE w:val="0"/>
        <w:autoSpaceDN w:val="0"/>
        <w:adjustRightInd w:val="0"/>
        <w:spacing w:after="0" w:line="240" w:lineRule="auto"/>
        <w:jc w:val="both"/>
        <w:outlineLvl w:val="1"/>
        <w:rPr>
          <w:rFonts w:ascii="Times New Roman" w:eastAsia="Calibri" w:hAnsi="Times New Roman" w:cs="Times New Roman"/>
          <w:sz w:val="24"/>
          <w:szCs w:val="24"/>
        </w:rPr>
      </w:pPr>
      <w:r w:rsidRPr="008222AA">
        <w:rPr>
          <w:rFonts w:ascii="Times New Roman" w:eastAsia="Calibri" w:hAnsi="Times New Roman" w:cs="Times New Roman"/>
          <w:sz w:val="24"/>
          <w:szCs w:val="24"/>
        </w:rPr>
        <w:t>заключение медицинского учреждения о наличии (отсутствии) заболевания, препятствующего поступлению на муниципальную службу или ее прохождению по учетной форме № 001-ГС/у,</w:t>
      </w:r>
    </w:p>
    <w:p w:rsidR="008222AA" w:rsidRPr="008222AA" w:rsidRDefault="008222AA" w:rsidP="008222AA">
      <w:pPr>
        <w:autoSpaceDE w:val="0"/>
        <w:autoSpaceDN w:val="0"/>
        <w:adjustRightInd w:val="0"/>
        <w:spacing w:after="0" w:line="240" w:lineRule="auto"/>
        <w:jc w:val="both"/>
        <w:outlineLvl w:val="1"/>
        <w:rPr>
          <w:rFonts w:ascii="Times New Roman" w:eastAsia="Calibri" w:hAnsi="Times New Roman" w:cs="Times New Roman"/>
          <w:sz w:val="24"/>
          <w:szCs w:val="24"/>
        </w:rPr>
      </w:pPr>
      <w:r w:rsidRPr="008222AA">
        <w:rPr>
          <w:rFonts w:ascii="Times New Roman" w:eastAsia="Calibri" w:hAnsi="Times New Roman" w:cs="Times New Roman"/>
          <w:sz w:val="24"/>
          <w:szCs w:val="24"/>
        </w:rPr>
        <w:t xml:space="preserve">сведения о </w:t>
      </w:r>
      <w:proofErr w:type="gramStart"/>
      <w:r w:rsidRPr="008222AA">
        <w:rPr>
          <w:rFonts w:ascii="Times New Roman" w:eastAsia="Calibri" w:hAnsi="Times New Roman" w:cs="Times New Roman"/>
          <w:sz w:val="24"/>
          <w:szCs w:val="24"/>
        </w:rPr>
        <w:t>доходах</w:t>
      </w:r>
      <w:proofErr w:type="gramEnd"/>
      <w:r w:rsidRPr="008222AA">
        <w:rPr>
          <w:rFonts w:ascii="Times New Roman" w:eastAsia="Calibri" w:hAnsi="Times New Roman" w:cs="Times New Roman"/>
          <w:sz w:val="24"/>
          <w:szCs w:val="24"/>
        </w:rPr>
        <w:t xml:space="preserve"> об имуществе и обязательствах имущественного характера,</w:t>
      </w:r>
    </w:p>
    <w:p w:rsidR="008222AA" w:rsidRPr="008222AA" w:rsidRDefault="008222AA" w:rsidP="008222AA">
      <w:pPr>
        <w:autoSpaceDE w:val="0"/>
        <w:autoSpaceDN w:val="0"/>
        <w:adjustRightInd w:val="0"/>
        <w:spacing w:after="0" w:line="240" w:lineRule="auto"/>
        <w:jc w:val="both"/>
        <w:outlineLvl w:val="1"/>
        <w:rPr>
          <w:rFonts w:ascii="Times New Roman" w:eastAsia="Calibri" w:hAnsi="Times New Roman" w:cs="Times New Roman"/>
          <w:sz w:val="24"/>
          <w:szCs w:val="24"/>
        </w:rPr>
      </w:pPr>
      <w:r w:rsidRPr="008222AA">
        <w:rPr>
          <w:rFonts w:ascii="Times New Roman" w:eastAsia="Calibri" w:hAnsi="Times New Roman" w:cs="Times New Roman"/>
          <w:sz w:val="24"/>
          <w:szCs w:val="24"/>
        </w:rPr>
        <w:t>иные документы, предусмотренные законодательством о муниципальной службе.</w:t>
      </w:r>
    </w:p>
    <w:p w:rsidR="008222AA" w:rsidRPr="008222AA" w:rsidRDefault="008222AA" w:rsidP="008222AA">
      <w:pPr>
        <w:autoSpaceDE w:val="0"/>
        <w:autoSpaceDN w:val="0"/>
        <w:adjustRightInd w:val="0"/>
        <w:spacing w:after="0" w:line="240" w:lineRule="auto"/>
        <w:jc w:val="both"/>
        <w:outlineLvl w:val="1"/>
        <w:rPr>
          <w:rFonts w:ascii="Times New Roman" w:eastAsia="Calibri" w:hAnsi="Times New Roman" w:cs="Times New Roman"/>
          <w:sz w:val="24"/>
          <w:szCs w:val="24"/>
        </w:rPr>
      </w:pPr>
      <w:r w:rsidRPr="008222AA">
        <w:rPr>
          <w:rFonts w:ascii="Times New Roman" w:eastAsia="Calibri" w:hAnsi="Times New Roman" w:cs="Times New Roman"/>
          <w:sz w:val="24"/>
          <w:szCs w:val="24"/>
        </w:rPr>
        <w:t xml:space="preserve">Место и время предоставления документов: </w:t>
      </w:r>
      <w:smartTag w:uri="urn:schemas-microsoft-com:office:smarttags" w:element="metricconverter">
        <w:smartTagPr>
          <w:attr w:name="ProductID" w:val="356420 г"/>
        </w:smartTagPr>
        <w:r w:rsidRPr="008222AA">
          <w:rPr>
            <w:rFonts w:ascii="Times New Roman" w:eastAsia="Calibri" w:hAnsi="Times New Roman" w:cs="Times New Roman"/>
            <w:sz w:val="24"/>
            <w:szCs w:val="24"/>
          </w:rPr>
          <w:t>356420 г</w:t>
        </w:r>
      </w:smartTag>
      <w:r w:rsidRPr="008222AA">
        <w:rPr>
          <w:rFonts w:ascii="Times New Roman" w:eastAsia="Calibri" w:hAnsi="Times New Roman" w:cs="Times New Roman"/>
          <w:sz w:val="24"/>
          <w:szCs w:val="24"/>
        </w:rPr>
        <w:t>. Благодарный пер. Октябрьский, 15, администрация города Благодарного, 2 этаж, отдел правового, кадрового и организационного обеспечения в течение 10 дней со дня опубликования настоящего объявления понедельник – пятница с 8.00 часов до 17.00 часов.</w:t>
      </w:r>
    </w:p>
    <w:p w:rsidR="008222AA" w:rsidRPr="008222AA" w:rsidRDefault="008222AA" w:rsidP="008222AA">
      <w:pPr>
        <w:autoSpaceDE w:val="0"/>
        <w:autoSpaceDN w:val="0"/>
        <w:adjustRightInd w:val="0"/>
        <w:spacing w:after="0" w:line="240" w:lineRule="auto"/>
        <w:jc w:val="both"/>
        <w:outlineLvl w:val="1"/>
        <w:rPr>
          <w:rFonts w:ascii="Times New Roman" w:eastAsia="Calibri" w:hAnsi="Times New Roman" w:cs="Times New Roman"/>
          <w:sz w:val="24"/>
          <w:szCs w:val="24"/>
        </w:rPr>
      </w:pPr>
      <w:r w:rsidRPr="008222AA">
        <w:rPr>
          <w:rFonts w:ascii="Times New Roman" w:eastAsia="Calibri" w:hAnsi="Times New Roman" w:cs="Times New Roman"/>
          <w:sz w:val="24"/>
          <w:szCs w:val="24"/>
        </w:rPr>
        <w:t>Дополнительную информацию можно получить  по телефону: 5-21-95.</w:t>
      </w:r>
    </w:p>
    <w:p w:rsidR="008222AA" w:rsidRPr="008222AA" w:rsidRDefault="008222AA" w:rsidP="008222AA">
      <w:pPr>
        <w:spacing w:after="0" w:line="240" w:lineRule="auto"/>
        <w:jc w:val="center"/>
        <w:rPr>
          <w:rFonts w:ascii="Times New Roman" w:eastAsia="Calibri" w:hAnsi="Times New Roman" w:cs="Times New Roman"/>
          <w:sz w:val="24"/>
          <w:szCs w:val="24"/>
        </w:rPr>
      </w:pPr>
    </w:p>
    <w:p w:rsidR="008222AA" w:rsidRPr="008222AA" w:rsidRDefault="008222AA" w:rsidP="008222AA">
      <w:pPr>
        <w:spacing w:after="0" w:line="240" w:lineRule="auto"/>
        <w:jc w:val="center"/>
        <w:rPr>
          <w:rFonts w:ascii="Times New Roman" w:eastAsia="Calibri" w:hAnsi="Times New Roman" w:cs="Times New Roman"/>
          <w:sz w:val="24"/>
          <w:szCs w:val="24"/>
        </w:rPr>
      </w:pPr>
      <w:r w:rsidRPr="008222AA">
        <w:rPr>
          <w:rFonts w:ascii="Times New Roman" w:eastAsia="Calibri" w:hAnsi="Times New Roman" w:cs="Times New Roman"/>
          <w:sz w:val="24"/>
          <w:szCs w:val="24"/>
        </w:rPr>
        <w:t>ПРОЕКТ ТРУДОВОГО ДОГОВОРА</w:t>
      </w:r>
    </w:p>
    <w:p w:rsidR="008222AA" w:rsidRPr="008222AA" w:rsidRDefault="008222AA" w:rsidP="008222AA">
      <w:pPr>
        <w:spacing w:after="0" w:line="240" w:lineRule="auto"/>
        <w:jc w:val="center"/>
        <w:rPr>
          <w:rFonts w:ascii="Times New Roman" w:eastAsia="Calibri" w:hAnsi="Times New Roman" w:cs="Times New Roman"/>
          <w:sz w:val="24"/>
          <w:szCs w:val="24"/>
        </w:rPr>
      </w:pPr>
    </w:p>
    <w:p w:rsidR="008222AA" w:rsidRPr="008222AA" w:rsidRDefault="008222AA" w:rsidP="008222AA">
      <w:pPr>
        <w:spacing w:after="0" w:line="240" w:lineRule="auto"/>
        <w:jc w:val="both"/>
        <w:rPr>
          <w:rFonts w:ascii="Times New Roman" w:eastAsia="Calibri" w:hAnsi="Times New Roman" w:cs="Times New Roman"/>
          <w:sz w:val="24"/>
          <w:szCs w:val="24"/>
        </w:rPr>
      </w:pPr>
      <w:r w:rsidRPr="008222AA">
        <w:rPr>
          <w:rFonts w:ascii="Times New Roman" w:eastAsia="Calibri" w:hAnsi="Times New Roman" w:cs="Times New Roman"/>
          <w:sz w:val="24"/>
          <w:szCs w:val="24"/>
        </w:rPr>
        <w:t>г. Благодарный                                                                 «__» ________ 20__г.</w:t>
      </w:r>
    </w:p>
    <w:p w:rsidR="008222AA" w:rsidRPr="008222AA" w:rsidRDefault="008222AA" w:rsidP="008222AA">
      <w:pPr>
        <w:spacing w:after="0" w:line="240" w:lineRule="auto"/>
        <w:ind w:firstLine="708"/>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xml:space="preserve">Администрация города Благодарный, в лице главы города Благодарного </w:t>
      </w:r>
      <w:proofErr w:type="spellStart"/>
      <w:r w:rsidRPr="008222AA">
        <w:rPr>
          <w:rFonts w:ascii="Times New Roman" w:eastAsia="Calibri" w:hAnsi="Times New Roman" w:cs="Times New Roman"/>
          <w:color w:val="000000"/>
          <w:sz w:val="24"/>
          <w:szCs w:val="24"/>
        </w:rPr>
        <w:t>Лобкаревой</w:t>
      </w:r>
      <w:proofErr w:type="spellEnd"/>
      <w:r w:rsidRPr="008222AA">
        <w:rPr>
          <w:rFonts w:ascii="Times New Roman" w:eastAsia="Calibri" w:hAnsi="Times New Roman" w:cs="Times New Roman"/>
          <w:color w:val="000000"/>
          <w:sz w:val="24"/>
          <w:szCs w:val="24"/>
        </w:rPr>
        <w:t xml:space="preserve"> Светланы Анатольевны, действующий на основании Устава города Благодарный, именуемая в дальнейшем «Работодатель</w:t>
      </w:r>
      <w:r w:rsidRPr="008222AA">
        <w:rPr>
          <w:rFonts w:ascii="Times New Roman" w:eastAsia="Calibri" w:hAnsi="Times New Roman" w:cs="Times New Roman"/>
          <w:i/>
          <w:color w:val="000000"/>
          <w:sz w:val="24"/>
          <w:szCs w:val="24"/>
        </w:rPr>
        <w:t>»</w:t>
      </w:r>
      <w:r w:rsidRPr="008222AA">
        <w:rPr>
          <w:rFonts w:ascii="Times New Roman" w:eastAsia="Calibri" w:hAnsi="Times New Roman" w:cs="Times New Roman"/>
          <w:color w:val="000000"/>
          <w:sz w:val="24"/>
          <w:szCs w:val="24"/>
        </w:rPr>
        <w:t xml:space="preserve">, и </w:t>
      </w:r>
      <w:r w:rsidRPr="008222AA">
        <w:rPr>
          <w:rFonts w:ascii="Times New Roman" w:eastAsia="Calibri" w:hAnsi="Times New Roman" w:cs="Times New Roman"/>
          <w:color w:val="000000"/>
          <w:sz w:val="24"/>
          <w:szCs w:val="24"/>
        </w:rPr>
        <w:lastRenderedPageBreak/>
        <w:t>_________________________________ именуемый в дальнейшем «Работник», заключили настоящий договор о нижеследующем.</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b/>
          <w:color w:val="000000"/>
          <w:sz w:val="24"/>
          <w:szCs w:val="24"/>
        </w:rPr>
        <w:t>1. Предмет договора</w:t>
      </w:r>
      <w:r w:rsidRPr="008222AA">
        <w:rPr>
          <w:rFonts w:ascii="Times New Roman" w:eastAsia="Calibri" w:hAnsi="Times New Roman" w:cs="Times New Roman"/>
          <w:color w:val="000000"/>
          <w:sz w:val="24"/>
          <w:szCs w:val="24"/>
        </w:rPr>
        <w:t xml:space="preserve"> </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1.1. Предметом настоящего договора являются трудовые отношения сторон, связанные с прохождением Работником муниципальной службы в соответствии с действующим законодательством</w:t>
      </w:r>
    </w:p>
    <w:p w:rsidR="008222AA" w:rsidRPr="008222AA" w:rsidRDefault="008222AA" w:rsidP="008222AA">
      <w:pPr>
        <w:spacing w:after="0" w:line="240" w:lineRule="auto"/>
        <w:jc w:val="both"/>
        <w:rPr>
          <w:rFonts w:ascii="Times New Roman" w:eastAsia="Calibri" w:hAnsi="Times New Roman" w:cs="Times New Roman"/>
          <w:b/>
          <w:color w:val="000000"/>
          <w:sz w:val="24"/>
          <w:szCs w:val="24"/>
        </w:rPr>
      </w:pPr>
      <w:r w:rsidRPr="008222AA">
        <w:rPr>
          <w:rFonts w:ascii="Times New Roman" w:eastAsia="Calibri" w:hAnsi="Times New Roman" w:cs="Times New Roman"/>
          <w:b/>
          <w:color w:val="000000"/>
          <w:sz w:val="24"/>
          <w:szCs w:val="24"/>
        </w:rPr>
        <w:t>2. Общие положения.</w:t>
      </w:r>
    </w:p>
    <w:p w:rsidR="008222AA" w:rsidRPr="008222AA" w:rsidRDefault="008222AA" w:rsidP="008222AA">
      <w:pPr>
        <w:spacing w:after="0" w:line="240" w:lineRule="auto"/>
        <w:jc w:val="both"/>
        <w:rPr>
          <w:rFonts w:ascii="Times New Roman" w:eastAsia="Calibri" w:hAnsi="Times New Roman" w:cs="Times New Roman"/>
          <w:i/>
          <w:color w:val="000000"/>
          <w:sz w:val="24"/>
          <w:szCs w:val="24"/>
        </w:rPr>
      </w:pPr>
      <w:r w:rsidRPr="008222AA">
        <w:rPr>
          <w:rFonts w:ascii="Times New Roman" w:eastAsia="Calibri" w:hAnsi="Times New Roman" w:cs="Times New Roman"/>
          <w:color w:val="000000"/>
          <w:sz w:val="24"/>
          <w:szCs w:val="24"/>
        </w:rPr>
        <w:t>2.1. Работник принимается на работу в администрацию города Благодарный на должность ________________________________________</w:t>
      </w:r>
      <w:r w:rsidRPr="008222AA">
        <w:rPr>
          <w:rFonts w:ascii="Times New Roman" w:eastAsia="Calibri" w:hAnsi="Times New Roman" w:cs="Times New Roman"/>
          <w:i/>
          <w:color w:val="000000"/>
          <w:sz w:val="24"/>
          <w:szCs w:val="24"/>
        </w:rPr>
        <w:t>.</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2.2. Договор является договором по основной работе.</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2.3. Вид договора: на неопределенный срок (бессрочный).</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2.3. Срок действия договора: начало работы с «__» _____20__г.</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2.4. Испытательный срок - ____.</w:t>
      </w:r>
    </w:p>
    <w:p w:rsidR="008222AA" w:rsidRPr="008222AA" w:rsidRDefault="008222AA" w:rsidP="008222AA">
      <w:pPr>
        <w:spacing w:after="0" w:line="240" w:lineRule="auto"/>
        <w:jc w:val="both"/>
        <w:rPr>
          <w:rFonts w:ascii="Times New Roman" w:eastAsia="Calibri" w:hAnsi="Times New Roman" w:cs="Times New Roman"/>
          <w:b/>
          <w:color w:val="000000"/>
          <w:sz w:val="24"/>
          <w:szCs w:val="24"/>
        </w:rPr>
      </w:pPr>
      <w:r w:rsidRPr="008222AA">
        <w:rPr>
          <w:rFonts w:ascii="Times New Roman" w:eastAsia="Calibri" w:hAnsi="Times New Roman" w:cs="Times New Roman"/>
          <w:b/>
          <w:color w:val="000000"/>
          <w:sz w:val="24"/>
          <w:szCs w:val="24"/>
        </w:rPr>
        <w:t>3. Условия оплаты труда</w:t>
      </w:r>
    </w:p>
    <w:p w:rsidR="008222AA" w:rsidRPr="008222AA" w:rsidRDefault="008222AA" w:rsidP="008222AA">
      <w:pPr>
        <w:spacing w:after="0" w:line="240" w:lineRule="auto"/>
        <w:jc w:val="both"/>
        <w:rPr>
          <w:rFonts w:ascii="Times New Roman" w:eastAsia="Calibri" w:hAnsi="Times New Roman" w:cs="Times New Roman"/>
          <w:sz w:val="24"/>
          <w:szCs w:val="24"/>
        </w:rPr>
      </w:pPr>
      <w:r w:rsidRPr="008222AA">
        <w:rPr>
          <w:rFonts w:ascii="Times New Roman" w:eastAsia="Calibri" w:hAnsi="Times New Roman" w:cs="Times New Roman"/>
          <w:color w:val="000000"/>
          <w:sz w:val="24"/>
          <w:szCs w:val="24"/>
        </w:rPr>
        <w:t>3.1. Настоящим договором устанавливается следующий размер заработанной платы:</w:t>
      </w:r>
    </w:p>
    <w:tbl>
      <w:tblPr>
        <w:tblW w:w="0" w:type="auto"/>
        <w:tblInd w:w="60" w:type="dxa"/>
        <w:tblLayout w:type="fixed"/>
        <w:tblCellMar>
          <w:left w:w="60" w:type="dxa"/>
          <w:right w:w="60" w:type="dxa"/>
        </w:tblCellMar>
        <w:tblLook w:val="0000" w:firstRow="0" w:lastRow="0" w:firstColumn="0" w:lastColumn="0" w:noHBand="0" w:noVBand="0"/>
      </w:tblPr>
      <w:tblGrid>
        <w:gridCol w:w="4296"/>
        <w:gridCol w:w="4918"/>
      </w:tblGrid>
      <w:tr w:rsidR="008222AA" w:rsidRPr="008222AA" w:rsidTr="00D454D6">
        <w:tc>
          <w:tcPr>
            <w:tcW w:w="4296" w:type="dxa"/>
            <w:tcBorders>
              <w:top w:val="single" w:sz="4" w:space="0" w:color="auto"/>
              <w:left w:val="single" w:sz="4" w:space="0" w:color="auto"/>
              <w:bottom w:val="single" w:sz="4" w:space="0" w:color="auto"/>
              <w:right w:val="single" w:sz="4" w:space="0" w:color="auto"/>
            </w:tcBorders>
            <w:vAlign w:val="center"/>
          </w:tcPr>
          <w:p w:rsidR="008222AA" w:rsidRPr="008222AA" w:rsidRDefault="008222AA" w:rsidP="008222AA">
            <w:pPr>
              <w:spacing w:after="0" w:line="240" w:lineRule="auto"/>
              <w:jc w:val="center"/>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Наименование выплаты:</w:t>
            </w:r>
          </w:p>
        </w:tc>
        <w:tc>
          <w:tcPr>
            <w:tcW w:w="4918" w:type="dxa"/>
            <w:tcBorders>
              <w:top w:val="single" w:sz="4" w:space="0" w:color="auto"/>
              <w:left w:val="single" w:sz="4" w:space="0" w:color="auto"/>
              <w:bottom w:val="single" w:sz="4" w:space="0" w:color="auto"/>
              <w:right w:val="single" w:sz="4" w:space="0" w:color="auto"/>
            </w:tcBorders>
            <w:vAlign w:val="center"/>
          </w:tcPr>
          <w:p w:rsidR="008222AA" w:rsidRPr="008222AA" w:rsidRDefault="008222AA" w:rsidP="008222AA">
            <w:pPr>
              <w:spacing w:after="0" w:line="240" w:lineRule="auto"/>
              <w:jc w:val="center"/>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Размер</w:t>
            </w:r>
          </w:p>
        </w:tc>
      </w:tr>
      <w:tr w:rsidR="008222AA" w:rsidRPr="008222AA" w:rsidTr="00D454D6">
        <w:tc>
          <w:tcPr>
            <w:tcW w:w="4296" w:type="dxa"/>
            <w:tcBorders>
              <w:top w:val="single" w:sz="4" w:space="0" w:color="auto"/>
              <w:left w:val="single" w:sz="4" w:space="0" w:color="auto"/>
              <w:bottom w:val="single" w:sz="4" w:space="0" w:color="auto"/>
              <w:right w:val="single" w:sz="4" w:space="0" w:color="auto"/>
            </w:tcBorders>
            <w:vAlign w:val="center"/>
          </w:tcPr>
          <w:p w:rsidR="008222AA" w:rsidRPr="008222AA" w:rsidRDefault="008222AA" w:rsidP="008222AA">
            <w:pPr>
              <w:spacing w:after="0" w:line="240" w:lineRule="auto"/>
              <w:jc w:val="center"/>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должностной оклад</w:t>
            </w:r>
          </w:p>
        </w:tc>
        <w:tc>
          <w:tcPr>
            <w:tcW w:w="4918" w:type="dxa"/>
            <w:tcBorders>
              <w:top w:val="single" w:sz="4" w:space="0" w:color="auto"/>
              <w:left w:val="single" w:sz="4" w:space="0" w:color="auto"/>
              <w:bottom w:val="single" w:sz="4" w:space="0" w:color="auto"/>
              <w:right w:val="single" w:sz="4" w:space="0" w:color="auto"/>
            </w:tcBorders>
            <w:vAlign w:val="center"/>
          </w:tcPr>
          <w:p w:rsidR="008222AA" w:rsidRPr="008222AA" w:rsidRDefault="008222AA" w:rsidP="008222AA">
            <w:pPr>
              <w:spacing w:after="0" w:line="240" w:lineRule="auto"/>
              <w:jc w:val="center"/>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________ руб. 00 коп.</w:t>
            </w:r>
          </w:p>
        </w:tc>
      </w:tr>
      <w:tr w:rsidR="008222AA" w:rsidRPr="008222AA" w:rsidTr="00D454D6">
        <w:tc>
          <w:tcPr>
            <w:tcW w:w="4296" w:type="dxa"/>
            <w:tcBorders>
              <w:top w:val="single" w:sz="4" w:space="0" w:color="auto"/>
              <w:left w:val="single" w:sz="4" w:space="0" w:color="auto"/>
              <w:bottom w:val="single" w:sz="4" w:space="0" w:color="auto"/>
              <w:right w:val="single" w:sz="4" w:space="0" w:color="auto"/>
            </w:tcBorders>
            <w:vAlign w:val="center"/>
          </w:tcPr>
          <w:p w:rsidR="008222AA" w:rsidRPr="008222AA" w:rsidRDefault="008222AA" w:rsidP="008222AA">
            <w:pPr>
              <w:spacing w:after="0" w:line="240" w:lineRule="auto"/>
              <w:jc w:val="center"/>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ежемесячное денежное поощрение</w:t>
            </w:r>
          </w:p>
        </w:tc>
        <w:tc>
          <w:tcPr>
            <w:tcW w:w="4918" w:type="dxa"/>
            <w:tcBorders>
              <w:top w:val="single" w:sz="4" w:space="0" w:color="auto"/>
              <w:left w:val="single" w:sz="4" w:space="0" w:color="auto"/>
              <w:bottom w:val="single" w:sz="4" w:space="0" w:color="auto"/>
              <w:right w:val="single" w:sz="4" w:space="0" w:color="auto"/>
            </w:tcBorders>
            <w:vAlign w:val="center"/>
          </w:tcPr>
          <w:p w:rsidR="008222AA" w:rsidRPr="008222AA" w:rsidRDefault="008222AA" w:rsidP="008222AA">
            <w:pPr>
              <w:spacing w:after="0" w:line="240" w:lineRule="auto"/>
              <w:jc w:val="center"/>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от должностного оклада</w:t>
            </w:r>
          </w:p>
        </w:tc>
      </w:tr>
      <w:tr w:rsidR="008222AA" w:rsidRPr="008222AA" w:rsidTr="00D454D6">
        <w:tc>
          <w:tcPr>
            <w:tcW w:w="4296" w:type="dxa"/>
            <w:tcBorders>
              <w:top w:val="single" w:sz="4" w:space="0" w:color="auto"/>
              <w:left w:val="single" w:sz="4" w:space="0" w:color="auto"/>
              <w:bottom w:val="single" w:sz="4" w:space="0" w:color="auto"/>
              <w:right w:val="single" w:sz="4" w:space="0" w:color="auto"/>
            </w:tcBorders>
            <w:vAlign w:val="center"/>
          </w:tcPr>
          <w:p w:rsidR="008222AA" w:rsidRPr="008222AA" w:rsidRDefault="008222AA" w:rsidP="008222AA">
            <w:pPr>
              <w:spacing w:after="0" w:line="240" w:lineRule="auto"/>
              <w:jc w:val="center"/>
              <w:rPr>
                <w:rFonts w:ascii="Times New Roman" w:eastAsia="Calibri" w:hAnsi="Times New Roman" w:cs="Times New Roman"/>
                <w:color w:val="000000"/>
                <w:sz w:val="24"/>
                <w:szCs w:val="24"/>
              </w:rPr>
            </w:pPr>
            <w:r w:rsidRPr="008222AA">
              <w:rPr>
                <w:rFonts w:ascii="Times New Roman" w:eastAsia="Calibri" w:hAnsi="Times New Roman" w:cs="Times New Roman"/>
                <w:sz w:val="24"/>
                <w:szCs w:val="24"/>
              </w:rPr>
              <w:t>- ежемесячная надбавка к должностному окладу за особые условия деятельности (за особые условия муниципальной службы)</w:t>
            </w:r>
          </w:p>
        </w:tc>
        <w:tc>
          <w:tcPr>
            <w:tcW w:w="4918" w:type="dxa"/>
            <w:vMerge w:val="restart"/>
            <w:tcBorders>
              <w:top w:val="single" w:sz="4" w:space="0" w:color="auto"/>
              <w:left w:val="single" w:sz="4" w:space="0" w:color="auto"/>
              <w:bottom w:val="single" w:sz="4" w:space="0" w:color="auto"/>
              <w:right w:val="single" w:sz="4" w:space="0" w:color="auto"/>
            </w:tcBorders>
            <w:vAlign w:val="center"/>
          </w:tcPr>
          <w:p w:rsidR="008222AA" w:rsidRPr="008222AA" w:rsidRDefault="008222AA" w:rsidP="008222AA">
            <w:pPr>
              <w:spacing w:after="0" w:line="240" w:lineRule="auto"/>
              <w:jc w:val="center"/>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xml:space="preserve">устанавливается в соответствии с нормативными актами органов местного самоуправления города </w:t>
            </w:r>
            <w:proofErr w:type="gramStart"/>
            <w:r w:rsidRPr="008222AA">
              <w:rPr>
                <w:rFonts w:ascii="Times New Roman" w:eastAsia="Calibri" w:hAnsi="Times New Roman" w:cs="Times New Roman"/>
                <w:color w:val="000000"/>
                <w:sz w:val="24"/>
                <w:szCs w:val="24"/>
              </w:rPr>
              <w:t>Благодарный</w:t>
            </w:r>
            <w:proofErr w:type="gramEnd"/>
          </w:p>
        </w:tc>
      </w:tr>
      <w:tr w:rsidR="008222AA" w:rsidRPr="008222AA" w:rsidTr="00D454D6">
        <w:tc>
          <w:tcPr>
            <w:tcW w:w="4296" w:type="dxa"/>
            <w:tcBorders>
              <w:top w:val="single" w:sz="4" w:space="0" w:color="auto"/>
              <w:left w:val="single" w:sz="4" w:space="0" w:color="auto"/>
              <w:bottom w:val="single" w:sz="4" w:space="0" w:color="auto"/>
              <w:right w:val="single" w:sz="4" w:space="0" w:color="auto"/>
            </w:tcBorders>
            <w:vAlign w:val="center"/>
          </w:tcPr>
          <w:p w:rsidR="008222AA" w:rsidRPr="008222AA" w:rsidRDefault="008222AA" w:rsidP="008222AA">
            <w:pPr>
              <w:spacing w:after="0" w:line="240" w:lineRule="auto"/>
              <w:jc w:val="center"/>
              <w:rPr>
                <w:rFonts w:ascii="Times New Roman" w:eastAsia="Calibri" w:hAnsi="Times New Roman" w:cs="Times New Roman"/>
                <w:color w:val="000000"/>
                <w:sz w:val="24"/>
                <w:szCs w:val="24"/>
              </w:rPr>
            </w:pPr>
            <w:r w:rsidRPr="008222AA">
              <w:rPr>
                <w:rFonts w:ascii="Times New Roman" w:eastAsia="Calibri" w:hAnsi="Times New Roman" w:cs="Times New Roman"/>
                <w:sz w:val="24"/>
                <w:szCs w:val="24"/>
              </w:rPr>
              <w:t>- премия по результатам работы</w:t>
            </w:r>
          </w:p>
        </w:tc>
        <w:tc>
          <w:tcPr>
            <w:tcW w:w="4918" w:type="dxa"/>
            <w:vMerge/>
            <w:tcBorders>
              <w:top w:val="single" w:sz="4" w:space="0" w:color="auto"/>
              <w:left w:val="single" w:sz="4" w:space="0" w:color="auto"/>
              <w:bottom w:val="single" w:sz="4" w:space="0" w:color="auto"/>
              <w:right w:val="single" w:sz="4" w:space="0" w:color="auto"/>
            </w:tcBorders>
            <w:vAlign w:val="center"/>
          </w:tcPr>
          <w:p w:rsidR="008222AA" w:rsidRPr="008222AA" w:rsidRDefault="008222AA" w:rsidP="008222AA">
            <w:pPr>
              <w:spacing w:after="0" w:line="240" w:lineRule="auto"/>
              <w:rPr>
                <w:rFonts w:ascii="Times New Roman" w:eastAsia="Calibri" w:hAnsi="Times New Roman" w:cs="Times New Roman"/>
                <w:color w:val="000000"/>
                <w:sz w:val="24"/>
                <w:szCs w:val="24"/>
              </w:rPr>
            </w:pPr>
          </w:p>
        </w:tc>
      </w:tr>
      <w:tr w:rsidR="008222AA" w:rsidRPr="008222AA" w:rsidTr="00D454D6">
        <w:tc>
          <w:tcPr>
            <w:tcW w:w="4296" w:type="dxa"/>
            <w:tcBorders>
              <w:top w:val="single" w:sz="4" w:space="0" w:color="auto"/>
              <w:left w:val="single" w:sz="4" w:space="0" w:color="auto"/>
              <w:bottom w:val="single" w:sz="4" w:space="0" w:color="auto"/>
              <w:right w:val="single" w:sz="4" w:space="0" w:color="auto"/>
            </w:tcBorders>
            <w:vAlign w:val="center"/>
          </w:tcPr>
          <w:p w:rsidR="008222AA" w:rsidRPr="008222AA" w:rsidRDefault="008222AA" w:rsidP="008222A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222AA">
              <w:rPr>
                <w:rFonts w:ascii="Times New Roman" w:eastAsia="Calibri" w:hAnsi="Times New Roman" w:cs="Times New Roman"/>
                <w:sz w:val="24"/>
                <w:szCs w:val="24"/>
              </w:rPr>
              <w:t>- материальная помощь</w:t>
            </w:r>
          </w:p>
        </w:tc>
        <w:tc>
          <w:tcPr>
            <w:tcW w:w="4918" w:type="dxa"/>
            <w:vMerge/>
            <w:tcBorders>
              <w:top w:val="single" w:sz="4" w:space="0" w:color="auto"/>
              <w:left w:val="single" w:sz="4" w:space="0" w:color="auto"/>
              <w:bottom w:val="single" w:sz="4" w:space="0" w:color="auto"/>
              <w:right w:val="single" w:sz="4" w:space="0" w:color="auto"/>
            </w:tcBorders>
            <w:vAlign w:val="center"/>
          </w:tcPr>
          <w:p w:rsidR="008222AA" w:rsidRPr="008222AA" w:rsidRDefault="008222AA" w:rsidP="008222AA">
            <w:pPr>
              <w:spacing w:after="0" w:line="240" w:lineRule="auto"/>
              <w:rPr>
                <w:rFonts w:ascii="Times New Roman" w:eastAsia="Calibri" w:hAnsi="Times New Roman" w:cs="Times New Roman"/>
                <w:color w:val="000000"/>
                <w:sz w:val="24"/>
                <w:szCs w:val="24"/>
              </w:rPr>
            </w:pPr>
          </w:p>
        </w:tc>
      </w:tr>
      <w:tr w:rsidR="008222AA" w:rsidRPr="008222AA" w:rsidTr="00D454D6">
        <w:tc>
          <w:tcPr>
            <w:tcW w:w="4296" w:type="dxa"/>
            <w:tcBorders>
              <w:top w:val="single" w:sz="4" w:space="0" w:color="auto"/>
              <w:left w:val="single" w:sz="4" w:space="0" w:color="auto"/>
              <w:bottom w:val="single" w:sz="4" w:space="0" w:color="auto"/>
              <w:right w:val="single" w:sz="4" w:space="0" w:color="auto"/>
            </w:tcBorders>
            <w:vAlign w:val="center"/>
          </w:tcPr>
          <w:p w:rsidR="008222AA" w:rsidRPr="008222AA" w:rsidRDefault="008222AA" w:rsidP="008222AA">
            <w:pPr>
              <w:spacing w:after="0" w:line="240" w:lineRule="auto"/>
              <w:jc w:val="center"/>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ежемесячная надбавка за выслугу лет</w:t>
            </w:r>
          </w:p>
        </w:tc>
        <w:tc>
          <w:tcPr>
            <w:tcW w:w="4918" w:type="dxa"/>
            <w:vMerge/>
            <w:tcBorders>
              <w:top w:val="single" w:sz="4" w:space="0" w:color="auto"/>
              <w:left w:val="single" w:sz="4" w:space="0" w:color="auto"/>
              <w:bottom w:val="single" w:sz="4" w:space="0" w:color="auto"/>
              <w:right w:val="single" w:sz="4" w:space="0" w:color="auto"/>
            </w:tcBorders>
            <w:vAlign w:val="center"/>
          </w:tcPr>
          <w:p w:rsidR="008222AA" w:rsidRPr="008222AA" w:rsidRDefault="008222AA" w:rsidP="008222AA">
            <w:pPr>
              <w:spacing w:after="0" w:line="240" w:lineRule="auto"/>
              <w:rPr>
                <w:rFonts w:ascii="Times New Roman" w:eastAsia="Calibri" w:hAnsi="Times New Roman" w:cs="Times New Roman"/>
                <w:color w:val="000000"/>
                <w:sz w:val="24"/>
                <w:szCs w:val="24"/>
              </w:rPr>
            </w:pPr>
          </w:p>
        </w:tc>
      </w:tr>
      <w:tr w:rsidR="008222AA" w:rsidRPr="008222AA" w:rsidTr="00D454D6">
        <w:tc>
          <w:tcPr>
            <w:tcW w:w="9214" w:type="dxa"/>
            <w:gridSpan w:val="2"/>
            <w:tcBorders>
              <w:top w:val="single" w:sz="4" w:space="0" w:color="auto"/>
              <w:left w:val="single" w:sz="4" w:space="0" w:color="auto"/>
              <w:bottom w:val="single" w:sz="4" w:space="0" w:color="auto"/>
              <w:right w:val="single" w:sz="4" w:space="0" w:color="auto"/>
            </w:tcBorders>
            <w:vAlign w:val="center"/>
          </w:tcPr>
          <w:p w:rsidR="008222AA" w:rsidRPr="008222AA" w:rsidRDefault="008222AA" w:rsidP="008222AA">
            <w:pPr>
              <w:spacing w:after="0" w:line="240" w:lineRule="auto"/>
              <w:jc w:val="center"/>
              <w:rPr>
                <w:rFonts w:ascii="Times New Roman" w:eastAsia="Calibri" w:hAnsi="Times New Roman" w:cs="Times New Roman"/>
                <w:color w:val="000000"/>
                <w:sz w:val="24"/>
                <w:szCs w:val="24"/>
              </w:rPr>
            </w:pPr>
            <w:r w:rsidRPr="008222AA">
              <w:rPr>
                <w:rFonts w:ascii="Times New Roman" w:eastAsia="Calibri" w:hAnsi="Times New Roman" w:cs="Times New Roman"/>
                <w:sz w:val="24"/>
                <w:szCs w:val="24"/>
              </w:rPr>
              <w:t>- иные выплат, предусмотренные</w:t>
            </w:r>
            <w:r w:rsidRPr="008222AA">
              <w:rPr>
                <w:rFonts w:ascii="Times New Roman" w:eastAsia="Calibri" w:hAnsi="Times New Roman" w:cs="Times New Roman"/>
                <w:color w:val="000000"/>
                <w:sz w:val="24"/>
                <w:szCs w:val="24"/>
              </w:rPr>
              <w:t xml:space="preserve"> нормативными актами органов местного самоуправления города </w:t>
            </w:r>
            <w:proofErr w:type="gramStart"/>
            <w:r w:rsidRPr="008222AA">
              <w:rPr>
                <w:rFonts w:ascii="Times New Roman" w:eastAsia="Calibri" w:hAnsi="Times New Roman" w:cs="Times New Roman"/>
                <w:color w:val="000000"/>
                <w:sz w:val="24"/>
                <w:szCs w:val="24"/>
              </w:rPr>
              <w:t>Благодарный</w:t>
            </w:r>
            <w:proofErr w:type="gramEnd"/>
            <w:r w:rsidRPr="008222AA">
              <w:rPr>
                <w:rFonts w:ascii="Times New Roman" w:eastAsia="Calibri" w:hAnsi="Times New Roman" w:cs="Times New Roman"/>
                <w:color w:val="000000"/>
                <w:sz w:val="24"/>
                <w:szCs w:val="24"/>
              </w:rPr>
              <w:t>.</w:t>
            </w:r>
          </w:p>
        </w:tc>
      </w:tr>
    </w:tbl>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xml:space="preserve">3.2. Работодатель обязуется производить выплату заработанной платы Работнику в следующие сроки: «20» и « 05» числа каждого месяца. </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3.3. Работодатель обязуется выплачивать заработанную плату Работнику посредством _______________________.</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b/>
          <w:color w:val="000000"/>
          <w:sz w:val="24"/>
          <w:szCs w:val="24"/>
        </w:rPr>
        <w:t>4. Режим труда и отдыха.</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4.1. Работнику устанавливается режим рабочего времени: 40 рабочих часов в неделю.</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xml:space="preserve">4.2. Работнику устанавливается пятидневная рабочая неделя с двумя выходными днями. </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Время начала работы: 8.00 часов</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Время окончания работы: 17.00 часов</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4.3. Работодатель обязан предоставлять Работнику время для отдыха в соответствии с действующим законодательством, а именно:</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перерывы в течение рабочего дня: с 12.00 до 13.00;</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выходные дни: суббота, воскресенье;</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нерабочие праздничные дни;</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отпуска.</w:t>
      </w:r>
    </w:p>
    <w:p w:rsidR="008222AA" w:rsidRPr="008222AA" w:rsidRDefault="008222AA" w:rsidP="008222AA">
      <w:pPr>
        <w:spacing w:after="0" w:line="240" w:lineRule="auto"/>
        <w:jc w:val="both"/>
        <w:rPr>
          <w:rFonts w:ascii="Times New Roman" w:eastAsia="Calibri" w:hAnsi="Times New Roman" w:cs="Times New Roman"/>
          <w:sz w:val="24"/>
          <w:szCs w:val="24"/>
        </w:rPr>
      </w:pPr>
      <w:r w:rsidRPr="008222AA">
        <w:rPr>
          <w:rFonts w:ascii="Times New Roman" w:eastAsia="Calibri" w:hAnsi="Times New Roman" w:cs="Times New Roman"/>
          <w:color w:val="000000"/>
          <w:sz w:val="24"/>
          <w:szCs w:val="24"/>
        </w:rPr>
        <w:t xml:space="preserve">4.4. Работодатель обязан предоставлять Работнику ежегодные оплачиваемые отпуска продолжительностью: основной оплачиваемый отпуск ___ календарных дней и дополнительный оплачиваемый отпуск из расчета </w:t>
      </w:r>
      <w:r w:rsidRPr="008222AA">
        <w:rPr>
          <w:rFonts w:ascii="Times New Roman" w:eastAsia="Calibri" w:hAnsi="Times New Roman" w:cs="Times New Roman"/>
          <w:sz w:val="24"/>
          <w:szCs w:val="24"/>
        </w:rPr>
        <w:t>один календарный день за один год выслуги, но при этом общая продолжительность ежегодного оплачиваемого отпуска не может превышать ___ дней.</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4.5. Оплачиваемый отпуск  предоставляется Работнику ежегодно в соответствии с графиком отпусков, утверждаемым работодателем с учетом мнения органа первичной профсоюзной организации не позднее, чем за две недели до наступления календарного года. О времени начала отпуска работник должен быть извещен под роспись не позднее, чем за две недели до его начала.</w:t>
      </w:r>
    </w:p>
    <w:p w:rsidR="008222AA" w:rsidRPr="008222AA" w:rsidRDefault="008222AA" w:rsidP="008222AA">
      <w:pPr>
        <w:spacing w:after="0" w:line="240" w:lineRule="auto"/>
        <w:jc w:val="both"/>
        <w:rPr>
          <w:rFonts w:ascii="Times New Roman" w:eastAsia="Calibri" w:hAnsi="Times New Roman" w:cs="Times New Roman"/>
          <w:b/>
          <w:color w:val="000000"/>
          <w:sz w:val="24"/>
          <w:szCs w:val="24"/>
        </w:rPr>
      </w:pPr>
      <w:r w:rsidRPr="008222AA">
        <w:rPr>
          <w:rFonts w:ascii="Times New Roman" w:eastAsia="Calibri" w:hAnsi="Times New Roman" w:cs="Times New Roman"/>
          <w:color w:val="000000"/>
          <w:sz w:val="24"/>
          <w:szCs w:val="24"/>
        </w:rPr>
        <w:lastRenderedPageBreak/>
        <w:t>4.6.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заработанной платы, продолжительность которого устанавливается по соглашению сторон.</w:t>
      </w:r>
      <w:r w:rsidRPr="008222AA">
        <w:rPr>
          <w:rFonts w:ascii="Times New Roman" w:eastAsia="Calibri" w:hAnsi="Times New Roman" w:cs="Times New Roman"/>
          <w:b/>
          <w:color w:val="000000"/>
          <w:sz w:val="24"/>
          <w:szCs w:val="24"/>
        </w:rPr>
        <w:t xml:space="preserve"> </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b/>
          <w:color w:val="000000"/>
          <w:sz w:val="24"/>
          <w:szCs w:val="24"/>
        </w:rPr>
        <w:t>5. Виды и условия социального страхования</w:t>
      </w:r>
      <w:r w:rsidRPr="008222AA">
        <w:rPr>
          <w:rFonts w:ascii="Times New Roman" w:eastAsia="Calibri" w:hAnsi="Times New Roman" w:cs="Times New Roman"/>
          <w:color w:val="000000"/>
          <w:sz w:val="24"/>
          <w:szCs w:val="24"/>
        </w:rPr>
        <w:t xml:space="preserve"> </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5.1. Работодатель обязан осуществлять социальное страхование Работника, предусмотренное действующим законодательством.</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b/>
          <w:color w:val="000000"/>
          <w:sz w:val="24"/>
          <w:szCs w:val="24"/>
        </w:rPr>
        <w:t>6. Права и обязанности Работника.</w:t>
      </w:r>
      <w:r w:rsidRPr="008222AA">
        <w:rPr>
          <w:rFonts w:ascii="Times New Roman" w:eastAsia="Calibri" w:hAnsi="Times New Roman" w:cs="Times New Roman"/>
          <w:color w:val="000000"/>
          <w:sz w:val="24"/>
          <w:szCs w:val="24"/>
        </w:rPr>
        <w:t xml:space="preserve"> </w:t>
      </w:r>
    </w:p>
    <w:p w:rsidR="008222AA" w:rsidRPr="008222AA" w:rsidRDefault="008222AA" w:rsidP="008222AA">
      <w:pPr>
        <w:autoSpaceDE w:val="0"/>
        <w:autoSpaceDN w:val="0"/>
        <w:adjustRightInd w:val="0"/>
        <w:spacing w:after="0" w:line="240" w:lineRule="auto"/>
        <w:jc w:val="both"/>
        <w:rPr>
          <w:rFonts w:ascii="Times New Roman" w:eastAsia="Calibri" w:hAnsi="Times New Roman" w:cs="Times New Roman"/>
          <w:i/>
          <w:color w:val="000000"/>
          <w:sz w:val="24"/>
          <w:szCs w:val="24"/>
          <w:u w:val="single"/>
        </w:rPr>
      </w:pPr>
      <w:r w:rsidRPr="008222AA">
        <w:rPr>
          <w:rFonts w:ascii="Times New Roman" w:eastAsia="Calibri" w:hAnsi="Times New Roman" w:cs="Times New Roman"/>
          <w:i/>
          <w:color w:val="000000"/>
          <w:sz w:val="24"/>
          <w:szCs w:val="24"/>
          <w:u w:val="single"/>
        </w:rPr>
        <w:t xml:space="preserve">6.1. Работник имеет право </w:t>
      </w:r>
      <w:proofErr w:type="gramStart"/>
      <w:r w:rsidRPr="008222AA">
        <w:rPr>
          <w:rFonts w:ascii="Times New Roman" w:eastAsia="Calibri" w:hAnsi="Times New Roman" w:cs="Times New Roman"/>
          <w:i/>
          <w:color w:val="000000"/>
          <w:sz w:val="24"/>
          <w:szCs w:val="24"/>
          <w:u w:val="single"/>
        </w:rPr>
        <w:t>на</w:t>
      </w:r>
      <w:proofErr w:type="gramEnd"/>
      <w:r w:rsidRPr="008222AA">
        <w:rPr>
          <w:rFonts w:ascii="Times New Roman" w:eastAsia="Calibri" w:hAnsi="Times New Roman" w:cs="Times New Roman"/>
          <w:i/>
          <w:color w:val="000000"/>
          <w:sz w:val="24"/>
          <w:szCs w:val="24"/>
          <w:u w:val="single"/>
        </w:rPr>
        <w:t>:</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6.1.1.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6.1.2. Предоставление ему работы, обусловленной трудовым договором.</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6.1.3. Рабочее место, соответствующее условиям, предусмотренным государственным нормативным требованиям охраны труда и условиям, предусмотренным коллективным договором.</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6.1.4.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6.1.5.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6.1.6. Полную достоверную информацию об условиях труда и требованиях охраны труда на рабочем месте.</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6.1.7.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6.1.8.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6.1.9. Участие в управлении организацией в предусмотренных Трудовым кодексом РФ, иными федеральными законами и коллективным договором формах.</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6.1.10.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6.1.11. Защиту своих трудовых прав, свобод и законных интересов всеми, не запрещенными законом способами.</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6.1.12.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6.1.13. Обязательное социальное страхование в случаях, предусмотренных федеральными законами.</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i/>
          <w:color w:val="000000"/>
          <w:sz w:val="24"/>
          <w:szCs w:val="24"/>
          <w:u w:val="single"/>
        </w:rPr>
        <w:t>6.2. Работник обязан:</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6.2.1. Добросовестно и эффективно исполнять свои трудовые обязанности, возложенные на него трудовым договором.</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6.2.2. Соблюдать правила внутреннего трудового распорядка.</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6.2.3. Соблюдать трудовую дисциплину.</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6.2.4. Выполнять установленные нормы труда.</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6.2.5. Соблюдать требования по охране труда и обеспечению безопасности труда.</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6.2.6.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xml:space="preserve">6.2.7.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к имуществу третьих лиц, находящемуся у работодателя, если работодатель несет ответственность за сохранность этого имущества). </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b/>
          <w:color w:val="000000"/>
          <w:sz w:val="24"/>
          <w:szCs w:val="24"/>
        </w:rPr>
        <w:t>7. Права и обязанности Работодателя.</w:t>
      </w:r>
      <w:r w:rsidRPr="008222AA">
        <w:rPr>
          <w:rFonts w:ascii="Times New Roman" w:eastAsia="Calibri" w:hAnsi="Times New Roman" w:cs="Times New Roman"/>
          <w:color w:val="000000"/>
          <w:sz w:val="24"/>
          <w:szCs w:val="24"/>
        </w:rPr>
        <w:t xml:space="preserve"> </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i/>
          <w:color w:val="000000"/>
          <w:sz w:val="24"/>
          <w:szCs w:val="24"/>
          <w:u w:val="single"/>
        </w:rPr>
        <w:lastRenderedPageBreak/>
        <w:t>7.1. Работодатель имеет право:</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7.1.1. Заключать, изменять и расторгать трудовой договор с работником в порядке и на условиях, которые установлены Трудовым кодексом РФ, иными федеральными законами.</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7.1.2. Вести коллективные переговоры и заключать коллективные договоры.</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7.1.3. Поощрять работника за добросовестный эффективный труд.</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7.1.4. Требовать от работника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организации.</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7.1.5. Привлекать работника к дисциплинарной и материальной ответственности в порядке, установленном Трудовым кодексом РФ, иными федеральными законами.</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7.1.6. Принимать локальные нормативные акты.</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7.1.7. Создавать объединения работодателей в целях представительства и защиты своих интересов и вступать в них.</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i/>
          <w:color w:val="000000"/>
          <w:sz w:val="24"/>
          <w:szCs w:val="24"/>
          <w:u w:val="single"/>
        </w:rPr>
        <w:t>7.2. Работодатель обязан:</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-предоставлять работнику работу, обусловленную трудовым договором;</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-обеспечивать безопасность и условия труда, соответствующие государственным нормативным требованиям охраны труда;</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-обеспечивать работника оборудованием, инструментами, технической документацией и иными средствами, необходимыми для исполнения ими трудовых обязанностей;</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-обеспечивать работнику равную оплату за труд равной ценности;</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-выплачивать в полном размере причитающуюся работнику заработную плату в сроки, установленные в соответствии с Трудовым кодексом РФ, коллективным договором, правилами внутреннего трудового распорядка, трудовыми договорами;</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-вести коллективные переговоры, а также заключать коллективный договор в порядке, установленном Трудовым кодексом РФ;</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xml:space="preserve">-предоставлять представителям работника полную и достоверную информацию, необходимую для заключения коллективного договора, соглашения и </w:t>
      </w:r>
      <w:proofErr w:type="gramStart"/>
      <w:r w:rsidRPr="008222AA">
        <w:rPr>
          <w:rFonts w:ascii="Times New Roman" w:eastAsia="Calibri" w:hAnsi="Times New Roman" w:cs="Times New Roman"/>
          <w:color w:val="000000"/>
          <w:sz w:val="24"/>
          <w:szCs w:val="24"/>
        </w:rPr>
        <w:t>контроля за</w:t>
      </w:r>
      <w:proofErr w:type="gramEnd"/>
      <w:r w:rsidRPr="008222AA">
        <w:rPr>
          <w:rFonts w:ascii="Times New Roman" w:eastAsia="Calibri" w:hAnsi="Times New Roman" w:cs="Times New Roman"/>
          <w:color w:val="000000"/>
          <w:sz w:val="24"/>
          <w:szCs w:val="24"/>
        </w:rPr>
        <w:t xml:space="preserve"> их выполнением;</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-знакомить работника под роспись с принимаемыми локальными нормативными актами, непосредственно связанными с их трудовой деятельностью;</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proofErr w:type="gramStart"/>
      <w:r w:rsidRPr="008222AA">
        <w:rPr>
          <w:rFonts w:ascii="Times New Roman" w:eastAsia="Calibri" w:hAnsi="Times New Roman" w:cs="Times New Roman"/>
          <w:color w:val="000000"/>
          <w:sz w:val="24"/>
          <w:szCs w:val="24"/>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-создавать условия, обеспечивающие участие работника в управлении организацией в предусмотренных Трудовым кодексом РФ, иными федеральными законами и коллективным договором формах;</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-обеспечивать бытовые нужды работника, связанные с исполнением им  трудовых обязанностей;</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lastRenderedPageBreak/>
        <w:t>-осуществлять обязательное социальное страхование работников в порядке, установленном федеральными законами;</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rsidR="008222AA" w:rsidRPr="008222AA" w:rsidRDefault="008222AA" w:rsidP="008222AA">
      <w:pPr>
        <w:spacing w:after="0" w:line="240" w:lineRule="auto"/>
        <w:jc w:val="both"/>
        <w:rPr>
          <w:rFonts w:ascii="Times New Roman" w:eastAsia="Calibri" w:hAnsi="Times New Roman" w:cs="Times New Roman"/>
          <w:sz w:val="24"/>
          <w:szCs w:val="24"/>
        </w:rPr>
      </w:pPr>
      <w:r w:rsidRPr="008222AA">
        <w:rPr>
          <w:rFonts w:ascii="Times New Roman" w:eastAsia="Calibri" w:hAnsi="Times New Roman" w:cs="Times New Roman"/>
          <w:sz w:val="24"/>
          <w:szCs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b/>
          <w:color w:val="000000"/>
          <w:sz w:val="24"/>
          <w:szCs w:val="24"/>
        </w:rPr>
        <w:t>8. Дополнительные условия.</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8.1. По соглашению сторон не устанавливается испытательный срок.</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8.2. Условия данного трудового договора могут быть изменены по соглашению сторон путем заключения Соглашения об изменении определенных сторонами условий трудового договора в письменном виде.</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xml:space="preserve">8.3. </w:t>
      </w:r>
      <w:proofErr w:type="gramStart"/>
      <w:r w:rsidRPr="008222AA">
        <w:rPr>
          <w:rFonts w:ascii="Times New Roman" w:eastAsia="Calibri" w:hAnsi="Times New Roman" w:cs="Times New Roman"/>
          <w:color w:val="000000"/>
          <w:sz w:val="24"/>
          <w:szCs w:val="24"/>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при соблюдении  требований статьи 74 Трудового кодекса РФ.</w:t>
      </w:r>
      <w:proofErr w:type="gramEnd"/>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8.4. Данный договор может быть прекращен по основаниям и в порядке, предусмотренным Трудовым кодексом РФ.</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b/>
          <w:color w:val="000000"/>
          <w:sz w:val="24"/>
          <w:szCs w:val="24"/>
        </w:rPr>
        <w:t>9. Порядок разрешения споров</w:t>
      </w:r>
      <w:r w:rsidRPr="008222AA">
        <w:rPr>
          <w:rFonts w:ascii="Times New Roman" w:eastAsia="Calibri" w:hAnsi="Times New Roman" w:cs="Times New Roman"/>
          <w:color w:val="000000"/>
          <w:sz w:val="24"/>
          <w:szCs w:val="24"/>
        </w:rPr>
        <w:t xml:space="preserve"> </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Споры, возникающие между сторонами в связи с исполнением настоящего договора, разрешаются в порядке, установленном трудовым законодательством РФ.</w:t>
      </w:r>
    </w:p>
    <w:p w:rsidR="008222AA" w:rsidRPr="008222AA" w:rsidRDefault="008222AA" w:rsidP="008222AA">
      <w:pPr>
        <w:spacing w:after="0" w:line="240" w:lineRule="auto"/>
        <w:jc w:val="both"/>
        <w:rPr>
          <w:rFonts w:ascii="Times New Roman" w:eastAsia="Calibri" w:hAnsi="Times New Roman" w:cs="Times New Roman"/>
          <w:b/>
          <w:color w:val="000000"/>
          <w:sz w:val="24"/>
          <w:szCs w:val="24"/>
        </w:rPr>
      </w:pPr>
      <w:r w:rsidRPr="008222AA">
        <w:rPr>
          <w:rFonts w:ascii="Times New Roman" w:eastAsia="Calibri" w:hAnsi="Times New Roman" w:cs="Times New Roman"/>
          <w:b/>
          <w:color w:val="000000"/>
          <w:sz w:val="24"/>
          <w:szCs w:val="24"/>
        </w:rPr>
        <w:t>10. Заключительные положения</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xml:space="preserve">10.1. Настоящий договор составлен в 2 экземплярах. </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10.2. Каждой из сторон настоящего договора принадлежит по одному экземпляру договора.</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10.3. Трудовой договор вступает в силу ____ ___________ 20__ года.</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10.4.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p>
    <w:tbl>
      <w:tblPr>
        <w:tblW w:w="9498" w:type="dxa"/>
        <w:tblInd w:w="60" w:type="dxa"/>
        <w:tblLayout w:type="fixed"/>
        <w:tblCellMar>
          <w:left w:w="60" w:type="dxa"/>
          <w:right w:w="60" w:type="dxa"/>
        </w:tblCellMar>
        <w:tblLook w:val="0000" w:firstRow="0" w:lastRow="0" w:firstColumn="0" w:lastColumn="0" w:noHBand="0" w:noVBand="0"/>
      </w:tblPr>
      <w:tblGrid>
        <w:gridCol w:w="4395"/>
        <w:gridCol w:w="1095"/>
        <w:gridCol w:w="4008"/>
      </w:tblGrid>
      <w:tr w:rsidR="008222AA" w:rsidRPr="008222AA" w:rsidTr="00D92FAA">
        <w:trPr>
          <w:cantSplit/>
          <w:trHeight w:val="322"/>
        </w:trPr>
        <w:tc>
          <w:tcPr>
            <w:tcW w:w="4395" w:type="dxa"/>
            <w:vMerge w:val="restart"/>
          </w:tcPr>
          <w:p w:rsidR="008222AA" w:rsidRPr="008222AA" w:rsidRDefault="008222AA" w:rsidP="008222AA">
            <w:pPr>
              <w:spacing w:after="0" w:line="240" w:lineRule="auto"/>
              <w:jc w:val="center"/>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РАБОТОДАТЕЛЬ</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Администрация города Благодарного</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Адрес: 356___, г. Благодарный</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пл. Ленина, 1</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ОГРН _______________________</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ИНН/КПП __________________</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Глава города Благодарного</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_______________ С.А. Лобкарева</w:t>
            </w:r>
          </w:p>
        </w:tc>
        <w:tc>
          <w:tcPr>
            <w:tcW w:w="5103" w:type="dxa"/>
            <w:gridSpan w:val="2"/>
            <w:vMerge w:val="restart"/>
          </w:tcPr>
          <w:p w:rsidR="008222AA" w:rsidRPr="008222AA" w:rsidRDefault="008222AA" w:rsidP="008222AA">
            <w:pPr>
              <w:spacing w:after="0" w:line="240" w:lineRule="auto"/>
              <w:jc w:val="center"/>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РАБОТНИК</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Ф.И.О.</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xml:space="preserve">Дата рождения:  </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xml:space="preserve">Адрес: </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xml:space="preserve">ИНН: </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Страх</w:t>
            </w:r>
            <w:proofErr w:type="gramStart"/>
            <w:r w:rsidRPr="008222AA">
              <w:rPr>
                <w:rFonts w:ascii="Times New Roman" w:eastAsia="Calibri" w:hAnsi="Times New Roman" w:cs="Times New Roman"/>
                <w:color w:val="000000"/>
                <w:sz w:val="24"/>
                <w:szCs w:val="24"/>
              </w:rPr>
              <w:t>.</w:t>
            </w:r>
            <w:proofErr w:type="gramEnd"/>
            <w:r w:rsidRPr="008222AA">
              <w:rPr>
                <w:rFonts w:ascii="Times New Roman" w:eastAsia="Calibri" w:hAnsi="Times New Roman" w:cs="Times New Roman"/>
                <w:color w:val="000000"/>
                <w:sz w:val="24"/>
                <w:szCs w:val="24"/>
              </w:rPr>
              <w:t xml:space="preserve"> </w:t>
            </w:r>
            <w:proofErr w:type="spellStart"/>
            <w:proofErr w:type="gramStart"/>
            <w:r w:rsidRPr="008222AA">
              <w:rPr>
                <w:rFonts w:ascii="Times New Roman" w:eastAsia="Calibri" w:hAnsi="Times New Roman" w:cs="Times New Roman"/>
                <w:color w:val="000000"/>
                <w:sz w:val="24"/>
                <w:szCs w:val="24"/>
              </w:rPr>
              <w:t>с</w:t>
            </w:r>
            <w:proofErr w:type="gramEnd"/>
            <w:r w:rsidRPr="008222AA">
              <w:rPr>
                <w:rFonts w:ascii="Times New Roman" w:eastAsia="Calibri" w:hAnsi="Times New Roman" w:cs="Times New Roman"/>
                <w:color w:val="000000"/>
                <w:sz w:val="24"/>
                <w:szCs w:val="24"/>
              </w:rPr>
              <w:t>в</w:t>
            </w:r>
            <w:proofErr w:type="spellEnd"/>
            <w:r w:rsidRPr="008222AA">
              <w:rPr>
                <w:rFonts w:ascii="Times New Roman" w:eastAsia="Calibri" w:hAnsi="Times New Roman" w:cs="Times New Roman"/>
                <w:color w:val="000000"/>
                <w:sz w:val="24"/>
                <w:szCs w:val="24"/>
              </w:rPr>
              <w:t xml:space="preserve">-во: </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xml:space="preserve">Паспорт (или иной документ, удостоверяющий личность)  </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xml:space="preserve"> </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xml:space="preserve"> Подпись работника  _______________ </w:t>
            </w:r>
          </w:p>
          <w:p w:rsidR="008222AA" w:rsidRPr="008222AA" w:rsidRDefault="008222AA" w:rsidP="008222AA">
            <w:pPr>
              <w:spacing w:after="0" w:line="240" w:lineRule="auto"/>
              <w:jc w:val="both"/>
              <w:rPr>
                <w:rFonts w:ascii="Times New Roman" w:eastAsia="Calibri" w:hAnsi="Times New Roman" w:cs="Times New Roman"/>
                <w:color w:val="000000"/>
                <w:sz w:val="24"/>
                <w:szCs w:val="24"/>
              </w:rPr>
            </w:pPr>
            <w:r w:rsidRPr="008222AA">
              <w:rPr>
                <w:rFonts w:ascii="Times New Roman" w:eastAsia="Calibri" w:hAnsi="Times New Roman" w:cs="Times New Roman"/>
                <w:color w:val="000000"/>
                <w:sz w:val="24"/>
                <w:szCs w:val="24"/>
              </w:rPr>
              <w:t xml:space="preserve">                           ____ ___________ </w:t>
            </w:r>
            <w:smartTag w:uri="urn:schemas-microsoft-com:office:smarttags" w:element="metricconverter">
              <w:smartTagPr>
                <w:attr w:name="ProductID" w:val="2013 г"/>
              </w:smartTagPr>
              <w:r w:rsidRPr="008222AA">
                <w:rPr>
                  <w:rFonts w:ascii="Times New Roman" w:eastAsia="Calibri" w:hAnsi="Times New Roman" w:cs="Times New Roman"/>
                  <w:color w:val="000000"/>
                  <w:sz w:val="24"/>
                  <w:szCs w:val="24"/>
                </w:rPr>
                <w:t>2013 г</w:t>
              </w:r>
            </w:smartTag>
            <w:r w:rsidRPr="008222AA">
              <w:rPr>
                <w:rFonts w:ascii="Times New Roman" w:eastAsia="Calibri" w:hAnsi="Times New Roman" w:cs="Times New Roman"/>
                <w:color w:val="000000"/>
                <w:sz w:val="24"/>
                <w:szCs w:val="24"/>
              </w:rPr>
              <w:t>.</w:t>
            </w:r>
          </w:p>
        </w:tc>
      </w:tr>
      <w:tr w:rsidR="008222AA" w:rsidRPr="008222AA" w:rsidTr="00D92FAA">
        <w:trPr>
          <w:cantSplit/>
          <w:trHeight w:val="322"/>
        </w:trPr>
        <w:tc>
          <w:tcPr>
            <w:tcW w:w="4395" w:type="dxa"/>
            <w:vMerge/>
            <w:vAlign w:val="center"/>
          </w:tcPr>
          <w:p w:rsidR="008222AA" w:rsidRPr="008222AA" w:rsidRDefault="008222AA" w:rsidP="008222AA">
            <w:pPr>
              <w:spacing w:after="0" w:line="240" w:lineRule="auto"/>
              <w:rPr>
                <w:rFonts w:ascii="Times New Roman" w:eastAsia="Calibri" w:hAnsi="Times New Roman" w:cs="Times New Roman"/>
                <w:color w:val="000000"/>
                <w:sz w:val="28"/>
              </w:rPr>
            </w:pPr>
          </w:p>
        </w:tc>
        <w:tc>
          <w:tcPr>
            <w:tcW w:w="5103" w:type="dxa"/>
            <w:gridSpan w:val="2"/>
            <w:vMerge/>
            <w:vAlign w:val="center"/>
          </w:tcPr>
          <w:p w:rsidR="008222AA" w:rsidRPr="008222AA" w:rsidRDefault="008222AA" w:rsidP="008222AA">
            <w:pPr>
              <w:spacing w:after="0" w:line="240" w:lineRule="auto"/>
              <w:rPr>
                <w:rFonts w:ascii="Times New Roman" w:eastAsia="Calibri" w:hAnsi="Times New Roman" w:cs="Times New Roman"/>
                <w:color w:val="000000"/>
              </w:rPr>
            </w:pPr>
          </w:p>
        </w:tc>
      </w:tr>
      <w:tr w:rsidR="008222AA" w:rsidRPr="008222AA" w:rsidTr="00D92FAA">
        <w:trPr>
          <w:cantSplit/>
          <w:trHeight w:val="322"/>
        </w:trPr>
        <w:tc>
          <w:tcPr>
            <w:tcW w:w="4395" w:type="dxa"/>
            <w:vMerge/>
            <w:vAlign w:val="center"/>
          </w:tcPr>
          <w:p w:rsidR="008222AA" w:rsidRPr="008222AA" w:rsidRDefault="008222AA" w:rsidP="008222AA">
            <w:pPr>
              <w:spacing w:after="0" w:line="240" w:lineRule="auto"/>
              <w:rPr>
                <w:rFonts w:ascii="Times New Roman" w:eastAsia="Calibri" w:hAnsi="Times New Roman" w:cs="Times New Roman"/>
                <w:color w:val="000000"/>
                <w:sz w:val="28"/>
              </w:rPr>
            </w:pPr>
          </w:p>
        </w:tc>
        <w:tc>
          <w:tcPr>
            <w:tcW w:w="5103" w:type="dxa"/>
            <w:gridSpan w:val="2"/>
            <w:vMerge/>
            <w:vAlign w:val="center"/>
          </w:tcPr>
          <w:p w:rsidR="008222AA" w:rsidRPr="008222AA" w:rsidRDefault="008222AA" w:rsidP="008222AA">
            <w:pPr>
              <w:spacing w:after="0" w:line="240" w:lineRule="auto"/>
              <w:rPr>
                <w:rFonts w:ascii="Times New Roman" w:eastAsia="Calibri" w:hAnsi="Times New Roman" w:cs="Times New Roman"/>
                <w:color w:val="000000"/>
              </w:rPr>
            </w:pPr>
          </w:p>
        </w:tc>
      </w:tr>
      <w:tr w:rsidR="008222AA" w:rsidRPr="008222AA" w:rsidTr="00D92FAA">
        <w:trPr>
          <w:cantSplit/>
          <w:trHeight w:val="322"/>
        </w:trPr>
        <w:tc>
          <w:tcPr>
            <w:tcW w:w="4395" w:type="dxa"/>
            <w:vMerge/>
            <w:vAlign w:val="center"/>
          </w:tcPr>
          <w:p w:rsidR="008222AA" w:rsidRPr="008222AA" w:rsidRDefault="008222AA" w:rsidP="008222AA">
            <w:pPr>
              <w:spacing w:after="0" w:line="240" w:lineRule="auto"/>
              <w:rPr>
                <w:rFonts w:ascii="Times New Roman" w:eastAsia="Calibri" w:hAnsi="Times New Roman" w:cs="Times New Roman"/>
                <w:color w:val="000000"/>
                <w:sz w:val="28"/>
              </w:rPr>
            </w:pPr>
          </w:p>
        </w:tc>
        <w:tc>
          <w:tcPr>
            <w:tcW w:w="5103" w:type="dxa"/>
            <w:gridSpan w:val="2"/>
            <w:vMerge/>
            <w:vAlign w:val="center"/>
          </w:tcPr>
          <w:p w:rsidR="008222AA" w:rsidRPr="008222AA" w:rsidRDefault="008222AA" w:rsidP="008222AA">
            <w:pPr>
              <w:spacing w:after="0" w:line="240" w:lineRule="auto"/>
              <w:rPr>
                <w:rFonts w:ascii="Times New Roman" w:eastAsia="Calibri" w:hAnsi="Times New Roman" w:cs="Times New Roman"/>
                <w:color w:val="000000"/>
              </w:rPr>
            </w:pPr>
          </w:p>
        </w:tc>
      </w:tr>
      <w:tr w:rsidR="008222AA" w:rsidRPr="008222AA" w:rsidTr="00D92FAA">
        <w:trPr>
          <w:cantSplit/>
          <w:trHeight w:val="322"/>
        </w:trPr>
        <w:tc>
          <w:tcPr>
            <w:tcW w:w="4395" w:type="dxa"/>
            <w:vMerge/>
            <w:vAlign w:val="center"/>
          </w:tcPr>
          <w:p w:rsidR="008222AA" w:rsidRPr="008222AA" w:rsidRDefault="008222AA" w:rsidP="008222AA">
            <w:pPr>
              <w:spacing w:after="0" w:line="240" w:lineRule="auto"/>
              <w:rPr>
                <w:rFonts w:ascii="Times New Roman" w:eastAsia="Calibri" w:hAnsi="Times New Roman" w:cs="Times New Roman"/>
                <w:color w:val="000000"/>
                <w:sz w:val="28"/>
              </w:rPr>
            </w:pPr>
          </w:p>
        </w:tc>
        <w:tc>
          <w:tcPr>
            <w:tcW w:w="5103" w:type="dxa"/>
            <w:gridSpan w:val="2"/>
            <w:vMerge/>
            <w:vAlign w:val="center"/>
          </w:tcPr>
          <w:p w:rsidR="008222AA" w:rsidRPr="008222AA" w:rsidRDefault="008222AA" w:rsidP="008222AA">
            <w:pPr>
              <w:spacing w:after="0" w:line="240" w:lineRule="auto"/>
              <w:rPr>
                <w:rFonts w:ascii="Times New Roman" w:eastAsia="Calibri" w:hAnsi="Times New Roman" w:cs="Times New Roman"/>
                <w:color w:val="000000"/>
              </w:rPr>
            </w:pPr>
          </w:p>
        </w:tc>
      </w:tr>
      <w:tr w:rsidR="008222AA" w:rsidRPr="008222AA" w:rsidTr="00D92FAA">
        <w:trPr>
          <w:cantSplit/>
          <w:trHeight w:val="322"/>
        </w:trPr>
        <w:tc>
          <w:tcPr>
            <w:tcW w:w="4395" w:type="dxa"/>
            <w:vMerge/>
            <w:vAlign w:val="center"/>
          </w:tcPr>
          <w:p w:rsidR="008222AA" w:rsidRPr="008222AA" w:rsidRDefault="008222AA" w:rsidP="008222AA">
            <w:pPr>
              <w:spacing w:after="0" w:line="240" w:lineRule="auto"/>
              <w:rPr>
                <w:rFonts w:ascii="Times New Roman" w:eastAsia="Calibri" w:hAnsi="Times New Roman" w:cs="Times New Roman"/>
                <w:color w:val="000000"/>
                <w:sz w:val="28"/>
              </w:rPr>
            </w:pPr>
          </w:p>
        </w:tc>
        <w:tc>
          <w:tcPr>
            <w:tcW w:w="5103" w:type="dxa"/>
            <w:gridSpan w:val="2"/>
            <w:vMerge/>
            <w:vAlign w:val="center"/>
          </w:tcPr>
          <w:p w:rsidR="008222AA" w:rsidRPr="008222AA" w:rsidRDefault="008222AA" w:rsidP="008222AA">
            <w:pPr>
              <w:spacing w:after="0" w:line="240" w:lineRule="auto"/>
              <w:rPr>
                <w:rFonts w:ascii="Times New Roman" w:eastAsia="Calibri" w:hAnsi="Times New Roman" w:cs="Times New Roman"/>
                <w:color w:val="000000"/>
              </w:rPr>
            </w:pPr>
          </w:p>
        </w:tc>
      </w:tr>
      <w:tr w:rsidR="008222AA" w:rsidRPr="008222AA" w:rsidTr="00D92FAA">
        <w:trPr>
          <w:cantSplit/>
          <w:trHeight w:val="322"/>
        </w:trPr>
        <w:tc>
          <w:tcPr>
            <w:tcW w:w="4395" w:type="dxa"/>
            <w:vMerge/>
            <w:vAlign w:val="center"/>
          </w:tcPr>
          <w:p w:rsidR="008222AA" w:rsidRPr="008222AA" w:rsidRDefault="008222AA" w:rsidP="008222AA">
            <w:pPr>
              <w:spacing w:after="0" w:line="240" w:lineRule="auto"/>
              <w:rPr>
                <w:rFonts w:ascii="Times New Roman" w:eastAsia="Calibri" w:hAnsi="Times New Roman" w:cs="Times New Roman"/>
                <w:color w:val="000000"/>
                <w:sz w:val="28"/>
              </w:rPr>
            </w:pPr>
          </w:p>
        </w:tc>
        <w:tc>
          <w:tcPr>
            <w:tcW w:w="5103" w:type="dxa"/>
            <w:gridSpan w:val="2"/>
            <w:vMerge/>
            <w:vAlign w:val="center"/>
          </w:tcPr>
          <w:p w:rsidR="008222AA" w:rsidRPr="008222AA" w:rsidRDefault="008222AA" w:rsidP="008222AA">
            <w:pPr>
              <w:spacing w:after="0" w:line="240" w:lineRule="auto"/>
              <w:rPr>
                <w:rFonts w:ascii="Times New Roman" w:eastAsia="Calibri" w:hAnsi="Times New Roman" w:cs="Times New Roman"/>
                <w:color w:val="000000"/>
              </w:rPr>
            </w:pPr>
          </w:p>
        </w:tc>
      </w:tr>
      <w:tr w:rsidR="008222AA" w:rsidRPr="008222AA" w:rsidTr="00D92FAA">
        <w:trPr>
          <w:cantSplit/>
          <w:trHeight w:val="322"/>
        </w:trPr>
        <w:tc>
          <w:tcPr>
            <w:tcW w:w="4395" w:type="dxa"/>
            <w:vMerge/>
            <w:vAlign w:val="center"/>
          </w:tcPr>
          <w:p w:rsidR="008222AA" w:rsidRPr="008222AA" w:rsidRDefault="008222AA" w:rsidP="008222AA">
            <w:pPr>
              <w:spacing w:after="0" w:line="240" w:lineRule="auto"/>
              <w:rPr>
                <w:rFonts w:ascii="Times New Roman" w:eastAsia="Calibri" w:hAnsi="Times New Roman" w:cs="Times New Roman"/>
                <w:color w:val="000000"/>
                <w:sz w:val="28"/>
              </w:rPr>
            </w:pPr>
          </w:p>
        </w:tc>
        <w:tc>
          <w:tcPr>
            <w:tcW w:w="5103" w:type="dxa"/>
            <w:gridSpan w:val="2"/>
            <w:vMerge/>
            <w:vAlign w:val="center"/>
          </w:tcPr>
          <w:p w:rsidR="008222AA" w:rsidRPr="008222AA" w:rsidRDefault="008222AA" w:rsidP="008222AA">
            <w:pPr>
              <w:spacing w:after="0" w:line="240" w:lineRule="auto"/>
              <w:rPr>
                <w:rFonts w:ascii="Times New Roman" w:eastAsia="Calibri" w:hAnsi="Times New Roman" w:cs="Times New Roman"/>
                <w:color w:val="000000"/>
              </w:rPr>
            </w:pPr>
          </w:p>
        </w:tc>
      </w:tr>
      <w:tr w:rsidR="008222AA" w:rsidRPr="008222AA" w:rsidTr="00D92FAA">
        <w:trPr>
          <w:cantSplit/>
          <w:trHeight w:val="322"/>
        </w:trPr>
        <w:tc>
          <w:tcPr>
            <w:tcW w:w="4395" w:type="dxa"/>
            <w:vMerge/>
            <w:vAlign w:val="center"/>
          </w:tcPr>
          <w:p w:rsidR="008222AA" w:rsidRPr="008222AA" w:rsidRDefault="008222AA" w:rsidP="008222AA">
            <w:pPr>
              <w:spacing w:after="0" w:line="240" w:lineRule="auto"/>
              <w:rPr>
                <w:rFonts w:ascii="Times New Roman" w:eastAsia="Calibri" w:hAnsi="Times New Roman" w:cs="Times New Roman"/>
                <w:color w:val="000000"/>
                <w:sz w:val="28"/>
              </w:rPr>
            </w:pPr>
          </w:p>
        </w:tc>
        <w:tc>
          <w:tcPr>
            <w:tcW w:w="5103" w:type="dxa"/>
            <w:gridSpan w:val="2"/>
            <w:vMerge/>
            <w:vAlign w:val="center"/>
          </w:tcPr>
          <w:p w:rsidR="008222AA" w:rsidRPr="008222AA" w:rsidRDefault="008222AA" w:rsidP="008222AA">
            <w:pPr>
              <w:spacing w:after="0" w:line="240" w:lineRule="auto"/>
              <w:rPr>
                <w:rFonts w:ascii="Times New Roman" w:eastAsia="Calibri" w:hAnsi="Times New Roman" w:cs="Times New Roman"/>
                <w:color w:val="000000"/>
              </w:rPr>
            </w:pPr>
          </w:p>
        </w:tc>
      </w:tr>
      <w:tr w:rsidR="008222AA" w:rsidRPr="008222AA" w:rsidTr="00D92FAA">
        <w:trPr>
          <w:cantSplit/>
          <w:trHeight w:val="322"/>
        </w:trPr>
        <w:tc>
          <w:tcPr>
            <w:tcW w:w="4395" w:type="dxa"/>
            <w:vMerge/>
            <w:vAlign w:val="center"/>
          </w:tcPr>
          <w:p w:rsidR="008222AA" w:rsidRPr="008222AA" w:rsidRDefault="008222AA" w:rsidP="008222AA">
            <w:pPr>
              <w:spacing w:after="0" w:line="240" w:lineRule="auto"/>
              <w:rPr>
                <w:rFonts w:ascii="Times New Roman" w:eastAsia="Calibri" w:hAnsi="Times New Roman" w:cs="Times New Roman"/>
                <w:color w:val="000000"/>
                <w:sz w:val="28"/>
              </w:rPr>
            </w:pPr>
          </w:p>
        </w:tc>
        <w:tc>
          <w:tcPr>
            <w:tcW w:w="5103" w:type="dxa"/>
            <w:gridSpan w:val="2"/>
            <w:vMerge/>
            <w:vAlign w:val="center"/>
          </w:tcPr>
          <w:p w:rsidR="008222AA" w:rsidRPr="008222AA" w:rsidRDefault="008222AA" w:rsidP="008222AA">
            <w:pPr>
              <w:spacing w:after="0" w:line="240" w:lineRule="auto"/>
              <w:rPr>
                <w:rFonts w:ascii="Times New Roman" w:eastAsia="Calibri" w:hAnsi="Times New Roman" w:cs="Times New Roman"/>
                <w:color w:val="000000"/>
              </w:rPr>
            </w:pPr>
          </w:p>
        </w:tc>
      </w:tr>
      <w:tr w:rsidR="008222AA" w:rsidRPr="008222AA" w:rsidTr="00D92FAA">
        <w:trPr>
          <w:cantSplit/>
          <w:trHeight w:val="322"/>
        </w:trPr>
        <w:tc>
          <w:tcPr>
            <w:tcW w:w="4395" w:type="dxa"/>
            <w:vMerge/>
            <w:vAlign w:val="center"/>
          </w:tcPr>
          <w:p w:rsidR="008222AA" w:rsidRPr="008222AA" w:rsidRDefault="008222AA" w:rsidP="008222AA">
            <w:pPr>
              <w:spacing w:after="0" w:line="240" w:lineRule="auto"/>
              <w:rPr>
                <w:rFonts w:ascii="Times New Roman" w:eastAsia="Calibri" w:hAnsi="Times New Roman" w:cs="Times New Roman"/>
                <w:color w:val="000000"/>
                <w:sz w:val="28"/>
              </w:rPr>
            </w:pPr>
          </w:p>
        </w:tc>
        <w:tc>
          <w:tcPr>
            <w:tcW w:w="5103" w:type="dxa"/>
            <w:gridSpan w:val="2"/>
            <w:vMerge/>
            <w:vAlign w:val="center"/>
          </w:tcPr>
          <w:p w:rsidR="008222AA" w:rsidRPr="008222AA" w:rsidRDefault="008222AA" w:rsidP="008222AA">
            <w:pPr>
              <w:spacing w:after="0" w:line="240" w:lineRule="auto"/>
              <w:rPr>
                <w:rFonts w:ascii="Times New Roman" w:eastAsia="Calibri" w:hAnsi="Times New Roman" w:cs="Times New Roman"/>
                <w:color w:val="000000"/>
              </w:rPr>
            </w:pPr>
          </w:p>
        </w:tc>
      </w:tr>
      <w:tr w:rsidR="008222AA" w:rsidRPr="008222AA" w:rsidTr="00D92FAA">
        <w:trPr>
          <w:cantSplit/>
          <w:trHeight w:val="322"/>
        </w:trPr>
        <w:tc>
          <w:tcPr>
            <w:tcW w:w="4395" w:type="dxa"/>
            <w:vMerge/>
            <w:vAlign w:val="center"/>
          </w:tcPr>
          <w:p w:rsidR="008222AA" w:rsidRPr="008222AA" w:rsidRDefault="008222AA" w:rsidP="008222AA">
            <w:pPr>
              <w:spacing w:after="0" w:line="240" w:lineRule="auto"/>
              <w:rPr>
                <w:rFonts w:ascii="Times New Roman" w:eastAsia="Calibri" w:hAnsi="Times New Roman" w:cs="Times New Roman"/>
                <w:color w:val="000000"/>
                <w:sz w:val="28"/>
              </w:rPr>
            </w:pPr>
          </w:p>
        </w:tc>
        <w:tc>
          <w:tcPr>
            <w:tcW w:w="5103" w:type="dxa"/>
            <w:gridSpan w:val="2"/>
            <w:vMerge/>
            <w:vAlign w:val="center"/>
          </w:tcPr>
          <w:p w:rsidR="008222AA" w:rsidRPr="008222AA" w:rsidRDefault="008222AA" w:rsidP="008222AA">
            <w:pPr>
              <w:spacing w:after="0" w:line="240" w:lineRule="auto"/>
              <w:rPr>
                <w:rFonts w:ascii="Times New Roman" w:eastAsia="Calibri" w:hAnsi="Times New Roman" w:cs="Times New Roman"/>
                <w:color w:val="000000"/>
              </w:rPr>
            </w:pPr>
          </w:p>
        </w:tc>
      </w:tr>
      <w:tr w:rsidR="008222AA" w:rsidRPr="008222AA" w:rsidTr="00D92FAA">
        <w:tc>
          <w:tcPr>
            <w:tcW w:w="4395" w:type="dxa"/>
            <w:vMerge/>
            <w:vAlign w:val="center"/>
          </w:tcPr>
          <w:p w:rsidR="008222AA" w:rsidRPr="008222AA" w:rsidRDefault="008222AA" w:rsidP="008222AA">
            <w:pPr>
              <w:spacing w:after="0" w:line="240" w:lineRule="auto"/>
              <w:rPr>
                <w:rFonts w:ascii="Times New Roman" w:eastAsia="Calibri" w:hAnsi="Times New Roman" w:cs="Times New Roman"/>
                <w:color w:val="000000"/>
              </w:rPr>
            </w:pPr>
          </w:p>
        </w:tc>
        <w:tc>
          <w:tcPr>
            <w:tcW w:w="5103" w:type="dxa"/>
            <w:gridSpan w:val="2"/>
            <w:tcMar>
              <w:top w:w="0" w:type="dxa"/>
              <w:left w:w="105" w:type="dxa"/>
              <w:bottom w:w="0" w:type="dxa"/>
              <w:right w:w="105" w:type="dxa"/>
            </w:tcMar>
          </w:tcPr>
          <w:p w:rsidR="008222AA" w:rsidRPr="008222AA" w:rsidRDefault="008222AA" w:rsidP="008222AA">
            <w:pPr>
              <w:spacing w:after="0" w:line="240" w:lineRule="auto"/>
              <w:jc w:val="both"/>
              <w:rPr>
                <w:rFonts w:ascii="Times New Roman" w:eastAsia="Calibri" w:hAnsi="Times New Roman" w:cs="Times New Roman"/>
                <w:color w:val="000000"/>
              </w:rPr>
            </w:pPr>
            <w:r w:rsidRPr="008222AA">
              <w:rPr>
                <w:rFonts w:ascii="Times New Roman" w:eastAsia="Calibri" w:hAnsi="Times New Roman" w:cs="Times New Roman"/>
                <w:color w:val="000000"/>
              </w:rPr>
              <w:t xml:space="preserve">Один экземпляр трудового договора получил </w:t>
            </w:r>
          </w:p>
        </w:tc>
      </w:tr>
      <w:tr w:rsidR="008222AA" w:rsidRPr="008222AA" w:rsidTr="00D92FAA">
        <w:tc>
          <w:tcPr>
            <w:tcW w:w="4395" w:type="dxa"/>
            <w:vMerge/>
            <w:vAlign w:val="center"/>
          </w:tcPr>
          <w:p w:rsidR="008222AA" w:rsidRPr="008222AA" w:rsidRDefault="008222AA" w:rsidP="008222AA">
            <w:pPr>
              <w:spacing w:after="0" w:line="240" w:lineRule="auto"/>
              <w:rPr>
                <w:rFonts w:ascii="Times New Roman" w:eastAsia="Calibri" w:hAnsi="Times New Roman" w:cs="Times New Roman"/>
                <w:color w:val="000000"/>
              </w:rPr>
            </w:pPr>
          </w:p>
        </w:tc>
        <w:tc>
          <w:tcPr>
            <w:tcW w:w="5103" w:type="dxa"/>
            <w:gridSpan w:val="2"/>
            <w:tcMar>
              <w:top w:w="0" w:type="dxa"/>
              <w:left w:w="105" w:type="dxa"/>
              <w:bottom w:w="0" w:type="dxa"/>
              <w:right w:w="105" w:type="dxa"/>
            </w:tcMar>
          </w:tcPr>
          <w:p w:rsidR="008222AA" w:rsidRPr="008222AA" w:rsidRDefault="008222AA" w:rsidP="008222AA">
            <w:pPr>
              <w:spacing w:after="0" w:line="240" w:lineRule="auto"/>
              <w:jc w:val="both"/>
              <w:rPr>
                <w:rFonts w:ascii="Times New Roman" w:eastAsia="Calibri" w:hAnsi="Times New Roman" w:cs="Times New Roman"/>
                <w:color w:val="000000"/>
              </w:rPr>
            </w:pPr>
          </w:p>
        </w:tc>
      </w:tr>
      <w:tr w:rsidR="008222AA" w:rsidRPr="008222AA" w:rsidTr="00D92FAA">
        <w:tc>
          <w:tcPr>
            <w:tcW w:w="4395" w:type="dxa"/>
            <w:vMerge/>
            <w:vAlign w:val="center"/>
          </w:tcPr>
          <w:p w:rsidR="008222AA" w:rsidRPr="008222AA" w:rsidRDefault="008222AA" w:rsidP="008222AA">
            <w:pPr>
              <w:spacing w:after="0" w:line="240" w:lineRule="auto"/>
              <w:rPr>
                <w:rFonts w:ascii="Times New Roman" w:eastAsia="Calibri" w:hAnsi="Times New Roman" w:cs="Times New Roman"/>
                <w:color w:val="000000"/>
              </w:rPr>
            </w:pPr>
          </w:p>
        </w:tc>
        <w:tc>
          <w:tcPr>
            <w:tcW w:w="1095" w:type="dxa"/>
            <w:tcMar>
              <w:top w:w="0" w:type="dxa"/>
              <w:left w:w="105" w:type="dxa"/>
              <w:bottom w:w="0" w:type="dxa"/>
              <w:right w:w="105" w:type="dxa"/>
            </w:tcMar>
          </w:tcPr>
          <w:p w:rsidR="008222AA" w:rsidRPr="008222AA" w:rsidRDefault="008222AA" w:rsidP="008222AA">
            <w:pPr>
              <w:spacing w:after="0" w:line="240" w:lineRule="auto"/>
              <w:jc w:val="both"/>
              <w:rPr>
                <w:rFonts w:ascii="Times New Roman" w:eastAsia="Calibri" w:hAnsi="Times New Roman" w:cs="Times New Roman"/>
                <w:color w:val="000000"/>
              </w:rPr>
            </w:pPr>
            <w:r w:rsidRPr="008222AA">
              <w:rPr>
                <w:rFonts w:ascii="Times New Roman" w:eastAsia="Calibri" w:hAnsi="Times New Roman" w:cs="Times New Roman"/>
                <w:color w:val="000000"/>
              </w:rPr>
              <w:t xml:space="preserve">Подпись </w:t>
            </w:r>
          </w:p>
        </w:tc>
        <w:tc>
          <w:tcPr>
            <w:tcW w:w="4008" w:type="dxa"/>
            <w:tcBorders>
              <w:top w:val="nil"/>
              <w:left w:val="nil"/>
              <w:bottom w:val="single" w:sz="2" w:space="0" w:color="auto"/>
              <w:right w:val="nil"/>
            </w:tcBorders>
            <w:tcMar>
              <w:top w:w="0" w:type="dxa"/>
              <w:left w:w="105" w:type="dxa"/>
              <w:bottom w:w="0" w:type="dxa"/>
              <w:right w:w="105" w:type="dxa"/>
            </w:tcMar>
          </w:tcPr>
          <w:p w:rsidR="008222AA" w:rsidRPr="008222AA" w:rsidRDefault="008222AA" w:rsidP="008222AA">
            <w:pPr>
              <w:spacing w:after="0" w:line="240" w:lineRule="auto"/>
              <w:jc w:val="both"/>
              <w:rPr>
                <w:rFonts w:ascii="Times New Roman" w:eastAsia="Calibri" w:hAnsi="Times New Roman" w:cs="Times New Roman"/>
                <w:color w:val="000000"/>
              </w:rPr>
            </w:pPr>
            <w:r w:rsidRPr="008222AA">
              <w:rPr>
                <w:rFonts w:ascii="Times New Roman" w:eastAsia="Calibri" w:hAnsi="Times New Roman" w:cs="Times New Roman"/>
                <w:color w:val="000000"/>
              </w:rPr>
              <w:t xml:space="preserve">                                 </w:t>
            </w:r>
          </w:p>
        </w:tc>
      </w:tr>
    </w:tbl>
    <w:p w:rsidR="008222AA" w:rsidRDefault="008222AA" w:rsidP="008222AA">
      <w:pPr>
        <w:pBdr>
          <w:bottom w:val="single" w:sz="12" w:space="1" w:color="auto"/>
        </w:pBdr>
        <w:spacing w:after="0" w:line="240" w:lineRule="auto"/>
        <w:jc w:val="both"/>
        <w:rPr>
          <w:rFonts w:ascii="Times New Roman" w:eastAsia="Times New Roman" w:hAnsi="Times New Roman" w:cs="Times New Roman"/>
          <w:bCs/>
          <w:sz w:val="28"/>
          <w:szCs w:val="28"/>
          <w:lang w:eastAsia="ru-RU"/>
        </w:rPr>
      </w:pPr>
    </w:p>
    <w:p w:rsidR="00D92FAA" w:rsidRPr="008222AA" w:rsidRDefault="00D92FAA" w:rsidP="008222AA">
      <w:pPr>
        <w:spacing w:after="0" w:line="240" w:lineRule="auto"/>
        <w:jc w:val="both"/>
        <w:rPr>
          <w:rFonts w:ascii="Times New Roman" w:eastAsia="Times New Roman" w:hAnsi="Times New Roman" w:cs="Times New Roman"/>
          <w:bCs/>
          <w:sz w:val="28"/>
          <w:szCs w:val="28"/>
          <w:lang w:eastAsia="ru-RU"/>
        </w:rPr>
      </w:pPr>
      <w:bookmarkStart w:id="1" w:name="_GoBack"/>
      <w:bookmarkEnd w:id="1"/>
    </w:p>
    <w:sectPr w:rsidR="00D92FAA" w:rsidRPr="008222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9AB"/>
    <w:rsid w:val="006163C9"/>
    <w:rsid w:val="008222AA"/>
    <w:rsid w:val="00B71B1B"/>
    <w:rsid w:val="00B879AB"/>
    <w:rsid w:val="00D92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79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79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E276EAAF4E94D77DD78469869C784B11B569692D5268261208585EB237640BC27BD536A48606F8c0ZEE" TargetMode="External"/><Relationship Id="rId13" Type="http://schemas.openxmlformats.org/officeDocument/2006/relationships/hyperlink" Target="consultantplus://offline/ref=A2E276EAAF4E94D77DD78469869C784B11B569692D5368261208585EB237640BC27BD536A48607F3c0Z8E" TargetMode="External"/><Relationship Id="rId18" Type="http://schemas.openxmlformats.org/officeDocument/2006/relationships/hyperlink" Target="consultantplus://offline/ref=A2E276EAAF4E94D77DD78469869C784B11B569692D5368261208585EB237640BC27BD536A48607F3c0Z8E" TargetMode="External"/><Relationship Id="rId3" Type="http://schemas.openxmlformats.org/officeDocument/2006/relationships/settings" Target="settings.xml"/><Relationship Id="rId21" Type="http://schemas.openxmlformats.org/officeDocument/2006/relationships/hyperlink" Target="consultantplus://offline/ref=A2E276EAAF4E94D77DD78469869C784B11B569692D5368261208585EB237640BC27BD534cAZ6E" TargetMode="External"/><Relationship Id="rId7" Type="http://schemas.openxmlformats.org/officeDocument/2006/relationships/hyperlink" Target="consultantplus://offline/ref=A2E276EAAF4E94D77DD78469869C784B11B569692D5368261208585EB237640BC27BD534cAZ7E" TargetMode="External"/><Relationship Id="rId12" Type="http://schemas.openxmlformats.org/officeDocument/2006/relationships/hyperlink" Target="consultantplus://offline/ref=A2E276EAAF4E94D77DD78469869C784B11B569692D5368261208585EB237640BC27BD536A48604F9c0Z6E" TargetMode="External"/><Relationship Id="rId17" Type="http://schemas.openxmlformats.org/officeDocument/2006/relationships/hyperlink" Target="consultantplus://offline/ref=A2E276EAAF4E94D77DD78469869C784B11B569692D5368261208585EB237640BC27BD536A48604F9c0Z6E"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A2E276EAAF4E94D77DD78469869C784B11B569692D5368261208585EB237640BC27BD536A48604F3c0ZEE" TargetMode="External"/><Relationship Id="rId20" Type="http://schemas.openxmlformats.org/officeDocument/2006/relationships/hyperlink" Target="consultantplus://offline/ref=A2E276EAAF4E94D77DD78469869C784B11B569692D5368261208585EB237640BC27BD534cAZ5E" TargetMode="External"/><Relationship Id="rId1" Type="http://schemas.openxmlformats.org/officeDocument/2006/relationships/styles" Target="styles.xml"/><Relationship Id="rId6" Type="http://schemas.openxmlformats.org/officeDocument/2006/relationships/hyperlink" Target="consultantplus://offline/ref=A2E276EAAF4E94D77DD78469869C784B11B560672E5368261208585EB237640BC27BD536A48707F9c0ZCE" TargetMode="External"/><Relationship Id="rId11" Type="http://schemas.openxmlformats.org/officeDocument/2006/relationships/hyperlink" Target="consultantplus://offline/ref=A2E276EAAF4E94D77DD78469869C784B11B569692D5368261208585EB237640BC27BD536A48604F3c0ZDE" TargetMode="External"/><Relationship Id="rId24" Type="http://schemas.openxmlformats.org/officeDocument/2006/relationships/fontTable" Target="fontTable.xml"/><Relationship Id="rId5" Type="http://schemas.openxmlformats.org/officeDocument/2006/relationships/hyperlink" Target="consultantplus://offline/ref=A2E276EAAF4E94D77DD78469869C784B11B569692D5368261208585EB237640BC27BD534cAZ7E" TargetMode="External"/><Relationship Id="rId15" Type="http://schemas.openxmlformats.org/officeDocument/2006/relationships/hyperlink" Target="consultantplus://offline/ref=A2E276EAAF4E94D77DD78469869C784B11B569692D5368261208585EB237640BC27BD536A48607F3c0Z8E" TargetMode="External"/><Relationship Id="rId23" Type="http://schemas.openxmlformats.org/officeDocument/2006/relationships/hyperlink" Target="consultantplus://offline/ref=A2E276EAAF4E94D77DD78469869C784B11B569692D5368261208585EB237640BC27BD536A48604F3c0ZBE" TargetMode="External"/><Relationship Id="rId10" Type="http://schemas.openxmlformats.org/officeDocument/2006/relationships/hyperlink" Target="consultantplus://offline/ref=A2E276EAAF4E94D77DD78469869C784B11B569692D5268261208585EB2c3Z7E" TargetMode="External"/><Relationship Id="rId19" Type="http://schemas.openxmlformats.org/officeDocument/2006/relationships/hyperlink" Target="consultantplus://offline/ref=A2E276EAAF4E94D77DD78469869C784B11B569692D5368261208585EB237640BC27BD536A48604F3c0ZEE" TargetMode="External"/><Relationship Id="rId4" Type="http://schemas.openxmlformats.org/officeDocument/2006/relationships/webSettings" Target="webSettings.xml"/><Relationship Id="rId9" Type="http://schemas.openxmlformats.org/officeDocument/2006/relationships/hyperlink" Target="consultantplus://offline/ref=A2E276EAAF4E94D77DD78469869C784B11B569692D5368261208585EB237640BC27BD536A48606F4c0Z6E" TargetMode="External"/><Relationship Id="rId14" Type="http://schemas.openxmlformats.org/officeDocument/2006/relationships/hyperlink" Target="consultantplus://offline/ref=A2E276EAAF4E94D77DD78469869C784B11B569692D5368261208585EB237640BC27BD536A48604F9c0Z6E" TargetMode="External"/><Relationship Id="rId22" Type="http://schemas.openxmlformats.org/officeDocument/2006/relationships/hyperlink" Target="consultantplus://offline/ref=A2E276EAAF4E94D77DD78469869C784B11B569692D5368261208585EB237640BC27BD536A48604F3c0Z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4490</Words>
  <Characters>25599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ГорДума</dc:creator>
  <cp:lastModifiedBy>ГорДума</cp:lastModifiedBy>
  <cp:revision>2</cp:revision>
  <dcterms:created xsi:type="dcterms:W3CDTF">2013-02-06T10:17:00Z</dcterms:created>
  <dcterms:modified xsi:type="dcterms:W3CDTF">2013-02-06T10:30:00Z</dcterms:modified>
</cp:coreProperties>
</file>