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4E" w:rsidRPr="00824341" w:rsidRDefault="00821C4E" w:rsidP="00821C4E">
      <w:pPr>
        <w:ind w:firstLine="0"/>
        <w:jc w:val="center"/>
        <w:rPr>
          <w:rFonts w:eastAsia="Calibri"/>
          <w:b/>
          <w:sz w:val="28"/>
          <w:szCs w:val="28"/>
          <w:lang w:eastAsia="en-US"/>
        </w:rPr>
      </w:pPr>
      <w:r w:rsidRPr="00824341">
        <w:rPr>
          <w:rFonts w:eastAsia="Calibri"/>
          <w:b/>
          <w:sz w:val="28"/>
          <w:szCs w:val="28"/>
          <w:lang w:eastAsia="en-US"/>
        </w:rPr>
        <w:t>Информационный бюллетень «Официальный Благодарный»</w:t>
      </w:r>
    </w:p>
    <w:p w:rsidR="00821C4E" w:rsidRPr="00824341" w:rsidRDefault="00821C4E" w:rsidP="00821C4E">
      <w:pPr>
        <w:pBdr>
          <w:bottom w:val="single" w:sz="12" w:space="1" w:color="auto"/>
        </w:pBdr>
        <w:ind w:firstLine="0"/>
        <w:jc w:val="center"/>
        <w:rPr>
          <w:rFonts w:eastAsia="Calibri"/>
          <w:b/>
          <w:sz w:val="28"/>
          <w:szCs w:val="28"/>
          <w:lang w:eastAsia="en-US"/>
        </w:rPr>
      </w:pPr>
      <w:r w:rsidRPr="00824341">
        <w:rPr>
          <w:rFonts w:eastAsia="Calibri"/>
          <w:b/>
          <w:sz w:val="28"/>
          <w:szCs w:val="28"/>
          <w:lang w:eastAsia="en-US"/>
        </w:rPr>
        <w:t>выпуск № 11 (086) от 6 ноября 2015 года</w:t>
      </w:r>
    </w:p>
    <w:p w:rsidR="00821C4E" w:rsidRDefault="00821C4E" w:rsidP="00821C4E">
      <w:pPr>
        <w:ind w:firstLine="0"/>
        <w:jc w:val="center"/>
        <w:rPr>
          <w:bCs/>
        </w:rPr>
      </w:pPr>
    </w:p>
    <w:p w:rsidR="00821C4E" w:rsidRPr="00821C4E" w:rsidRDefault="00821C4E" w:rsidP="00821C4E">
      <w:pPr>
        <w:ind w:firstLine="0"/>
        <w:jc w:val="center"/>
        <w:rPr>
          <w:b/>
          <w:sz w:val="28"/>
          <w:szCs w:val="28"/>
        </w:rPr>
      </w:pPr>
      <w:r w:rsidRPr="00821C4E">
        <w:rPr>
          <w:b/>
          <w:sz w:val="28"/>
          <w:szCs w:val="28"/>
        </w:rPr>
        <w:t>БЛАГОДАРНЕНСКАЯ ГОРОДСКАЯ ДУМА</w:t>
      </w:r>
    </w:p>
    <w:p w:rsidR="00821C4E" w:rsidRPr="00821C4E" w:rsidRDefault="00821C4E" w:rsidP="00821C4E">
      <w:pPr>
        <w:ind w:firstLine="0"/>
        <w:jc w:val="right"/>
        <w:rPr>
          <w:b/>
        </w:rPr>
      </w:pPr>
    </w:p>
    <w:p w:rsidR="00821C4E" w:rsidRPr="00821C4E" w:rsidRDefault="00821C4E" w:rsidP="00821C4E">
      <w:pPr>
        <w:ind w:firstLine="0"/>
        <w:jc w:val="center"/>
        <w:rPr>
          <w:b/>
          <w:sz w:val="28"/>
          <w:szCs w:val="28"/>
        </w:rPr>
      </w:pPr>
      <w:r w:rsidRPr="00821C4E">
        <w:rPr>
          <w:b/>
          <w:sz w:val="28"/>
          <w:szCs w:val="28"/>
        </w:rPr>
        <w:t>РЕШЕНИЕ</w:t>
      </w:r>
    </w:p>
    <w:p w:rsidR="00821C4E" w:rsidRPr="00821C4E" w:rsidRDefault="00821C4E" w:rsidP="00821C4E">
      <w:pPr>
        <w:ind w:firstLine="0"/>
        <w:jc w:val="left"/>
        <w:rPr>
          <w:sz w:val="28"/>
          <w:szCs w:val="28"/>
        </w:rPr>
      </w:pPr>
      <w:r w:rsidRPr="00821C4E">
        <w:rPr>
          <w:sz w:val="28"/>
          <w:szCs w:val="28"/>
        </w:rPr>
        <w:t>23 октября 2015 года                                                                                      № 287</w:t>
      </w:r>
    </w:p>
    <w:p w:rsidR="00821C4E" w:rsidRPr="00821C4E" w:rsidRDefault="00821C4E" w:rsidP="00821C4E">
      <w:pPr>
        <w:ind w:firstLine="0"/>
        <w:jc w:val="center"/>
        <w:rPr>
          <w:sz w:val="28"/>
          <w:szCs w:val="28"/>
        </w:rPr>
      </w:pPr>
      <w:r w:rsidRPr="00821C4E">
        <w:rPr>
          <w:sz w:val="28"/>
          <w:szCs w:val="28"/>
        </w:rPr>
        <w:t>г. Благодарный</w:t>
      </w:r>
    </w:p>
    <w:p w:rsidR="00821C4E" w:rsidRPr="00821C4E" w:rsidRDefault="00821C4E" w:rsidP="00821C4E">
      <w:pPr>
        <w:ind w:firstLine="0"/>
        <w:jc w:val="right"/>
        <w:rPr>
          <w:sz w:val="28"/>
          <w:szCs w:val="28"/>
        </w:rPr>
      </w:pPr>
    </w:p>
    <w:p w:rsidR="00821C4E" w:rsidRPr="00821C4E" w:rsidRDefault="00821C4E" w:rsidP="00821C4E">
      <w:pPr>
        <w:ind w:firstLine="0"/>
        <w:jc w:val="right"/>
        <w:rPr>
          <w:sz w:val="28"/>
          <w:szCs w:val="28"/>
        </w:rPr>
      </w:pPr>
    </w:p>
    <w:p w:rsidR="00821C4E" w:rsidRPr="00821C4E" w:rsidRDefault="00821C4E" w:rsidP="00821C4E">
      <w:pPr>
        <w:ind w:firstLine="0"/>
        <w:rPr>
          <w:b/>
          <w:color w:val="000000" w:themeColor="text1"/>
          <w:sz w:val="28"/>
          <w:szCs w:val="28"/>
        </w:rPr>
      </w:pPr>
      <w:r w:rsidRPr="00821C4E">
        <w:rPr>
          <w:sz w:val="28"/>
        </w:rPr>
        <w:t xml:space="preserve">Об утверждении Порядка избрания </w:t>
      </w:r>
      <w:r w:rsidRPr="00821C4E">
        <w:rPr>
          <w:spacing w:val="-8"/>
          <w:sz w:val="28"/>
        </w:rPr>
        <w:t xml:space="preserve">главы </w:t>
      </w:r>
      <w:r w:rsidRPr="00821C4E">
        <w:rPr>
          <w:sz w:val="28"/>
        </w:rPr>
        <w:t>города Благодарного из числа кандидатов, представленных конкурсной комиссией по результатам конкурса по отбору кандидатур на должность главы города Благодарного</w:t>
      </w:r>
    </w:p>
    <w:p w:rsidR="00821C4E" w:rsidRPr="00821C4E" w:rsidRDefault="00821C4E" w:rsidP="00821C4E">
      <w:pPr>
        <w:autoSpaceDE w:val="0"/>
        <w:autoSpaceDN w:val="0"/>
        <w:adjustRightInd w:val="0"/>
        <w:ind w:firstLine="709"/>
        <w:jc w:val="right"/>
        <w:rPr>
          <w:sz w:val="28"/>
          <w:szCs w:val="28"/>
        </w:rPr>
      </w:pPr>
    </w:p>
    <w:p w:rsidR="00821C4E" w:rsidRPr="00821C4E" w:rsidRDefault="00821C4E" w:rsidP="00821C4E">
      <w:pPr>
        <w:autoSpaceDE w:val="0"/>
        <w:autoSpaceDN w:val="0"/>
        <w:adjustRightInd w:val="0"/>
        <w:ind w:firstLine="709"/>
        <w:jc w:val="right"/>
        <w:rPr>
          <w:sz w:val="28"/>
          <w:szCs w:val="28"/>
        </w:rPr>
      </w:pPr>
    </w:p>
    <w:p w:rsidR="00821C4E" w:rsidRPr="00821C4E" w:rsidRDefault="00821C4E" w:rsidP="00821C4E">
      <w:pPr>
        <w:autoSpaceDE w:val="0"/>
        <w:autoSpaceDN w:val="0"/>
        <w:adjustRightInd w:val="0"/>
        <w:ind w:firstLine="709"/>
        <w:rPr>
          <w:sz w:val="28"/>
          <w:szCs w:val="28"/>
        </w:rPr>
      </w:pPr>
      <w:proofErr w:type="gramStart"/>
      <w:r w:rsidRPr="00821C4E">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hyperlink r:id="rId6" w:history="1">
        <w:r w:rsidRPr="00821C4E">
          <w:rPr>
            <w:sz w:val="28"/>
            <w:szCs w:val="28"/>
          </w:rPr>
          <w:t>Законом</w:t>
        </w:r>
      </w:hyperlink>
      <w:r w:rsidRPr="00821C4E">
        <w:rPr>
          <w:sz w:val="28"/>
          <w:szCs w:val="28"/>
        </w:rPr>
        <w:t xml:space="preserve"> Ставропольского края от 2 марта 2005 года № 12-кз «О местном самоуправлении в Ставропольском крае», </w:t>
      </w:r>
      <w:r w:rsidRPr="00821C4E">
        <w:rPr>
          <w:rFonts w:eastAsia="Calibri"/>
          <w:bCs/>
          <w:sz w:val="28"/>
          <w:szCs w:val="28"/>
        </w:rPr>
        <w:t xml:space="preserve">Уставом города Благодарного Благодарненского района Ставропольского края, руководствуясь Положением о порядке проведения конкурса по отбору кандидатур на должность главы города Благодарного, </w:t>
      </w:r>
      <w:r w:rsidRPr="00821C4E">
        <w:rPr>
          <w:spacing w:val="-1"/>
          <w:sz w:val="28"/>
          <w:szCs w:val="28"/>
        </w:rPr>
        <w:t>Благодарненская городская Дума</w:t>
      </w:r>
      <w:proofErr w:type="gramEnd"/>
    </w:p>
    <w:p w:rsidR="00821C4E" w:rsidRPr="00821C4E" w:rsidRDefault="00821C4E" w:rsidP="00821C4E">
      <w:pPr>
        <w:ind w:firstLine="0"/>
        <w:jc w:val="right"/>
        <w:rPr>
          <w:spacing w:val="-5"/>
          <w:sz w:val="28"/>
          <w:szCs w:val="28"/>
        </w:rPr>
      </w:pPr>
    </w:p>
    <w:p w:rsidR="00821C4E" w:rsidRPr="00821C4E" w:rsidRDefault="00821C4E" w:rsidP="00821C4E">
      <w:pPr>
        <w:ind w:firstLine="0"/>
        <w:rPr>
          <w:spacing w:val="-5"/>
          <w:sz w:val="28"/>
          <w:szCs w:val="28"/>
        </w:rPr>
      </w:pPr>
      <w:r w:rsidRPr="00821C4E">
        <w:rPr>
          <w:spacing w:val="-5"/>
          <w:sz w:val="28"/>
          <w:szCs w:val="28"/>
        </w:rPr>
        <w:t>РЕШИЛА:</w:t>
      </w:r>
    </w:p>
    <w:p w:rsidR="00821C4E" w:rsidRPr="00821C4E" w:rsidRDefault="00821C4E" w:rsidP="00821C4E">
      <w:pPr>
        <w:ind w:firstLine="709"/>
        <w:rPr>
          <w:color w:val="000000" w:themeColor="text1"/>
          <w:sz w:val="28"/>
          <w:szCs w:val="28"/>
        </w:rPr>
      </w:pPr>
      <w:r w:rsidRPr="00821C4E">
        <w:rPr>
          <w:spacing w:val="-5"/>
          <w:sz w:val="28"/>
          <w:szCs w:val="28"/>
        </w:rPr>
        <w:t>1. У</w:t>
      </w:r>
      <w:r w:rsidRPr="00821C4E">
        <w:rPr>
          <w:sz w:val="28"/>
        </w:rPr>
        <w:t xml:space="preserve">твердить Порядок избрания </w:t>
      </w:r>
      <w:r w:rsidRPr="00821C4E">
        <w:rPr>
          <w:spacing w:val="-8"/>
          <w:sz w:val="28"/>
        </w:rPr>
        <w:t xml:space="preserve">главы </w:t>
      </w:r>
      <w:r w:rsidRPr="00821C4E">
        <w:rPr>
          <w:sz w:val="28"/>
        </w:rPr>
        <w:t>города Благодарного из числа кандидатов, представленных конкурсной комиссией по результатам конкурса по отбору кандидатур на должность главы города Благодарного, согласно приложению.</w:t>
      </w:r>
    </w:p>
    <w:p w:rsidR="00821C4E" w:rsidRPr="00821C4E" w:rsidRDefault="00821C4E" w:rsidP="00821C4E">
      <w:pPr>
        <w:ind w:firstLine="709"/>
        <w:rPr>
          <w:sz w:val="28"/>
          <w:szCs w:val="28"/>
        </w:rPr>
      </w:pPr>
      <w:r w:rsidRPr="00821C4E">
        <w:rPr>
          <w:sz w:val="28"/>
          <w:szCs w:val="28"/>
        </w:rPr>
        <w:t xml:space="preserve">2. Контроль исполнения настоящего решения возложить на </w:t>
      </w:r>
      <w:r w:rsidRPr="00821C4E">
        <w:rPr>
          <w:spacing w:val="-5"/>
          <w:sz w:val="28"/>
          <w:szCs w:val="28"/>
        </w:rPr>
        <w:t>постоянную комиссию</w:t>
      </w:r>
      <w:r w:rsidRPr="00821C4E">
        <w:rPr>
          <w:sz w:val="28"/>
          <w:szCs w:val="28"/>
        </w:rPr>
        <w:t xml:space="preserve"> Благодарненской городской Думы по законности, правопорядку, местному самоуправлению</w:t>
      </w:r>
      <w:r w:rsidRPr="00821C4E">
        <w:rPr>
          <w:spacing w:val="-5"/>
          <w:sz w:val="28"/>
          <w:szCs w:val="28"/>
        </w:rPr>
        <w:t xml:space="preserve"> и депутатской этике (Суханов С.В.).</w:t>
      </w:r>
    </w:p>
    <w:p w:rsidR="00821C4E" w:rsidRPr="00821C4E" w:rsidRDefault="00821C4E" w:rsidP="00821C4E">
      <w:pPr>
        <w:ind w:firstLine="709"/>
        <w:rPr>
          <w:spacing w:val="-5"/>
          <w:sz w:val="28"/>
          <w:szCs w:val="28"/>
        </w:rPr>
      </w:pPr>
      <w:r w:rsidRPr="00821C4E">
        <w:rPr>
          <w:spacing w:val="-1"/>
          <w:sz w:val="28"/>
          <w:szCs w:val="28"/>
        </w:rPr>
        <w:t>3. Настоящее решение вступает в силу после подписания и подлежит официальному опубликованию.</w:t>
      </w:r>
    </w:p>
    <w:p w:rsidR="00821C4E" w:rsidRPr="00821C4E" w:rsidRDefault="00821C4E" w:rsidP="00821C4E">
      <w:pPr>
        <w:ind w:firstLine="0"/>
        <w:jc w:val="right"/>
        <w:rPr>
          <w:color w:val="000000" w:themeColor="text1"/>
          <w:sz w:val="28"/>
          <w:szCs w:val="28"/>
        </w:rPr>
      </w:pPr>
    </w:p>
    <w:p w:rsidR="00821C4E" w:rsidRPr="00821C4E" w:rsidRDefault="00821C4E" w:rsidP="00821C4E">
      <w:pPr>
        <w:ind w:firstLine="0"/>
        <w:jc w:val="left"/>
        <w:rPr>
          <w:sz w:val="28"/>
          <w:szCs w:val="28"/>
        </w:rPr>
      </w:pPr>
      <w:r w:rsidRPr="00821C4E">
        <w:rPr>
          <w:sz w:val="28"/>
          <w:szCs w:val="28"/>
        </w:rPr>
        <w:t xml:space="preserve">Председатель Благодарненской </w:t>
      </w:r>
    </w:p>
    <w:p w:rsidR="00821C4E" w:rsidRPr="00821C4E" w:rsidRDefault="00821C4E" w:rsidP="00821C4E">
      <w:pPr>
        <w:ind w:firstLine="0"/>
        <w:jc w:val="left"/>
        <w:rPr>
          <w:sz w:val="28"/>
          <w:szCs w:val="28"/>
        </w:rPr>
      </w:pPr>
      <w:r w:rsidRPr="00821C4E">
        <w:rPr>
          <w:sz w:val="28"/>
          <w:szCs w:val="28"/>
        </w:rPr>
        <w:t>городской Думы                                                                                Д.Ю.Пахомов</w:t>
      </w:r>
    </w:p>
    <w:p w:rsidR="00821C4E" w:rsidRPr="00821C4E" w:rsidRDefault="00821C4E" w:rsidP="00821C4E">
      <w:pPr>
        <w:ind w:firstLine="709"/>
        <w:jc w:val="right"/>
        <w:rPr>
          <w:sz w:val="28"/>
          <w:szCs w:val="28"/>
        </w:rPr>
      </w:pPr>
    </w:p>
    <w:p w:rsidR="00821C4E" w:rsidRPr="00821C4E" w:rsidRDefault="00821C4E" w:rsidP="00821C4E">
      <w:pPr>
        <w:ind w:firstLine="0"/>
        <w:jc w:val="right"/>
        <w:rPr>
          <w:sz w:val="28"/>
          <w:szCs w:val="28"/>
        </w:rPr>
      </w:pPr>
    </w:p>
    <w:p w:rsidR="00821C4E" w:rsidRPr="00821C4E" w:rsidRDefault="00821C4E" w:rsidP="00821C4E">
      <w:pPr>
        <w:autoSpaceDE w:val="0"/>
        <w:autoSpaceDN w:val="0"/>
        <w:adjustRightInd w:val="0"/>
        <w:ind w:left="5670" w:firstLine="0"/>
        <w:jc w:val="left"/>
        <w:outlineLvl w:val="0"/>
        <w:rPr>
          <w:rFonts w:eastAsia="Calibri"/>
          <w:bCs/>
          <w:sz w:val="28"/>
          <w:szCs w:val="28"/>
        </w:rPr>
      </w:pPr>
      <w:r w:rsidRPr="00821C4E">
        <w:rPr>
          <w:rFonts w:eastAsia="Calibri"/>
          <w:bCs/>
          <w:sz w:val="28"/>
          <w:szCs w:val="28"/>
        </w:rPr>
        <w:t>ПРИЛОЖЕНИЕ</w:t>
      </w:r>
    </w:p>
    <w:p w:rsidR="00821C4E" w:rsidRPr="00821C4E" w:rsidRDefault="00821C4E" w:rsidP="00821C4E">
      <w:pPr>
        <w:autoSpaceDE w:val="0"/>
        <w:autoSpaceDN w:val="0"/>
        <w:adjustRightInd w:val="0"/>
        <w:ind w:left="5670" w:firstLine="0"/>
        <w:jc w:val="left"/>
        <w:rPr>
          <w:rFonts w:eastAsia="Calibri"/>
          <w:bCs/>
          <w:sz w:val="28"/>
          <w:szCs w:val="28"/>
        </w:rPr>
      </w:pPr>
      <w:r w:rsidRPr="00821C4E">
        <w:rPr>
          <w:rFonts w:eastAsia="Calibri"/>
          <w:bCs/>
          <w:sz w:val="28"/>
          <w:szCs w:val="28"/>
        </w:rPr>
        <w:t xml:space="preserve">к решению Благодарненской городской Думы </w:t>
      </w:r>
    </w:p>
    <w:p w:rsidR="00821C4E" w:rsidRPr="00821C4E" w:rsidRDefault="00821C4E" w:rsidP="00821C4E">
      <w:pPr>
        <w:ind w:firstLine="0"/>
        <w:jc w:val="right"/>
        <w:rPr>
          <w:sz w:val="28"/>
          <w:szCs w:val="28"/>
        </w:rPr>
      </w:pPr>
      <w:r w:rsidRPr="00821C4E">
        <w:rPr>
          <w:sz w:val="28"/>
          <w:szCs w:val="28"/>
        </w:rPr>
        <w:t>от 23 октября 2015 года № 287</w:t>
      </w:r>
    </w:p>
    <w:p w:rsidR="00821C4E" w:rsidRPr="00821C4E" w:rsidRDefault="00821C4E" w:rsidP="00821C4E">
      <w:pPr>
        <w:ind w:firstLine="0"/>
        <w:jc w:val="right"/>
        <w:rPr>
          <w:sz w:val="28"/>
          <w:szCs w:val="28"/>
        </w:rPr>
      </w:pPr>
    </w:p>
    <w:p w:rsidR="00821C4E" w:rsidRPr="00821C4E" w:rsidRDefault="00821C4E" w:rsidP="00821C4E">
      <w:pPr>
        <w:ind w:firstLine="0"/>
        <w:jc w:val="right"/>
        <w:rPr>
          <w:sz w:val="28"/>
          <w:szCs w:val="28"/>
        </w:rPr>
      </w:pPr>
    </w:p>
    <w:p w:rsidR="00821C4E" w:rsidRPr="00821C4E" w:rsidRDefault="00821C4E" w:rsidP="00821C4E">
      <w:pPr>
        <w:ind w:firstLine="0"/>
        <w:jc w:val="center"/>
        <w:rPr>
          <w:sz w:val="28"/>
        </w:rPr>
      </w:pPr>
      <w:r w:rsidRPr="00821C4E">
        <w:rPr>
          <w:sz w:val="28"/>
        </w:rPr>
        <w:lastRenderedPageBreak/>
        <w:t>ПОРЯДОК</w:t>
      </w:r>
    </w:p>
    <w:p w:rsidR="00821C4E" w:rsidRPr="00821C4E" w:rsidRDefault="00821C4E" w:rsidP="00821C4E">
      <w:pPr>
        <w:ind w:firstLine="0"/>
        <w:jc w:val="center"/>
        <w:rPr>
          <w:sz w:val="28"/>
        </w:rPr>
      </w:pPr>
      <w:r w:rsidRPr="00821C4E">
        <w:rPr>
          <w:sz w:val="28"/>
        </w:rPr>
        <w:t xml:space="preserve">избрания </w:t>
      </w:r>
      <w:r w:rsidRPr="00821C4E">
        <w:rPr>
          <w:spacing w:val="-8"/>
          <w:sz w:val="28"/>
        </w:rPr>
        <w:t xml:space="preserve">главы </w:t>
      </w:r>
      <w:r w:rsidRPr="00821C4E">
        <w:rPr>
          <w:sz w:val="28"/>
        </w:rPr>
        <w:t>города Благодарного из числа кандидатов, представленных конкурсной комиссией по результатам конкурса по отбору кандидатур на должность главы города Благодарного</w:t>
      </w:r>
    </w:p>
    <w:p w:rsidR="00821C4E" w:rsidRPr="00821C4E" w:rsidRDefault="00821C4E" w:rsidP="00821C4E">
      <w:pPr>
        <w:ind w:firstLine="0"/>
        <w:jc w:val="center"/>
        <w:rPr>
          <w:sz w:val="28"/>
          <w:szCs w:val="28"/>
        </w:rPr>
      </w:pP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1. Вопрос об избрании главы города Благодарного рассматривается Благодарненской городской Думой не позднее 10 календарных дней после поступления решения конкурсной комиссии о представлении кандидатов для избрания.</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2. Кандидатов на заседании Благодарненской городской Думы представляет председатель конкурсной комиссии.</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Каждый кандидат выступает с кратким докладом о развитии муниципального образования город Благодарный.</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Заслушивание кандидатов производится в алфавитном порядке.</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 xml:space="preserve">Продолжительность выступления не более 10 минут. </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После выступления кандидата депутаты могут задать вопросы по теме доклада.</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 xml:space="preserve">3.После заслушивания всех докладов и обсуждений проводится тайное голосование. </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Избранным на должность главы города Благодарного считается кандидат, за которого проголосовало большинство от установленной численности депутатов Благодарненской городской Думы.</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4. Если в результате проведенного голосования ни один из кандидатов не набрал необходимого числа голосов либо кандидаты набрали равное число голосов, на этом же заседании Благодарненской городской Думы по двум кандидатам, набравшим наибольшее число голосов, либо по кандидатам, набравшим равное число голосов, проводится повторное голосование.</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Избранным на должность главы города Благодарного по итогам повторного голосования считается кандидат, за которого проголосовало большинство от установленной численности депутатов Благодарненской городской Думы.</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5. Если по итогам повторного голосования кандидат на должность главы города Благодарного не избран, Благодарненская городская Дума на этом же заседании принимает решение об объявлении нового конкурса.</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 xml:space="preserve">6. </w:t>
      </w:r>
      <w:proofErr w:type="gramStart"/>
      <w:r w:rsidRPr="00821C4E">
        <w:rPr>
          <w:color w:val="000000" w:themeColor="text1"/>
          <w:sz w:val="28"/>
          <w:szCs w:val="28"/>
        </w:rPr>
        <w:t>Кандидат, избранный главой города Благодарного, в течение 10 календарных дней со дня принятия решения об избрании главой города Благодарного (далее – решение об избрании) обязан представить в Благодарненскую городскую Думу копию приказа (иного документа) об освобождении его от обязанностей, несовместимых со статусом главы города, либо копии документов, удостоверяющих подачу в установленный срок заявления об освобождении от указанных обязанностей.</w:t>
      </w:r>
      <w:proofErr w:type="gramEnd"/>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Если указанное требование не будет выполнено данным кандидатом, Благодарненская городская Дума отменяет свое решение об избрании и назначает дату проведения повторных выборов.</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lastRenderedPageBreak/>
        <w:t>Повторные выборы проводятся в соответствии с настоящим Порядком после представления кандидатов конкурсной комиссией.</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 xml:space="preserve">7. Решение Благодарненской городской Думы об избрании главы города Благодарного (далее – решение об избрании) вступает в силу после его подписания, подлежит официальному опубликованию и размещению на официальном сайте муниципального образования город Благодарный </w:t>
      </w:r>
      <w:hyperlink r:id="rId7" w:history="1">
        <w:r w:rsidRPr="00821C4E">
          <w:rPr>
            <w:color w:val="000000" w:themeColor="text1"/>
            <w:sz w:val="28"/>
            <w:szCs w:val="28"/>
            <w:u w:val="single"/>
            <w:lang w:val="en-US"/>
          </w:rPr>
          <w:t>www</w:t>
        </w:r>
        <w:r w:rsidRPr="00821C4E">
          <w:rPr>
            <w:color w:val="000000" w:themeColor="text1"/>
            <w:sz w:val="28"/>
            <w:szCs w:val="28"/>
            <w:u w:val="single"/>
          </w:rPr>
          <w:t>.</w:t>
        </w:r>
        <w:proofErr w:type="spellStart"/>
        <w:r w:rsidRPr="00821C4E">
          <w:rPr>
            <w:color w:val="000000" w:themeColor="text1"/>
            <w:sz w:val="28"/>
            <w:szCs w:val="28"/>
            <w:u w:val="single"/>
            <w:lang w:val="en-US"/>
          </w:rPr>
          <w:t>gorodblag</w:t>
        </w:r>
        <w:proofErr w:type="spellEnd"/>
        <w:r w:rsidRPr="00821C4E">
          <w:rPr>
            <w:color w:val="000000" w:themeColor="text1"/>
            <w:sz w:val="28"/>
            <w:szCs w:val="28"/>
            <w:u w:val="single"/>
          </w:rPr>
          <w:t>.</w:t>
        </w:r>
        <w:proofErr w:type="spellStart"/>
        <w:r w:rsidRPr="00821C4E">
          <w:rPr>
            <w:color w:val="000000" w:themeColor="text1"/>
            <w:sz w:val="28"/>
            <w:szCs w:val="28"/>
            <w:u w:val="single"/>
            <w:lang w:val="en-US"/>
          </w:rPr>
          <w:t>ucoz</w:t>
        </w:r>
        <w:proofErr w:type="spellEnd"/>
        <w:r w:rsidRPr="00821C4E">
          <w:rPr>
            <w:color w:val="000000" w:themeColor="text1"/>
            <w:sz w:val="28"/>
            <w:szCs w:val="28"/>
            <w:u w:val="single"/>
          </w:rPr>
          <w:t>.</w:t>
        </w:r>
        <w:r w:rsidRPr="00821C4E">
          <w:rPr>
            <w:color w:val="000000" w:themeColor="text1"/>
            <w:sz w:val="28"/>
            <w:szCs w:val="28"/>
            <w:u w:val="single"/>
            <w:lang w:val="en-US"/>
          </w:rPr>
          <w:t>ru</w:t>
        </w:r>
      </w:hyperlink>
      <w:r w:rsidRPr="00821C4E">
        <w:rPr>
          <w:color w:val="000000" w:themeColor="text1"/>
          <w:sz w:val="28"/>
          <w:szCs w:val="28"/>
        </w:rPr>
        <w:t>.в информационно-телекоммуникационной сети «Интернет».</w:t>
      </w:r>
    </w:p>
    <w:p w:rsidR="00821C4E" w:rsidRPr="00821C4E" w:rsidRDefault="00821C4E" w:rsidP="00821C4E">
      <w:pPr>
        <w:shd w:val="clear" w:color="auto" w:fill="FFFFFF"/>
        <w:ind w:firstLine="709"/>
        <w:rPr>
          <w:color w:val="000000" w:themeColor="text1"/>
          <w:sz w:val="28"/>
          <w:szCs w:val="28"/>
        </w:rPr>
      </w:pPr>
      <w:r w:rsidRPr="00821C4E">
        <w:rPr>
          <w:color w:val="000000" w:themeColor="text1"/>
          <w:sz w:val="28"/>
          <w:szCs w:val="28"/>
        </w:rPr>
        <w:t>Решение об избрании вручается кандидату в течение 10 дней со дня размещения на официальном сайте муниципального образования город Благодарный, но не ранее представления кандидатом, исполняющим полномочия, несовместимые со статусом главы города, в Благодарненскую городскую Думу документов, предусмотренных абзацем первым пункта 6 настоящего Порядка.</w:t>
      </w:r>
    </w:p>
    <w:p w:rsidR="00821C4E" w:rsidRPr="00821C4E" w:rsidRDefault="00821C4E" w:rsidP="00821C4E">
      <w:pPr>
        <w:ind w:firstLine="709"/>
        <w:rPr>
          <w:sz w:val="28"/>
          <w:szCs w:val="28"/>
        </w:rPr>
      </w:pPr>
      <w:r w:rsidRPr="00821C4E">
        <w:rPr>
          <w:sz w:val="28"/>
          <w:szCs w:val="28"/>
        </w:rPr>
        <w:t>8. Глава города Благодарного вступает в должность в порядке, определенном Уставом города Благодарного Благодарненского района Ставропольского края.</w:t>
      </w:r>
    </w:p>
    <w:p w:rsidR="00821C4E" w:rsidRPr="00821C4E" w:rsidRDefault="00821C4E" w:rsidP="00821C4E">
      <w:pPr>
        <w:ind w:firstLine="0"/>
        <w:jc w:val="center"/>
        <w:rPr>
          <w:sz w:val="28"/>
          <w:szCs w:val="28"/>
        </w:rPr>
      </w:pPr>
      <w:r w:rsidRPr="00821C4E">
        <w:rPr>
          <w:sz w:val="28"/>
          <w:szCs w:val="28"/>
        </w:rPr>
        <w:t>__________________________________________________________</w:t>
      </w:r>
    </w:p>
    <w:p w:rsidR="00821C4E" w:rsidRPr="00821C4E" w:rsidRDefault="00821C4E" w:rsidP="00821C4E">
      <w:pPr>
        <w:autoSpaceDE w:val="0"/>
        <w:autoSpaceDN w:val="0"/>
        <w:adjustRightInd w:val="0"/>
        <w:ind w:firstLine="0"/>
        <w:jc w:val="center"/>
        <w:outlineLvl w:val="0"/>
        <w:rPr>
          <w:b/>
          <w:bCs/>
          <w:sz w:val="28"/>
          <w:szCs w:val="28"/>
        </w:rPr>
      </w:pPr>
      <w:r w:rsidRPr="00821C4E">
        <w:rPr>
          <w:b/>
          <w:bCs/>
          <w:sz w:val="28"/>
          <w:szCs w:val="28"/>
        </w:rPr>
        <w:t>БЛАГОДАРНЕНСКАЯ ГОРОДСКАЯ ДУМА</w:t>
      </w:r>
    </w:p>
    <w:p w:rsidR="00821C4E" w:rsidRPr="00821C4E" w:rsidRDefault="00821C4E" w:rsidP="00821C4E">
      <w:pPr>
        <w:autoSpaceDE w:val="0"/>
        <w:autoSpaceDN w:val="0"/>
        <w:adjustRightInd w:val="0"/>
        <w:ind w:firstLine="0"/>
        <w:jc w:val="center"/>
        <w:outlineLvl w:val="0"/>
        <w:rPr>
          <w:b/>
          <w:bCs/>
          <w:sz w:val="28"/>
          <w:szCs w:val="28"/>
        </w:rPr>
      </w:pPr>
    </w:p>
    <w:p w:rsidR="00821C4E" w:rsidRPr="00821C4E" w:rsidRDefault="00821C4E" w:rsidP="00821C4E">
      <w:pPr>
        <w:autoSpaceDE w:val="0"/>
        <w:autoSpaceDN w:val="0"/>
        <w:adjustRightInd w:val="0"/>
        <w:ind w:firstLine="0"/>
        <w:jc w:val="center"/>
        <w:outlineLvl w:val="0"/>
        <w:rPr>
          <w:bCs/>
          <w:sz w:val="28"/>
          <w:szCs w:val="28"/>
        </w:rPr>
      </w:pPr>
      <w:r w:rsidRPr="00821C4E">
        <w:rPr>
          <w:b/>
          <w:bCs/>
          <w:sz w:val="28"/>
          <w:szCs w:val="28"/>
        </w:rPr>
        <w:t>РЕШЕНИЕ</w:t>
      </w:r>
    </w:p>
    <w:p w:rsidR="00821C4E" w:rsidRPr="00821C4E" w:rsidRDefault="00821C4E" w:rsidP="00821C4E">
      <w:pPr>
        <w:autoSpaceDE w:val="0"/>
        <w:autoSpaceDN w:val="0"/>
        <w:adjustRightInd w:val="0"/>
        <w:ind w:firstLine="0"/>
        <w:jc w:val="left"/>
        <w:outlineLvl w:val="0"/>
        <w:rPr>
          <w:bCs/>
          <w:sz w:val="28"/>
          <w:szCs w:val="28"/>
        </w:rPr>
      </w:pPr>
      <w:r w:rsidRPr="00821C4E">
        <w:rPr>
          <w:bCs/>
          <w:sz w:val="28"/>
          <w:szCs w:val="28"/>
        </w:rPr>
        <w:t>23 октября 2015 года                                                                                     № 288</w:t>
      </w:r>
    </w:p>
    <w:p w:rsidR="00821C4E" w:rsidRPr="00821C4E" w:rsidRDefault="00821C4E" w:rsidP="00821C4E">
      <w:pPr>
        <w:autoSpaceDE w:val="0"/>
        <w:autoSpaceDN w:val="0"/>
        <w:adjustRightInd w:val="0"/>
        <w:ind w:firstLine="0"/>
        <w:jc w:val="center"/>
        <w:outlineLvl w:val="0"/>
        <w:rPr>
          <w:bCs/>
          <w:sz w:val="28"/>
          <w:szCs w:val="28"/>
        </w:rPr>
      </w:pPr>
      <w:r w:rsidRPr="00821C4E">
        <w:rPr>
          <w:bCs/>
          <w:sz w:val="28"/>
          <w:szCs w:val="28"/>
        </w:rPr>
        <w:t>г. Благодарный</w:t>
      </w:r>
    </w:p>
    <w:p w:rsidR="00821C4E" w:rsidRPr="00821C4E" w:rsidRDefault="00821C4E" w:rsidP="00821C4E">
      <w:pPr>
        <w:autoSpaceDE w:val="0"/>
        <w:autoSpaceDN w:val="0"/>
        <w:adjustRightInd w:val="0"/>
        <w:ind w:firstLine="0"/>
        <w:jc w:val="right"/>
        <w:rPr>
          <w:rFonts w:eastAsia="Calibri"/>
          <w:sz w:val="28"/>
          <w:szCs w:val="28"/>
          <w:lang w:eastAsia="en-US"/>
        </w:rPr>
      </w:pPr>
    </w:p>
    <w:p w:rsidR="00821C4E" w:rsidRPr="00821C4E" w:rsidRDefault="00821C4E" w:rsidP="00821C4E">
      <w:pPr>
        <w:autoSpaceDE w:val="0"/>
        <w:autoSpaceDN w:val="0"/>
        <w:adjustRightInd w:val="0"/>
        <w:ind w:firstLine="0"/>
        <w:jc w:val="right"/>
        <w:rPr>
          <w:rFonts w:eastAsia="Calibri"/>
          <w:sz w:val="28"/>
          <w:szCs w:val="28"/>
          <w:lang w:eastAsia="en-US"/>
        </w:rPr>
      </w:pPr>
    </w:p>
    <w:p w:rsidR="00821C4E" w:rsidRPr="00821C4E" w:rsidRDefault="00821C4E" w:rsidP="00821C4E">
      <w:pPr>
        <w:ind w:firstLine="0"/>
        <w:rPr>
          <w:rFonts w:eastAsia="Calibri"/>
          <w:sz w:val="28"/>
          <w:szCs w:val="28"/>
          <w:lang w:eastAsia="en-US"/>
        </w:rPr>
      </w:pPr>
      <w:r w:rsidRPr="00821C4E">
        <w:rPr>
          <w:rFonts w:eastAsia="Calibri"/>
          <w:sz w:val="28"/>
          <w:szCs w:val="28"/>
          <w:lang w:eastAsia="en-US"/>
        </w:rPr>
        <w:t>Об утверждении Правил присвоения, изменения и аннулирования адресов на территории города Благодарного Благодарненского района Ставропольского края</w:t>
      </w:r>
    </w:p>
    <w:p w:rsidR="00821C4E" w:rsidRPr="00821C4E" w:rsidRDefault="00821C4E" w:rsidP="00821C4E">
      <w:pPr>
        <w:ind w:firstLine="0"/>
        <w:jc w:val="right"/>
        <w:rPr>
          <w:rFonts w:eastAsia="Calibri"/>
          <w:sz w:val="28"/>
          <w:szCs w:val="28"/>
          <w:lang w:eastAsia="en-US"/>
        </w:rPr>
      </w:pPr>
    </w:p>
    <w:p w:rsidR="00821C4E" w:rsidRPr="00821C4E" w:rsidRDefault="00821C4E" w:rsidP="00821C4E">
      <w:pPr>
        <w:ind w:firstLine="0"/>
        <w:jc w:val="right"/>
        <w:rPr>
          <w:rFonts w:eastAsia="Calibri"/>
          <w:sz w:val="28"/>
          <w:szCs w:val="28"/>
          <w:lang w:eastAsia="en-US"/>
        </w:rPr>
      </w:pPr>
    </w:p>
    <w:p w:rsidR="00821C4E" w:rsidRPr="00821C4E" w:rsidRDefault="00821C4E" w:rsidP="00821C4E">
      <w:pPr>
        <w:autoSpaceDE w:val="0"/>
        <w:autoSpaceDN w:val="0"/>
        <w:adjustRightInd w:val="0"/>
        <w:ind w:firstLine="0"/>
        <w:rPr>
          <w:rFonts w:eastAsia="Calibri"/>
          <w:sz w:val="28"/>
          <w:szCs w:val="22"/>
          <w:lang w:eastAsia="en-US"/>
        </w:rPr>
      </w:pPr>
      <w:proofErr w:type="gramStart"/>
      <w:r w:rsidRPr="00821C4E">
        <w:rPr>
          <w:rFonts w:eastAsia="Calibri"/>
          <w:sz w:val="28"/>
          <w:szCs w:val="28"/>
          <w:lang w:eastAsia="en-US"/>
        </w:rPr>
        <w:t xml:space="preserve">Руководствуясь пунктом 21 статьи 14 Федерального закона от 6 октября 2003 года № 131-ФЗ «Об общих принципах организации местного самоуправления в Российской Федерации», пунктом 4 Постановления Правительства Российской Федерации от 19 ноября 2014 года № 1221 «Об утверждении Правил присвоения, изменения и аннулирования адресов», </w:t>
      </w:r>
      <w:hyperlink r:id="rId8" w:history="1">
        <w:r w:rsidRPr="00821C4E">
          <w:rPr>
            <w:rFonts w:eastAsia="Calibri"/>
            <w:sz w:val="28"/>
            <w:szCs w:val="28"/>
            <w:lang w:eastAsia="en-US"/>
          </w:rPr>
          <w:t>приказом</w:t>
        </w:r>
      </w:hyperlink>
      <w:r w:rsidRPr="00821C4E">
        <w:rPr>
          <w:rFonts w:eastAsia="Calibri"/>
          <w:sz w:val="28"/>
          <w:szCs w:val="28"/>
          <w:lang w:eastAsia="en-US"/>
        </w:rPr>
        <w:t xml:space="preserve"> Министерства финансов Российской Федерации от 11 декабря 2014 года № 146 н «Об утверждении форм заявления о присвоении</w:t>
      </w:r>
      <w:proofErr w:type="gramEnd"/>
      <w:r w:rsidRPr="00821C4E">
        <w:rPr>
          <w:rFonts w:eastAsia="Calibri"/>
          <w:sz w:val="28"/>
          <w:szCs w:val="28"/>
          <w:lang w:eastAsia="en-US"/>
        </w:rPr>
        <w:t xml:space="preserve"> объекту адресации адреса или аннулировании его адреса, решения об отказе в присвоении объекту адресации адреса или аннулировании его адреса»</w:t>
      </w:r>
      <w:r w:rsidRPr="00821C4E">
        <w:rPr>
          <w:rFonts w:eastAsia="Calibri"/>
          <w:sz w:val="28"/>
          <w:szCs w:val="22"/>
          <w:lang w:eastAsia="en-US"/>
        </w:rPr>
        <w:t xml:space="preserve">, </w:t>
      </w:r>
      <w:r w:rsidRPr="00821C4E">
        <w:rPr>
          <w:rFonts w:eastAsia="Calibri"/>
          <w:sz w:val="28"/>
          <w:szCs w:val="28"/>
          <w:lang w:eastAsia="en-US"/>
        </w:rPr>
        <w:t>Благодарненская городская Дума</w:t>
      </w:r>
    </w:p>
    <w:p w:rsidR="00821C4E" w:rsidRPr="00821C4E" w:rsidRDefault="00821C4E" w:rsidP="00821C4E">
      <w:pPr>
        <w:autoSpaceDE w:val="0"/>
        <w:autoSpaceDN w:val="0"/>
        <w:adjustRightInd w:val="0"/>
        <w:ind w:firstLine="0"/>
        <w:jc w:val="right"/>
        <w:rPr>
          <w:rFonts w:eastAsia="Calibri"/>
          <w:sz w:val="28"/>
          <w:szCs w:val="28"/>
          <w:lang w:eastAsia="en-US"/>
        </w:rPr>
      </w:pPr>
    </w:p>
    <w:p w:rsidR="00821C4E" w:rsidRPr="00821C4E" w:rsidRDefault="00821C4E" w:rsidP="00821C4E">
      <w:pPr>
        <w:autoSpaceDE w:val="0"/>
        <w:autoSpaceDN w:val="0"/>
        <w:adjustRightInd w:val="0"/>
        <w:ind w:firstLine="0"/>
        <w:rPr>
          <w:rFonts w:eastAsia="Calibri"/>
          <w:sz w:val="28"/>
          <w:szCs w:val="28"/>
          <w:lang w:eastAsia="en-US"/>
        </w:rPr>
      </w:pPr>
      <w:r w:rsidRPr="00821C4E">
        <w:rPr>
          <w:rFonts w:eastAsia="Calibri"/>
          <w:sz w:val="28"/>
          <w:szCs w:val="28"/>
          <w:lang w:eastAsia="en-US"/>
        </w:rPr>
        <w:t>РЕШИЛА:</w:t>
      </w:r>
    </w:p>
    <w:p w:rsidR="00821C4E" w:rsidRPr="00821C4E" w:rsidRDefault="00821C4E" w:rsidP="00821C4E">
      <w:pPr>
        <w:autoSpaceDE w:val="0"/>
        <w:autoSpaceDN w:val="0"/>
        <w:adjustRightInd w:val="0"/>
        <w:ind w:firstLine="0"/>
        <w:jc w:val="right"/>
        <w:rPr>
          <w:rFonts w:eastAsia="Calibri"/>
          <w:sz w:val="28"/>
          <w:szCs w:val="28"/>
          <w:lang w:eastAsia="en-US"/>
        </w:rPr>
      </w:pPr>
    </w:p>
    <w:p w:rsidR="00821C4E" w:rsidRPr="00821C4E" w:rsidRDefault="00821C4E" w:rsidP="00821C4E">
      <w:pPr>
        <w:numPr>
          <w:ilvl w:val="0"/>
          <w:numId w:val="3"/>
        </w:numPr>
        <w:autoSpaceDE w:val="0"/>
        <w:autoSpaceDN w:val="0"/>
        <w:adjustRightInd w:val="0"/>
        <w:jc w:val="left"/>
        <w:rPr>
          <w:rFonts w:eastAsia="Calibri"/>
          <w:sz w:val="28"/>
          <w:szCs w:val="28"/>
        </w:rPr>
      </w:pPr>
      <w:r w:rsidRPr="00821C4E">
        <w:rPr>
          <w:rFonts w:eastAsia="Calibri"/>
          <w:sz w:val="28"/>
          <w:szCs w:val="28"/>
        </w:rPr>
        <w:t>Утвердить:</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lastRenderedPageBreak/>
        <w:t xml:space="preserve">1.1. </w:t>
      </w:r>
      <w:hyperlink r:id="rId9" w:history="1">
        <w:r w:rsidRPr="00821C4E">
          <w:rPr>
            <w:rFonts w:eastAsia="Calibri"/>
            <w:sz w:val="28"/>
            <w:szCs w:val="28"/>
          </w:rPr>
          <w:t>Правила</w:t>
        </w:r>
      </w:hyperlink>
      <w:r w:rsidRPr="00821C4E">
        <w:rPr>
          <w:rFonts w:eastAsia="Calibri"/>
          <w:sz w:val="28"/>
          <w:szCs w:val="28"/>
        </w:rPr>
        <w:t xml:space="preserve"> присвоения, изменения и аннулирования адресов на территории города Благодарного Благодарненского района Ставропольского края согласно приложению 1.</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 xml:space="preserve">1.2. Форму </w:t>
      </w:r>
      <w:hyperlink r:id="rId10" w:history="1">
        <w:r w:rsidRPr="00821C4E">
          <w:rPr>
            <w:rFonts w:eastAsia="Calibri"/>
            <w:sz w:val="28"/>
            <w:szCs w:val="28"/>
          </w:rPr>
          <w:t>заявления</w:t>
        </w:r>
      </w:hyperlink>
      <w:r w:rsidRPr="00821C4E">
        <w:rPr>
          <w:rFonts w:eastAsia="Calibri"/>
          <w:sz w:val="28"/>
          <w:szCs w:val="28"/>
        </w:rPr>
        <w:t xml:space="preserve"> о присвоении объекту адресации адреса или аннулировании его адреса согласно приложению 2.</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 xml:space="preserve">1.3. Форму </w:t>
      </w:r>
      <w:hyperlink r:id="rId11" w:history="1">
        <w:r w:rsidRPr="00821C4E">
          <w:rPr>
            <w:rFonts w:eastAsia="Calibri"/>
            <w:sz w:val="28"/>
            <w:szCs w:val="28"/>
          </w:rPr>
          <w:t>решения</w:t>
        </w:r>
      </w:hyperlink>
      <w:r w:rsidRPr="00821C4E">
        <w:rPr>
          <w:rFonts w:eastAsia="Calibri"/>
          <w:sz w:val="28"/>
          <w:szCs w:val="28"/>
        </w:rPr>
        <w:t xml:space="preserve"> об отказе в присвоении объекту адресации адреса или аннулировании его адреса согласно приложению 3.</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2. Настоящее решение вступает в силу со дня его принятия и подлежит официальному опубликованию.</w:t>
      </w:r>
    </w:p>
    <w:p w:rsidR="00821C4E" w:rsidRPr="00821C4E" w:rsidRDefault="00821C4E" w:rsidP="00821C4E">
      <w:pPr>
        <w:autoSpaceDE w:val="0"/>
        <w:autoSpaceDN w:val="0"/>
        <w:adjustRightInd w:val="0"/>
        <w:ind w:firstLine="0"/>
        <w:rPr>
          <w:rFonts w:eastAsia="Calibri"/>
          <w:sz w:val="28"/>
          <w:szCs w:val="28"/>
        </w:rPr>
      </w:pPr>
    </w:p>
    <w:tbl>
      <w:tblPr>
        <w:tblW w:w="9464" w:type="dxa"/>
        <w:tblLook w:val="00A0" w:firstRow="1" w:lastRow="0" w:firstColumn="1" w:lastColumn="0" w:noHBand="0" w:noVBand="0"/>
      </w:tblPr>
      <w:tblGrid>
        <w:gridCol w:w="4077"/>
        <w:gridCol w:w="1560"/>
        <w:gridCol w:w="3827"/>
      </w:tblGrid>
      <w:tr w:rsidR="00821C4E" w:rsidRPr="00821C4E" w:rsidTr="0020734B">
        <w:tc>
          <w:tcPr>
            <w:tcW w:w="4077" w:type="dxa"/>
          </w:tcPr>
          <w:p w:rsidR="00821C4E" w:rsidRPr="00821C4E" w:rsidRDefault="00821C4E" w:rsidP="00821C4E">
            <w:pPr>
              <w:ind w:firstLine="0"/>
              <w:rPr>
                <w:sz w:val="28"/>
                <w:szCs w:val="28"/>
              </w:rPr>
            </w:pPr>
            <w:r w:rsidRPr="00821C4E">
              <w:rPr>
                <w:sz w:val="28"/>
                <w:szCs w:val="28"/>
              </w:rPr>
              <w:t>Председатель Благодарненской городской Думы</w:t>
            </w:r>
          </w:p>
          <w:p w:rsidR="00821C4E" w:rsidRPr="00821C4E" w:rsidRDefault="00821C4E" w:rsidP="00821C4E">
            <w:pPr>
              <w:ind w:firstLine="0"/>
              <w:jc w:val="right"/>
              <w:rPr>
                <w:sz w:val="28"/>
                <w:szCs w:val="28"/>
              </w:rPr>
            </w:pPr>
          </w:p>
          <w:p w:rsidR="00821C4E" w:rsidRPr="00821C4E" w:rsidRDefault="00821C4E" w:rsidP="00821C4E">
            <w:pPr>
              <w:ind w:firstLine="0"/>
              <w:jc w:val="right"/>
              <w:rPr>
                <w:sz w:val="28"/>
                <w:szCs w:val="28"/>
              </w:rPr>
            </w:pPr>
            <w:r w:rsidRPr="00821C4E">
              <w:rPr>
                <w:sz w:val="28"/>
                <w:szCs w:val="28"/>
              </w:rPr>
              <w:t>Д.Ю.Пахомов</w:t>
            </w:r>
          </w:p>
        </w:tc>
        <w:tc>
          <w:tcPr>
            <w:tcW w:w="1560" w:type="dxa"/>
          </w:tcPr>
          <w:p w:rsidR="00821C4E" w:rsidRPr="00821C4E" w:rsidRDefault="00821C4E" w:rsidP="00821C4E">
            <w:pPr>
              <w:ind w:firstLine="0"/>
              <w:jc w:val="right"/>
              <w:rPr>
                <w:sz w:val="28"/>
                <w:szCs w:val="28"/>
              </w:rPr>
            </w:pPr>
          </w:p>
        </w:tc>
        <w:tc>
          <w:tcPr>
            <w:tcW w:w="3827" w:type="dxa"/>
          </w:tcPr>
          <w:p w:rsidR="00821C4E" w:rsidRPr="00821C4E" w:rsidRDefault="00821C4E" w:rsidP="00821C4E">
            <w:pPr>
              <w:ind w:right="92" w:firstLine="0"/>
              <w:rPr>
                <w:sz w:val="28"/>
                <w:szCs w:val="28"/>
              </w:rPr>
            </w:pPr>
            <w:r w:rsidRPr="00821C4E">
              <w:rPr>
                <w:sz w:val="28"/>
                <w:szCs w:val="28"/>
              </w:rPr>
              <w:t xml:space="preserve">Временно </w:t>
            </w:r>
            <w:proofErr w:type="gramStart"/>
            <w:r w:rsidRPr="00821C4E">
              <w:rPr>
                <w:sz w:val="28"/>
                <w:szCs w:val="28"/>
              </w:rPr>
              <w:t>исполняющий</w:t>
            </w:r>
            <w:proofErr w:type="gramEnd"/>
            <w:r w:rsidRPr="00821C4E">
              <w:rPr>
                <w:sz w:val="28"/>
                <w:szCs w:val="28"/>
              </w:rPr>
              <w:t xml:space="preserve"> обязанности главы города Благодарного</w:t>
            </w:r>
          </w:p>
          <w:p w:rsidR="00821C4E" w:rsidRPr="00821C4E" w:rsidRDefault="00821C4E" w:rsidP="00821C4E">
            <w:pPr>
              <w:ind w:firstLine="0"/>
              <w:rPr>
                <w:sz w:val="28"/>
                <w:szCs w:val="28"/>
                <w:highlight w:val="yellow"/>
              </w:rPr>
            </w:pPr>
            <w:r w:rsidRPr="00821C4E">
              <w:rPr>
                <w:sz w:val="28"/>
                <w:szCs w:val="28"/>
              </w:rPr>
              <w:t xml:space="preserve">                         И.В. Балахонов</w:t>
            </w:r>
          </w:p>
        </w:tc>
      </w:tr>
    </w:tbl>
    <w:p w:rsidR="00821C4E" w:rsidRPr="00821C4E" w:rsidRDefault="00821C4E" w:rsidP="00821C4E">
      <w:pPr>
        <w:autoSpaceDE w:val="0"/>
        <w:autoSpaceDN w:val="0"/>
        <w:adjustRightInd w:val="0"/>
        <w:ind w:firstLine="0"/>
        <w:jc w:val="right"/>
        <w:rPr>
          <w:rFonts w:eastAsia="Calibri"/>
          <w:sz w:val="28"/>
          <w:szCs w:val="28"/>
        </w:rPr>
      </w:pPr>
    </w:p>
    <w:p w:rsidR="00821C4E" w:rsidRPr="00821C4E" w:rsidRDefault="00821C4E" w:rsidP="00824341">
      <w:pPr>
        <w:autoSpaceDE w:val="0"/>
        <w:autoSpaceDN w:val="0"/>
        <w:adjustRightInd w:val="0"/>
        <w:ind w:firstLine="0"/>
        <w:jc w:val="right"/>
        <w:rPr>
          <w:rFonts w:eastAsia="Calibri"/>
          <w:sz w:val="28"/>
          <w:szCs w:val="28"/>
        </w:rPr>
      </w:pPr>
      <w:r w:rsidRPr="00821C4E">
        <w:rPr>
          <w:rFonts w:eastAsia="Calibri"/>
          <w:sz w:val="28"/>
          <w:szCs w:val="28"/>
        </w:rPr>
        <w:t>ПРИЛОЖЕНИЕ 1</w:t>
      </w:r>
    </w:p>
    <w:p w:rsidR="00821C4E" w:rsidRPr="00821C4E" w:rsidRDefault="00821C4E" w:rsidP="00824341">
      <w:pPr>
        <w:autoSpaceDE w:val="0"/>
        <w:autoSpaceDN w:val="0"/>
        <w:adjustRightInd w:val="0"/>
        <w:ind w:firstLine="0"/>
        <w:jc w:val="right"/>
        <w:rPr>
          <w:rFonts w:eastAsia="Calibri"/>
          <w:sz w:val="28"/>
          <w:szCs w:val="28"/>
        </w:rPr>
      </w:pPr>
      <w:r w:rsidRPr="00821C4E">
        <w:rPr>
          <w:rFonts w:eastAsia="Calibri"/>
          <w:sz w:val="28"/>
          <w:szCs w:val="28"/>
        </w:rPr>
        <w:t>к решению Благодарненской</w:t>
      </w:r>
    </w:p>
    <w:p w:rsidR="00821C4E" w:rsidRPr="00821C4E" w:rsidRDefault="00821C4E" w:rsidP="00824341">
      <w:pPr>
        <w:autoSpaceDE w:val="0"/>
        <w:autoSpaceDN w:val="0"/>
        <w:adjustRightInd w:val="0"/>
        <w:ind w:firstLine="0"/>
        <w:jc w:val="right"/>
        <w:rPr>
          <w:rFonts w:eastAsia="Calibri"/>
          <w:sz w:val="28"/>
          <w:szCs w:val="28"/>
        </w:rPr>
      </w:pPr>
      <w:r w:rsidRPr="00821C4E">
        <w:rPr>
          <w:rFonts w:eastAsia="Calibri"/>
          <w:sz w:val="28"/>
          <w:szCs w:val="28"/>
        </w:rPr>
        <w:t>городской Думы</w:t>
      </w:r>
    </w:p>
    <w:p w:rsidR="00821C4E" w:rsidRPr="00821C4E" w:rsidRDefault="00821C4E" w:rsidP="00824341">
      <w:pPr>
        <w:autoSpaceDE w:val="0"/>
        <w:autoSpaceDN w:val="0"/>
        <w:adjustRightInd w:val="0"/>
        <w:ind w:firstLine="0"/>
        <w:jc w:val="right"/>
        <w:rPr>
          <w:rFonts w:eastAsia="Calibri"/>
          <w:sz w:val="28"/>
          <w:szCs w:val="28"/>
        </w:rPr>
      </w:pPr>
      <w:r w:rsidRPr="00821C4E">
        <w:rPr>
          <w:rFonts w:eastAsia="Calibri"/>
          <w:sz w:val="28"/>
          <w:szCs w:val="28"/>
        </w:rPr>
        <w:t>от 23 октября 2015 года № 288</w:t>
      </w:r>
    </w:p>
    <w:p w:rsidR="00821C4E" w:rsidRPr="00821C4E" w:rsidRDefault="00821C4E" w:rsidP="00821C4E">
      <w:pPr>
        <w:autoSpaceDE w:val="0"/>
        <w:autoSpaceDN w:val="0"/>
        <w:adjustRightInd w:val="0"/>
        <w:ind w:firstLine="0"/>
        <w:jc w:val="right"/>
        <w:rPr>
          <w:rFonts w:eastAsia="Calibri"/>
          <w:sz w:val="28"/>
          <w:szCs w:val="28"/>
        </w:rPr>
      </w:pPr>
    </w:p>
    <w:p w:rsidR="00821C4E" w:rsidRPr="00821C4E" w:rsidRDefault="00821C4E" w:rsidP="00821C4E">
      <w:pPr>
        <w:autoSpaceDE w:val="0"/>
        <w:autoSpaceDN w:val="0"/>
        <w:adjustRightInd w:val="0"/>
        <w:ind w:firstLine="0"/>
        <w:jc w:val="right"/>
        <w:rPr>
          <w:rFonts w:eastAsia="Calibri"/>
          <w:sz w:val="28"/>
          <w:szCs w:val="28"/>
        </w:rPr>
      </w:pPr>
    </w:p>
    <w:p w:rsidR="00821C4E" w:rsidRPr="00821C4E" w:rsidRDefault="00821C4E" w:rsidP="00821C4E">
      <w:pPr>
        <w:widowControl w:val="0"/>
        <w:autoSpaceDE w:val="0"/>
        <w:autoSpaceDN w:val="0"/>
        <w:adjustRightInd w:val="0"/>
        <w:ind w:firstLine="0"/>
        <w:jc w:val="center"/>
        <w:rPr>
          <w:b/>
          <w:bCs/>
          <w:sz w:val="28"/>
          <w:szCs w:val="28"/>
        </w:rPr>
      </w:pPr>
      <w:r w:rsidRPr="00821C4E">
        <w:rPr>
          <w:b/>
          <w:bCs/>
          <w:sz w:val="28"/>
          <w:szCs w:val="28"/>
        </w:rPr>
        <w:t>ПРАВИЛА</w:t>
      </w:r>
    </w:p>
    <w:p w:rsidR="00821C4E" w:rsidRPr="00821C4E" w:rsidRDefault="00821C4E" w:rsidP="00821C4E">
      <w:pPr>
        <w:ind w:firstLine="0"/>
        <w:rPr>
          <w:rFonts w:eastAsia="Calibri"/>
          <w:color w:val="000000"/>
          <w:sz w:val="28"/>
          <w:szCs w:val="28"/>
          <w:lang w:eastAsia="en-US"/>
        </w:rPr>
      </w:pPr>
      <w:r w:rsidRPr="00821C4E">
        <w:rPr>
          <w:rFonts w:eastAsia="Calibri"/>
          <w:sz w:val="28"/>
          <w:szCs w:val="28"/>
          <w:lang w:eastAsia="en-US"/>
        </w:rPr>
        <w:t xml:space="preserve">присвоения, изменения и аннулирования адресов </w:t>
      </w:r>
      <w:r w:rsidRPr="00821C4E">
        <w:rPr>
          <w:rFonts w:eastAsia="Calibri"/>
          <w:color w:val="000000"/>
          <w:sz w:val="28"/>
          <w:szCs w:val="28"/>
          <w:lang w:eastAsia="en-US"/>
        </w:rPr>
        <w:t>на территории города Благодарного Благодарненского района Ставропольского края</w:t>
      </w:r>
    </w:p>
    <w:p w:rsidR="00821C4E" w:rsidRPr="00821C4E" w:rsidRDefault="00821C4E" w:rsidP="00821C4E">
      <w:pPr>
        <w:widowControl w:val="0"/>
        <w:autoSpaceDE w:val="0"/>
        <w:autoSpaceDN w:val="0"/>
        <w:adjustRightInd w:val="0"/>
        <w:ind w:firstLine="0"/>
        <w:jc w:val="center"/>
        <w:rPr>
          <w:b/>
          <w:bCs/>
          <w:sz w:val="28"/>
          <w:szCs w:val="28"/>
        </w:rPr>
      </w:pP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I. Общие положения</w:t>
      </w: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824341">
      <w:pPr>
        <w:ind w:firstLine="709"/>
        <w:rPr>
          <w:rFonts w:eastAsia="Calibri"/>
          <w:sz w:val="28"/>
          <w:szCs w:val="22"/>
          <w:lang w:eastAsia="en-US"/>
        </w:rPr>
      </w:pPr>
      <w:r w:rsidRPr="00821C4E">
        <w:rPr>
          <w:rFonts w:eastAsia="Calibri"/>
          <w:sz w:val="28"/>
          <w:szCs w:val="22"/>
          <w:lang w:eastAsia="en-US"/>
        </w:rPr>
        <w:t>1. Настоящие Правила</w:t>
      </w:r>
      <w:r w:rsidRPr="00821C4E">
        <w:rPr>
          <w:rFonts w:eastAsia="Calibri"/>
          <w:sz w:val="28"/>
          <w:szCs w:val="28"/>
          <w:lang w:eastAsia="en-US"/>
        </w:rPr>
        <w:t xml:space="preserve"> </w:t>
      </w:r>
      <w:r w:rsidRPr="00821C4E">
        <w:rPr>
          <w:rFonts w:eastAsia="Calibri"/>
          <w:color w:val="000000"/>
          <w:sz w:val="28"/>
          <w:szCs w:val="28"/>
          <w:lang w:eastAsia="en-US"/>
        </w:rPr>
        <w:t>присвоения, изменения и аннулирования адресов на территории города Благодарного Благодарненского района Ставропольского края (далее – Правила)</w:t>
      </w:r>
      <w:r w:rsidRPr="00821C4E">
        <w:rPr>
          <w:rFonts w:eastAsia="Calibri"/>
          <w:sz w:val="28"/>
          <w:szCs w:val="22"/>
          <w:lang w:eastAsia="en-US"/>
        </w:rPr>
        <w:t xml:space="preserve"> устанавливают порядок присвоения, изменения и аннулирования адресов, включая требования к структуре адреса.</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2. Понятия, используемые в настоящих Правилах, означают следующее:</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w:t>
      </w:r>
      <w:proofErr w:type="spellStart"/>
      <w:r w:rsidRPr="00821C4E">
        <w:rPr>
          <w:rFonts w:eastAsia="Calibri"/>
          <w:sz w:val="28"/>
          <w:szCs w:val="28"/>
        </w:rPr>
        <w:t>адресообразующие</w:t>
      </w:r>
      <w:proofErr w:type="spellEnd"/>
      <w:r w:rsidRPr="00821C4E">
        <w:rPr>
          <w:rFonts w:eastAsia="Calibri"/>
          <w:sz w:val="28"/>
          <w:szCs w:val="28"/>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821C4E" w:rsidRPr="00821C4E" w:rsidRDefault="00821C4E" w:rsidP="00824341">
      <w:pPr>
        <w:autoSpaceDE w:val="0"/>
        <w:autoSpaceDN w:val="0"/>
        <w:adjustRightInd w:val="0"/>
        <w:ind w:firstLine="709"/>
        <w:rPr>
          <w:rFonts w:eastAsia="Calibri"/>
          <w:sz w:val="28"/>
          <w:szCs w:val="28"/>
        </w:rPr>
      </w:pPr>
      <w:proofErr w:type="gramStart"/>
      <w:r w:rsidRPr="00821C4E">
        <w:rPr>
          <w:rFonts w:eastAsia="Calibri"/>
          <w:sz w:val="28"/>
          <w:szCs w:val="28"/>
        </w:rPr>
        <w:lastRenderedPageBreak/>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roofErr w:type="gramEnd"/>
    </w:p>
    <w:p w:rsidR="00821C4E" w:rsidRPr="00821C4E" w:rsidRDefault="00821C4E" w:rsidP="00824341">
      <w:pPr>
        <w:autoSpaceDE w:val="0"/>
        <w:autoSpaceDN w:val="0"/>
        <w:adjustRightInd w:val="0"/>
        <w:ind w:firstLine="709"/>
        <w:rPr>
          <w:rFonts w:eastAsia="Calibri"/>
          <w:sz w:val="28"/>
          <w:szCs w:val="28"/>
        </w:rPr>
      </w:pPr>
      <w:proofErr w:type="gramStart"/>
      <w:r w:rsidRPr="00821C4E">
        <w:rPr>
          <w:rFonts w:eastAsia="Calibri"/>
          <w:sz w:val="28"/>
          <w:szCs w:val="28"/>
        </w:rPr>
        <w:t>«элемент улично-дорожной сети» - улица, проспект, переулок, проезд, набережная, площадь, бульвар, тупик, съезд, шоссе, аллея и иное.</w:t>
      </w:r>
      <w:proofErr w:type="gramEnd"/>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3. Адрес, присвоенный объекту адресации, должен отвечать следующим требованиям:</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 xml:space="preserve">а) уникальность. </w:t>
      </w:r>
      <w:proofErr w:type="gramStart"/>
      <w:r w:rsidRPr="00821C4E">
        <w:rPr>
          <w:rFonts w:eastAsia="Calibri"/>
          <w:sz w:val="28"/>
          <w:szCs w:val="28"/>
        </w:rPr>
        <w:t>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(сооружению) или объекту незавершенного строительства;</w:t>
      </w:r>
      <w:proofErr w:type="gramEnd"/>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б) обязательность. Каждому объекту адресации должен быть присвоен адрес в соответствии с настоящими Правилами;</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4. Присвоение, изменение и аннулирование адресов осуществляется без взимания платы.</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5.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821C4E" w:rsidRPr="00821C4E" w:rsidRDefault="00821C4E" w:rsidP="00824341">
      <w:pPr>
        <w:autoSpaceDE w:val="0"/>
        <w:autoSpaceDN w:val="0"/>
        <w:adjustRightInd w:val="0"/>
        <w:ind w:firstLine="709"/>
        <w:jc w:val="right"/>
        <w:rPr>
          <w:rFonts w:eastAsia="Calibri"/>
          <w:sz w:val="28"/>
          <w:szCs w:val="28"/>
        </w:rPr>
      </w:pPr>
    </w:p>
    <w:p w:rsidR="00821C4E" w:rsidRPr="00821C4E" w:rsidRDefault="00821C4E" w:rsidP="00824341">
      <w:pPr>
        <w:autoSpaceDE w:val="0"/>
        <w:autoSpaceDN w:val="0"/>
        <w:adjustRightInd w:val="0"/>
        <w:ind w:firstLine="709"/>
        <w:jc w:val="center"/>
        <w:rPr>
          <w:rFonts w:eastAsia="Calibri"/>
          <w:sz w:val="28"/>
          <w:szCs w:val="28"/>
        </w:rPr>
      </w:pPr>
      <w:r w:rsidRPr="00821C4E">
        <w:rPr>
          <w:rFonts w:eastAsia="Calibri"/>
          <w:sz w:val="28"/>
          <w:szCs w:val="28"/>
        </w:rPr>
        <w:t>II. Порядок присвоения объекту адресации адреса, изменения</w:t>
      </w:r>
    </w:p>
    <w:p w:rsidR="00821C4E" w:rsidRPr="00821C4E" w:rsidRDefault="00821C4E" w:rsidP="00824341">
      <w:pPr>
        <w:autoSpaceDE w:val="0"/>
        <w:autoSpaceDN w:val="0"/>
        <w:adjustRightInd w:val="0"/>
        <w:ind w:firstLine="709"/>
        <w:jc w:val="center"/>
        <w:rPr>
          <w:rFonts w:eastAsia="Calibri"/>
          <w:sz w:val="28"/>
          <w:szCs w:val="28"/>
        </w:rPr>
      </w:pPr>
      <w:r w:rsidRPr="00821C4E">
        <w:rPr>
          <w:rFonts w:eastAsia="Calibri"/>
          <w:sz w:val="28"/>
          <w:szCs w:val="28"/>
        </w:rPr>
        <w:t>и аннулирования такого адреса</w:t>
      </w:r>
    </w:p>
    <w:p w:rsidR="00821C4E" w:rsidRPr="00821C4E" w:rsidRDefault="00821C4E" w:rsidP="00824341">
      <w:pPr>
        <w:autoSpaceDE w:val="0"/>
        <w:autoSpaceDN w:val="0"/>
        <w:adjustRightInd w:val="0"/>
        <w:ind w:firstLine="709"/>
        <w:jc w:val="right"/>
        <w:rPr>
          <w:rFonts w:eastAsia="Calibri"/>
          <w:sz w:val="28"/>
          <w:szCs w:val="28"/>
        </w:rPr>
      </w:pP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6. Присвоение объекту адресации адреса, изменение и аннулирование такого адреса осуществляется Администрацией города Благодарного Благодарненского района Ставропольского края (далее - уполномоченный орган), с использованием федеральной информационной адресной системы.</w:t>
      </w:r>
    </w:p>
    <w:p w:rsidR="00821C4E" w:rsidRPr="00821C4E" w:rsidRDefault="00821C4E" w:rsidP="00824341">
      <w:pPr>
        <w:autoSpaceDE w:val="0"/>
        <w:autoSpaceDN w:val="0"/>
        <w:adjustRightInd w:val="0"/>
        <w:ind w:firstLine="709"/>
        <w:rPr>
          <w:rFonts w:eastAsia="Calibri"/>
          <w:sz w:val="28"/>
          <w:szCs w:val="28"/>
        </w:rPr>
      </w:pPr>
      <w:r w:rsidRPr="00821C4E">
        <w:rPr>
          <w:rFonts w:eastAsia="Calibri"/>
          <w:sz w:val="28"/>
          <w:szCs w:val="28"/>
        </w:rPr>
        <w:t xml:space="preserve">7.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 указанных в </w:t>
      </w:r>
      <w:hyperlink w:anchor="P111" w:history="1">
        <w:r w:rsidRPr="00821C4E">
          <w:rPr>
            <w:rFonts w:eastAsia="Calibri"/>
            <w:sz w:val="28"/>
            <w:szCs w:val="28"/>
          </w:rPr>
          <w:t>пунктах 27</w:t>
        </w:r>
      </w:hyperlink>
      <w:r w:rsidRPr="00821C4E">
        <w:rPr>
          <w:rFonts w:eastAsia="Calibri"/>
          <w:sz w:val="28"/>
          <w:szCs w:val="28"/>
        </w:rPr>
        <w:t xml:space="preserve"> и </w:t>
      </w:r>
      <w:hyperlink w:anchor="P117" w:history="1">
        <w:r w:rsidRPr="00821C4E">
          <w:rPr>
            <w:rFonts w:eastAsia="Calibri"/>
            <w:sz w:val="28"/>
            <w:szCs w:val="28"/>
          </w:rPr>
          <w:t>29</w:t>
        </w:r>
      </w:hyperlink>
      <w:r w:rsidRPr="00821C4E">
        <w:rPr>
          <w:rFonts w:eastAsia="Calibri"/>
          <w:sz w:val="28"/>
          <w:szCs w:val="28"/>
        </w:rPr>
        <w:t xml:space="preserve"> настоящих Правил. </w:t>
      </w:r>
      <w:proofErr w:type="gramStart"/>
      <w:r w:rsidRPr="00821C4E">
        <w:rPr>
          <w:rFonts w:eastAsia="Calibri"/>
          <w:sz w:val="28"/>
          <w:szCs w:val="28"/>
        </w:rPr>
        <w:t xml:space="preserve">Аннулирование адресов объектов адресации осуществляется уполномоченным органом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w:t>
      </w:r>
      <w:hyperlink r:id="rId12" w:history="1">
        <w:r w:rsidRPr="00821C4E">
          <w:rPr>
            <w:rFonts w:eastAsia="Calibri"/>
            <w:sz w:val="28"/>
            <w:szCs w:val="28"/>
          </w:rPr>
          <w:t>пунктах 1</w:t>
        </w:r>
      </w:hyperlink>
      <w:r w:rsidRPr="00821C4E">
        <w:rPr>
          <w:rFonts w:eastAsia="Calibri"/>
          <w:sz w:val="28"/>
          <w:szCs w:val="28"/>
        </w:rPr>
        <w:t xml:space="preserve"> и </w:t>
      </w:r>
      <w:hyperlink r:id="rId13" w:history="1">
        <w:r w:rsidRPr="00821C4E">
          <w:rPr>
            <w:rFonts w:eastAsia="Calibri"/>
            <w:sz w:val="28"/>
            <w:szCs w:val="28"/>
          </w:rPr>
          <w:t>3 части 2 статьи 27</w:t>
        </w:r>
      </w:hyperlink>
      <w:r w:rsidRPr="00821C4E">
        <w:rPr>
          <w:rFonts w:eastAsia="Calibri"/>
          <w:sz w:val="28"/>
          <w:szCs w:val="28"/>
        </w:rPr>
        <w:t xml:space="preserve"> Федерального закона «О государственном кадастре недвижимости», предоставляемой в установленном Правительством Российской Федерации</w:t>
      </w:r>
      <w:proofErr w:type="gramEnd"/>
      <w:r w:rsidRPr="00821C4E">
        <w:rPr>
          <w:rFonts w:eastAsia="Calibri"/>
          <w:sz w:val="28"/>
          <w:szCs w:val="28"/>
        </w:rPr>
        <w:t xml:space="preserve"> </w:t>
      </w:r>
      <w:proofErr w:type="gramStart"/>
      <w:r w:rsidRPr="00821C4E">
        <w:rPr>
          <w:rFonts w:eastAsia="Calibri"/>
          <w:sz w:val="28"/>
          <w:szCs w:val="28"/>
        </w:rPr>
        <w:t>порядке</w:t>
      </w:r>
      <w:proofErr w:type="gramEnd"/>
      <w:r w:rsidRPr="00821C4E">
        <w:rPr>
          <w:rFonts w:eastAsia="Calibri"/>
          <w:sz w:val="28"/>
          <w:szCs w:val="28"/>
        </w:rPr>
        <w:t xml:space="preserve"> межведомственного информационного </w:t>
      </w:r>
      <w:r w:rsidRPr="00821C4E">
        <w:rPr>
          <w:rFonts w:eastAsia="Calibri"/>
          <w:sz w:val="28"/>
          <w:szCs w:val="28"/>
        </w:rPr>
        <w:lastRenderedPageBreak/>
        <w:t xml:space="preserve">взаимодействия при ведении государственного адресного реестра. Изменение адресов объектов адресации осуществляется уполномоченным органом на основании принятых решений о присвоении </w:t>
      </w:r>
      <w:proofErr w:type="spellStart"/>
      <w:r w:rsidRPr="00821C4E">
        <w:rPr>
          <w:rFonts w:eastAsia="Calibri"/>
          <w:sz w:val="28"/>
          <w:szCs w:val="28"/>
        </w:rPr>
        <w:t>адресообразующим</w:t>
      </w:r>
      <w:proofErr w:type="spellEnd"/>
      <w:r w:rsidRPr="00821C4E">
        <w:rPr>
          <w:rFonts w:eastAsia="Calibri"/>
          <w:sz w:val="28"/>
          <w:szCs w:val="28"/>
        </w:rPr>
        <w:t xml:space="preserve"> элементам наименований, об изменении и аннулировании их наименований.</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8. Присвоение объекту адресации адреса осуществляется: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в отношении земельных участков в случаях:</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подготовки документации по планировке территории в </w:t>
      </w:r>
      <w:proofErr w:type="gramStart"/>
      <w:r w:rsidRPr="00821C4E">
        <w:rPr>
          <w:rFonts w:eastAsia="Calibri"/>
          <w:sz w:val="28"/>
          <w:szCs w:val="28"/>
        </w:rPr>
        <w:t>отношении</w:t>
      </w:r>
      <w:proofErr w:type="gramEnd"/>
      <w:r w:rsidRPr="00821C4E">
        <w:rPr>
          <w:rFonts w:eastAsia="Calibri"/>
          <w:sz w:val="28"/>
          <w:szCs w:val="28"/>
        </w:rPr>
        <w:t xml:space="preserve"> застроенной и подлежащей застройке территории в соответствии с Градостроительным </w:t>
      </w:r>
      <w:hyperlink r:id="rId14" w:history="1">
        <w:r w:rsidRPr="00821C4E">
          <w:rPr>
            <w:rFonts w:eastAsia="Calibri"/>
            <w:sz w:val="28"/>
            <w:szCs w:val="28"/>
          </w:rPr>
          <w:t>кодексом</w:t>
        </w:r>
      </w:hyperlink>
      <w:r w:rsidRPr="00821C4E">
        <w:rPr>
          <w:rFonts w:eastAsia="Calibri"/>
          <w:sz w:val="28"/>
          <w:szCs w:val="28"/>
        </w:rPr>
        <w:t xml:space="preserve"> Российской Федерации;</w:t>
      </w:r>
    </w:p>
    <w:p w:rsidR="00821C4E" w:rsidRPr="00821C4E" w:rsidRDefault="00821C4E" w:rsidP="00821C4E">
      <w:pPr>
        <w:autoSpaceDE w:val="0"/>
        <w:autoSpaceDN w:val="0"/>
        <w:adjustRightInd w:val="0"/>
        <w:ind w:firstLine="0"/>
        <w:rPr>
          <w:rFonts w:eastAsia="Calibri"/>
          <w:sz w:val="28"/>
          <w:szCs w:val="28"/>
        </w:rPr>
      </w:pPr>
      <w:proofErr w:type="gramStart"/>
      <w:r w:rsidRPr="00821C4E">
        <w:rPr>
          <w:rFonts w:eastAsia="Calibri"/>
          <w:sz w:val="28"/>
          <w:szCs w:val="28"/>
        </w:rPr>
        <w:t xml:space="preserve">выполнения в отношении земельного участка в соответствии с требованиями, установленными Федеральным </w:t>
      </w:r>
      <w:hyperlink r:id="rId15" w:history="1">
        <w:r w:rsidRPr="00821C4E">
          <w:rPr>
            <w:rFonts w:eastAsia="Calibri"/>
            <w:sz w:val="28"/>
            <w:szCs w:val="28"/>
          </w:rPr>
          <w:t>законом</w:t>
        </w:r>
      </w:hyperlink>
      <w:r w:rsidRPr="00821C4E">
        <w:rPr>
          <w:rFonts w:eastAsia="Calibri"/>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б) в отношении зданий, сооружений и объектов незавершенного строительства в случаях:</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выдачи (получения) разрешения на строительство здания или сооружения;</w:t>
      </w:r>
    </w:p>
    <w:p w:rsidR="00821C4E" w:rsidRPr="00821C4E" w:rsidRDefault="00821C4E" w:rsidP="00821C4E">
      <w:pPr>
        <w:autoSpaceDE w:val="0"/>
        <w:autoSpaceDN w:val="0"/>
        <w:adjustRightInd w:val="0"/>
        <w:ind w:firstLine="0"/>
        <w:rPr>
          <w:rFonts w:eastAsia="Calibri"/>
          <w:sz w:val="28"/>
          <w:szCs w:val="28"/>
        </w:rPr>
      </w:pPr>
      <w:proofErr w:type="gramStart"/>
      <w:r w:rsidRPr="00821C4E">
        <w:rPr>
          <w:rFonts w:eastAsia="Calibri"/>
          <w:sz w:val="28"/>
          <w:szCs w:val="28"/>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6" w:history="1">
        <w:r w:rsidRPr="00821C4E">
          <w:rPr>
            <w:rFonts w:eastAsia="Calibri"/>
            <w:sz w:val="28"/>
            <w:szCs w:val="28"/>
          </w:rPr>
          <w:t>законом</w:t>
        </w:r>
      </w:hyperlink>
      <w:r w:rsidRPr="00821C4E">
        <w:rPr>
          <w:rFonts w:eastAsia="Calibri"/>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821C4E">
        <w:rPr>
          <w:rFonts w:eastAsia="Calibri"/>
          <w:sz w:val="28"/>
          <w:szCs w:val="28"/>
        </w:rPr>
        <w:t xml:space="preserve"> с Градостроительным </w:t>
      </w:r>
      <w:hyperlink r:id="rId17" w:history="1">
        <w:r w:rsidRPr="00821C4E">
          <w:rPr>
            <w:rFonts w:eastAsia="Calibri"/>
            <w:sz w:val="28"/>
            <w:szCs w:val="28"/>
          </w:rPr>
          <w:t>кодексом</w:t>
        </w:r>
      </w:hyperlink>
      <w:r w:rsidRPr="00821C4E">
        <w:rPr>
          <w:rFonts w:eastAsia="Calibri"/>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 в отношении помещений в случаях:</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подготовки и оформления в установленном Жилищным </w:t>
      </w:r>
      <w:hyperlink r:id="rId18" w:history="1">
        <w:r w:rsidRPr="00821C4E">
          <w:rPr>
            <w:rFonts w:eastAsia="Calibri"/>
            <w:sz w:val="28"/>
            <w:szCs w:val="28"/>
          </w:rPr>
          <w:t>кодексом</w:t>
        </w:r>
      </w:hyperlink>
      <w:r w:rsidRPr="00821C4E">
        <w:rPr>
          <w:rFonts w:eastAsia="Calibri"/>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9" w:history="1">
        <w:r w:rsidRPr="00821C4E">
          <w:rPr>
            <w:rFonts w:eastAsia="Calibri"/>
            <w:sz w:val="28"/>
            <w:szCs w:val="28"/>
          </w:rPr>
          <w:t>законом</w:t>
        </w:r>
      </w:hyperlink>
      <w:r w:rsidRPr="00821C4E">
        <w:rPr>
          <w:rFonts w:eastAsia="Calibri"/>
          <w:sz w:val="28"/>
          <w:szCs w:val="28"/>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9.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lastRenderedPageBreak/>
        <w:t>10.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11. В случае присвоения адреса многоквартирному дому осуществляется одновременное присвоение адресов всем расположенным в нем помещениям.</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12. </w:t>
      </w:r>
      <w:proofErr w:type="gramStart"/>
      <w:r w:rsidRPr="00821C4E">
        <w:rPr>
          <w:rFonts w:eastAsia="Calibri"/>
          <w:sz w:val="28"/>
          <w:szCs w:val="28"/>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 органом, осуществляются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20" w:history="1">
        <w:r w:rsidRPr="00821C4E">
          <w:rPr>
            <w:rFonts w:eastAsia="Calibri"/>
            <w:sz w:val="28"/>
            <w:szCs w:val="28"/>
          </w:rPr>
          <w:t>порядком</w:t>
        </w:r>
      </w:hyperlink>
      <w:r w:rsidRPr="00821C4E">
        <w:rPr>
          <w:rFonts w:eastAsia="Calibri"/>
          <w:sz w:val="28"/>
          <w:szCs w:val="28"/>
        </w:rPr>
        <w:t xml:space="preserve"> ведения государственного адресного</w:t>
      </w:r>
      <w:proofErr w:type="gramEnd"/>
      <w:r w:rsidRPr="00821C4E">
        <w:rPr>
          <w:rFonts w:eastAsia="Calibri"/>
          <w:sz w:val="28"/>
          <w:szCs w:val="28"/>
        </w:rPr>
        <w:t xml:space="preserve"> реестра.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13. </w:t>
      </w:r>
      <w:proofErr w:type="gramStart"/>
      <w:r w:rsidRPr="00821C4E">
        <w:rPr>
          <w:rFonts w:eastAsia="Calibri"/>
          <w:sz w:val="28"/>
          <w:szCs w:val="28"/>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14. Аннулирование адреса объекта адресации осуществляется в случаях:</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прекращения существования объекта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б) отказа в осуществлении кадастрового учета объекта адресации по основаниям, указанным в </w:t>
      </w:r>
      <w:hyperlink r:id="rId21" w:history="1">
        <w:r w:rsidRPr="00821C4E">
          <w:rPr>
            <w:rFonts w:eastAsia="Calibri"/>
            <w:sz w:val="28"/>
            <w:szCs w:val="28"/>
          </w:rPr>
          <w:t>пунктах 1</w:t>
        </w:r>
      </w:hyperlink>
      <w:r w:rsidRPr="00821C4E">
        <w:rPr>
          <w:rFonts w:eastAsia="Calibri"/>
          <w:sz w:val="28"/>
          <w:szCs w:val="28"/>
        </w:rPr>
        <w:t xml:space="preserve"> и </w:t>
      </w:r>
      <w:hyperlink r:id="rId22" w:history="1">
        <w:r w:rsidRPr="00821C4E">
          <w:rPr>
            <w:rFonts w:eastAsia="Calibri"/>
            <w:sz w:val="28"/>
            <w:szCs w:val="28"/>
          </w:rPr>
          <w:t>3 части 2 статьи 27</w:t>
        </w:r>
      </w:hyperlink>
      <w:r w:rsidRPr="00821C4E">
        <w:rPr>
          <w:rFonts w:eastAsia="Calibri"/>
          <w:sz w:val="28"/>
          <w:szCs w:val="28"/>
        </w:rPr>
        <w:t xml:space="preserve"> Федерального закона «О государственном кадастре недвижимости»;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 присвоения объекту адресации нового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15.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23" w:history="1">
        <w:r w:rsidRPr="00821C4E">
          <w:rPr>
            <w:rFonts w:eastAsia="Calibri"/>
            <w:sz w:val="28"/>
            <w:szCs w:val="28"/>
          </w:rPr>
          <w:t>частях 4</w:t>
        </w:r>
      </w:hyperlink>
      <w:r w:rsidRPr="00821C4E">
        <w:rPr>
          <w:rFonts w:eastAsia="Calibri"/>
          <w:sz w:val="28"/>
          <w:szCs w:val="28"/>
        </w:rPr>
        <w:t xml:space="preserve"> и </w:t>
      </w:r>
      <w:hyperlink r:id="rId24" w:history="1">
        <w:r w:rsidRPr="00821C4E">
          <w:rPr>
            <w:rFonts w:eastAsia="Calibri"/>
            <w:sz w:val="28"/>
            <w:szCs w:val="28"/>
          </w:rPr>
          <w:t>5 статьи 24</w:t>
        </w:r>
      </w:hyperlink>
      <w:r w:rsidRPr="00821C4E">
        <w:rPr>
          <w:rFonts w:eastAsia="Calibri"/>
          <w:sz w:val="28"/>
          <w:szCs w:val="28"/>
        </w:rPr>
        <w:t xml:space="preserve"> Федерального закона «О государственном кадастре недвижимости», из государственного кадастра недвижимости.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w:t>
      </w:r>
      <w:r w:rsidRPr="00821C4E">
        <w:rPr>
          <w:rFonts w:eastAsia="Calibri"/>
          <w:sz w:val="28"/>
          <w:szCs w:val="28"/>
        </w:rPr>
        <w:lastRenderedPageBreak/>
        <w:t>являющимся преобразуемыми объектами недвижимости, которые после преобразования сохраняются в измененных границах, не производится.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18.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19. При присвоении объекту адресации адреса или аннулировании его адреса уполномоченный орган обязан:</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определить возможность присвоения объекту адресации адреса или аннулирования его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б) провести осмотр местонахождения объекта адресации (при необходимости);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21. Решение уполномоченного органа о присвоении объекту адресации адреса принимается одновременно:</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25" w:history="1">
        <w:r w:rsidRPr="00821C4E">
          <w:rPr>
            <w:rFonts w:eastAsia="Calibri"/>
            <w:sz w:val="28"/>
            <w:szCs w:val="28"/>
          </w:rPr>
          <w:t>кодексом</w:t>
        </w:r>
      </w:hyperlink>
      <w:r w:rsidRPr="00821C4E">
        <w:rPr>
          <w:rFonts w:eastAsia="Calibri"/>
          <w:sz w:val="28"/>
          <w:szCs w:val="28"/>
        </w:rPr>
        <w:t xml:space="preserve">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в) с заключением уполномоченным органом договора о развитии застроенной территории в соответствии с Градостроительным </w:t>
      </w:r>
      <w:hyperlink r:id="rId26" w:history="1">
        <w:r w:rsidRPr="00821C4E">
          <w:rPr>
            <w:rFonts w:eastAsia="Calibri"/>
            <w:sz w:val="28"/>
            <w:szCs w:val="28"/>
          </w:rPr>
          <w:t>кодексом</w:t>
        </w:r>
      </w:hyperlink>
      <w:r w:rsidRPr="00821C4E">
        <w:rPr>
          <w:rFonts w:eastAsia="Calibri"/>
          <w:sz w:val="28"/>
          <w:szCs w:val="28"/>
        </w:rPr>
        <w:t xml:space="preserve">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г) с утверждением проекта планировки территории;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д) с принятием решения о строительстве объекта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22. Решение уполномоченного органа о присвоении объекту адресации адреса содержит:</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присвоенный объекту адресации адрес;</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реквизиты и наименования документов, на основании которых принято решение о присвоении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описание местоположения объекта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кадастровые номера, адреса и сведения об объектах недвижимости, из которых образуется объект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другие необходимые сведения, определенные уполномоченным органом.</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В случае присвоения адреса поставленному на государственный кадастровый учет объекту недвижимости в решении уполномоченного органа о </w:t>
      </w:r>
      <w:r w:rsidRPr="00821C4E">
        <w:rPr>
          <w:rFonts w:eastAsia="Calibri"/>
          <w:sz w:val="28"/>
          <w:szCs w:val="28"/>
        </w:rPr>
        <w:lastRenderedPageBreak/>
        <w:t>присвоении адреса объекту адресации также указывается кадастровый номер объекта недвижимости, являющегося объектом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23. Решение уполномоченного органа об аннулировании адреса объекта адресации содержит:</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аннулируемый адрес объекта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уникальный номер аннулируемого адреса объекта адресации в государственном адресном реестре;</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причину аннулирования адреса объекта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другие необходимые сведения, определенные уполномоченным органом.</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право хозяйственного ведения;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б) право оперативного управления;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 право пожизненно наследуемого владения;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г) право постоянного (бессрочного) пользования.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28. Заявление составляется лицами, указанными </w:t>
      </w:r>
      <w:r w:rsidRPr="00824341">
        <w:rPr>
          <w:rFonts w:eastAsia="Calibri"/>
          <w:color w:val="000000" w:themeColor="text1"/>
          <w:sz w:val="28"/>
          <w:szCs w:val="28"/>
        </w:rPr>
        <w:t xml:space="preserve">в </w:t>
      </w:r>
      <w:hyperlink w:anchor="P108" w:history="1">
        <w:r w:rsidRPr="00824341">
          <w:rPr>
            <w:rFonts w:eastAsia="Calibri"/>
            <w:color w:val="000000" w:themeColor="text1"/>
            <w:sz w:val="28"/>
            <w:szCs w:val="28"/>
          </w:rPr>
          <w:t>пункте 2</w:t>
        </w:r>
      </w:hyperlink>
      <w:r w:rsidR="00824341" w:rsidRPr="00824341">
        <w:rPr>
          <w:rFonts w:eastAsia="Calibri"/>
          <w:color w:val="000000" w:themeColor="text1"/>
          <w:sz w:val="28"/>
          <w:szCs w:val="28"/>
        </w:rPr>
        <w:t>7</w:t>
      </w:r>
      <w:r w:rsidRPr="00824341">
        <w:rPr>
          <w:rFonts w:eastAsia="Calibri"/>
          <w:color w:val="000000" w:themeColor="text1"/>
          <w:sz w:val="28"/>
          <w:szCs w:val="28"/>
        </w:rPr>
        <w:t xml:space="preserve"> настоящих </w:t>
      </w:r>
      <w:r w:rsidRPr="00821C4E">
        <w:rPr>
          <w:rFonts w:eastAsia="Calibri"/>
          <w:sz w:val="28"/>
          <w:szCs w:val="28"/>
        </w:rPr>
        <w:t xml:space="preserve">Правил (далее - заявитель), по </w:t>
      </w:r>
      <w:hyperlink r:id="rId27" w:history="1">
        <w:r w:rsidRPr="00821C4E">
          <w:rPr>
            <w:rFonts w:eastAsia="Calibri"/>
            <w:sz w:val="28"/>
            <w:szCs w:val="28"/>
          </w:rPr>
          <w:t>форме</w:t>
        </w:r>
      </w:hyperlink>
      <w:r w:rsidRPr="00821C4E">
        <w:rPr>
          <w:rFonts w:eastAsia="Calibri"/>
          <w:sz w:val="28"/>
          <w:szCs w:val="28"/>
        </w:rPr>
        <w:t>, устанавливаемой Министерством финансов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29. </w:t>
      </w:r>
      <w:proofErr w:type="gramStart"/>
      <w:r w:rsidRPr="00821C4E">
        <w:rPr>
          <w:rFonts w:eastAsia="Calibri"/>
          <w:sz w:val="28"/>
          <w:szCs w:val="28"/>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Pr="00821C4E">
        <w:rPr>
          <w:rFonts w:eastAsia="Calibri"/>
          <w:sz w:val="28"/>
          <w:szCs w:val="28"/>
        </w:rPr>
        <w:lastRenderedPageBreak/>
        <w:t>государственного органа или органа местного самоуправления (далее - представитель заявителя).</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21C4E" w:rsidRPr="00821C4E" w:rsidRDefault="00821C4E" w:rsidP="00821C4E">
      <w:pPr>
        <w:autoSpaceDE w:val="0"/>
        <w:autoSpaceDN w:val="0"/>
        <w:adjustRightInd w:val="0"/>
        <w:ind w:firstLine="0"/>
        <w:rPr>
          <w:rFonts w:eastAsia="Calibri"/>
          <w:sz w:val="28"/>
          <w:szCs w:val="28"/>
        </w:rPr>
      </w:pPr>
      <w:proofErr w:type="gramStart"/>
      <w:r w:rsidRPr="00821C4E">
        <w:rPr>
          <w:rFonts w:eastAsia="Calibri"/>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31. </w:t>
      </w:r>
      <w:proofErr w:type="gramStart"/>
      <w:r w:rsidRPr="00821C4E">
        <w:rPr>
          <w:rFonts w:eastAsia="Calibri"/>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821C4E">
        <w:rPr>
          <w:rFonts w:eastAsia="Calibri"/>
          <w:sz w:val="28"/>
          <w:szCs w:val="28"/>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821C4E" w:rsidRPr="00824341" w:rsidRDefault="00821C4E" w:rsidP="00821C4E">
      <w:pPr>
        <w:autoSpaceDE w:val="0"/>
        <w:autoSpaceDN w:val="0"/>
        <w:adjustRightInd w:val="0"/>
        <w:ind w:firstLine="0"/>
        <w:rPr>
          <w:rFonts w:eastAsia="Calibri"/>
          <w:color w:val="000000" w:themeColor="text1"/>
          <w:sz w:val="28"/>
          <w:szCs w:val="28"/>
        </w:rPr>
      </w:pPr>
      <w:r w:rsidRPr="00821C4E">
        <w:rPr>
          <w:rFonts w:eastAsia="Calibri"/>
          <w:sz w:val="28"/>
          <w:szCs w:val="28"/>
        </w:rPr>
        <w:t xml:space="preserve">Многофункциональный центр, с которым уполномоченным органом в установленном Правительством Российской Федерации порядке заключено соглашение о взаимодействии, </w:t>
      </w:r>
      <w:r w:rsidRPr="00824341">
        <w:rPr>
          <w:rFonts w:eastAsia="Calibri"/>
          <w:color w:val="000000" w:themeColor="text1"/>
          <w:sz w:val="28"/>
          <w:szCs w:val="28"/>
        </w:rPr>
        <w:t>публикуется на официальном сайте уполномоченного органа в информационно-телекоммуникационной сети «Интернет».</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Заявление представляется в уполномоченный орган или многофункциональный центр по месту нахождения объекта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32. Заявление подписывается заявителем либо представителем заявителя.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lastRenderedPageBreak/>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21C4E" w:rsidRPr="00821C4E" w:rsidRDefault="00821C4E" w:rsidP="00821C4E">
      <w:pPr>
        <w:autoSpaceDE w:val="0"/>
        <w:autoSpaceDN w:val="0"/>
        <w:adjustRightInd w:val="0"/>
        <w:ind w:firstLine="0"/>
        <w:rPr>
          <w:rFonts w:eastAsia="Calibri"/>
          <w:sz w:val="28"/>
          <w:szCs w:val="28"/>
        </w:rPr>
      </w:pPr>
      <w:proofErr w:type="gramStart"/>
      <w:r w:rsidRPr="00821C4E">
        <w:rPr>
          <w:rFonts w:eastAsia="Calibri"/>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34. К заявлению прилагаются следующие документы:</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правоустанавливающие и (или) правоудостоверяющие документы на объект (объекты)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д) кадастровый паспорт объекта адресации (в случае присвоения адреса объекту адресации, поставленному на кадастровый учет);</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lastRenderedPageBreak/>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P74" w:history="1">
        <w:r w:rsidRPr="00821C4E">
          <w:rPr>
            <w:rFonts w:eastAsia="Calibri"/>
            <w:sz w:val="28"/>
            <w:szCs w:val="28"/>
          </w:rPr>
          <w:t>подпункте «а» пункта 14</w:t>
        </w:r>
      </w:hyperlink>
      <w:r w:rsidRPr="00821C4E">
        <w:rPr>
          <w:rFonts w:eastAsia="Calibri"/>
          <w:sz w:val="28"/>
          <w:szCs w:val="28"/>
        </w:rPr>
        <w:t xml:space="preserve"> настоящих Правил);</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P75" w:history="1">
        <w:r w:rsidRPr="00821C4E">
          <w:rPr>
            <w:rFonts w:eastAsia="Calibri"/>
            <w:sz w:val="28"/>
            <w:szCs w:val="28"/>
          </w:rPr>
          <w:t>подпункте «б» пункта 14</w:t>
        </w:r>
      </w:hyperlink>
      <w:r w:rsidRPr="00821C4E">
        <w:rPr>
          <w:rFonts w:eastAsia="Calibri"/>
          <w:sz w:val="28"/>
          <w:szCs w:val="28"/>
        </w:rPr>
        <w:t xml:space="preserve"> настоящих Правил).</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35. </w:t>
      </w:r>
      <w:proofErr w:type="gramStart"/>
      <w:r w:rsidRPr="00821C4E">
        <w:rPr>
          <w:rFonts w:eastAsia="Calibri"/>
          <w:sz w:val="28"/>
          <w:szCs w:val="28"/>
        </w:rPr>
        <w:t xml:space="preserve">Уполномоченный орган запрашивает документы, указанные в </w:t>
      </w:r>
      <w:hyperlink w:anchor="P131" w:history="1">
        <w:r w:rsidRPr="00821C4E">
          <w:rPr>
            <w:rFonts w:eastAsia="Calibri"/>
            <w:sz w:val="28"/>
            <w:szCs w:val="28"/>
          </w:rPr>
          <w:t>пункте 34</w:t>
        </w:r>
      </w:hyperlink>
      <w:r w:rsidRPr="00821C4E">
        <w:rPr>
          <w:rFonts w:eastAsia="Calibri"/>
          <w:sz w:val="28"/>
          <w:szCs w:val="28"/>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Заявители (представители заявителя) при подаче заявления вправе приложить к нему документы, указанные в </w:t>
      </w:r>
      <w:hyperlink w:anchor="P131" w:history="1">
        <w:r w:rsidRPr="00821C4E">
          <w:rPr>
            <w:rFonts w:eastAsia="Calibri"/>
            <w:sz w:val="28"/>
            <w:szCs w:val="28"/>
          </w:rPr>
          <w:t>пункте 34</w:t>
        </w:r>
      </w:hyperlink>
      <w:r w:rsidRPr="00821C4E">
        <w:rPr>
          <w:rFonts w:eastAsia="Calibri"/>
          <w:sz w:val="28"/>
          <w:szCs w:val="28"/>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Документы, указанные в </w:t>
      </w:r>
      <w:hyperlink w:anchor="P131" w:history="1">
        <w:r w:rsidRPr="00821C4E">
          <w:rPr>
            <w:rFonts w:eastAsia="Calibri"/>
            <w:sz w:val="28"/>
            <w:szCs w:val="28"/>
          </w:rPr>
          <w:t>пункте 34</w:t>
        </w:r>
      </w:hyperlink>
      <w:r w:rsidRPr="00821C4E">
        <w:rPr>
          <w:rFonts w:eastAsia="Calibri"/>
          <w:sz w:val="28"/>
          <w:szCs w:val="28"/>
        </w:rPr>
        <w:t xml:space="preserve"> настоящих Правил,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36. Если заявление и документы, указанные в </w:t>
      </w:r>
      <w:hyperlink w:anchor="P131" w:history="1">
        <w:r w:rsidRPr="00821C4E">
          <w:rPr>
            <w:rFonts w:eastAsia="Calibri"/>
            <w:sz w:val="28"/>
            <w:szCs w:val="28"/>
          </w:rPr>
          <w:t>пункте 34</w:t>
        </w:r>
      </w:hyperlink>
      <w:r w:rsidRPr="00821C4E">
        <w:rPr>
          <w:rFonts w:eastAsia="Calibri"/>
          <w:sz w:val="28"/>
          <w:szCs w:val="28"/>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821C4E" w:rsidRPr="00821C4E" w:rsidRDefault="00821C4E" w:rsidP="00821C4E">
      <w:pPr>
        <w:autoSpaceDE w:val="0"/>
        <w:autoSpaceDN w:val="0"/>
        <w:adjustRightInd w:val="0"/>
        <w:ind w:firstLine="0"/>
        <w:rPr>
          <w:rFonts w:eastAsia="Calibri"/>
          <w:sz w:val="28"/>
          <w:szCs w:val="28"/>
        </w:rPr>
      </w:pPr>
      <w:proofErr w:type="gramStart"/>
      <w:r w:rsidRPr="00821C4E">
        <w:rPr>
          <w:rFonts w:eastAsia="Calibri"/>
          <w:sz w:val="28"/>
          <w:szCs w:val="28"/>
        </w:rPr>
        <w:t xml:space="preserve">В случае если заявление и документы, указанные в </w:t>
      </w:r>
      <w:hyperlink w:anchor="P131" w:history="1">
        <w:r w:rsidRPr="00821C4E">
          <w:rPr>
            <w:rFonts w:eastAsia="Calibri"/>
            <w:sz w:val="28"/>
            <w:szCs w:val="28"/>
          </w:rPr>
          <w:t>пункте 34</w:t>
        </w:r>
      </w:hyperlink>
      <w:r w:rsidRPr="00821C4E">
        <w:rPr>
          <w:rFonts w:eastAsia="Calibri"/>
          <w:sz w:val="28"/>
          <w:szCs w:val="28"/>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roofErr w:type="gramEnd"/>
    </w:p>
    <w:p w:rsidR="00821C4E" w:rsidRPr="00821C4E" w:rsidRDefault="00821C4E" w:rsidP="00821C4E">
      <w:pPr>
        <w:autoSpaceDE w:val="0"/>
        <w:autoSpaceDN w:val="0"/>
        <w:adjustRightInd w:val="0"/>
        <w:ind w:firstLine="0"/>
        <w:rPr>
          <w:rFonts w:eastAsia="Calibri"/>
          <w:sz w:val="28"/>
          <w:szCs w:val="28"/>
        </w:rPr>
      </w:pPr>
      <w:proofErr w:type="gramStart"/>
      <w:r w:rsidRPr="00821C4E">
        <w:rPr>
          <w:rFonts w:eastAsia="Calibri"/>
          <w:sz w:val="28"/>
          <w:szCs w:val="28"/>
        </w:rPr>
        <w:t xml:space="preserve">Получение заявления и документов, указанных в </w:t>
      </w:r>
      <w:hyperlink w:anchor="P131" w:history="1">
        <w:r w:rsidRPr="00821C4E">
          <w:rPr>
            <w:rFonts w:eastAsia="Calibri"/>
            <w:sz w:val="28"/>
            <w:szCs w:val="28"/>
          </w:rPr>
          <w:t>пункте 34</w:t>
        </w:r>
      </w:hyperlink>
      <w:r w:rsidRPr="00821C4E">
        <w:rPr>
          <w:rFonts w:eastAsia="Calibri"/>
          <w:sz w:val="28"/>
          <w:szCs w:val="28"/>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821C4E" w:rsidRPr="00821C4E" w:rsidRDefault="00821C4E" w:rsidP="00821C4E">
      <w:pPr>
        <w:autoSpaceDE w:val="0"/>
        <w:autoSpaceDN w:val="0"/>
        <w:adjustRightInd w:val="0"/>
        <w:ind w:firstLine="0"/>
        <w:rPr>
          <w:rFonts w:eastAsia="Calibri"/>
          <w:sz w:val="28"/>
          <w:szCs w:val="28"/>
        </w:rPr>
      </w:pPr>
      <w:proofErr w:type="gramStart"/>
      <w:r w:rsidRPr="00821C4E">
        <w:rPr>
          <w:rFonts w:eastAsia="Calibri"/>
          <w:sz w:val="28"/>
          <w:szCs w:val="28"/>
        </w:rPr>
        <w:t xml:space="preserve">Сообщение о получении заявления и документов, указанных в </w:t>
      </w:r>
      <w:hyperlink w:anchor="P131" w:history="1">
        <w:r w:rsidRPr="00821C4E">
          <w:rPr>
            <w:rFonts w:eastAsia="Calibri"/>
            <w:sz w:val="28"/>
            <w:szCs w:val="28"/>
          </w:rPr>
          <w:t>пункте 34</w:t>
        </w:r>
      </w:hyperlink>
      <w:r w:rsidRPr="00821C4E">
        <w:rPr>
          <w:rFonts w:eastAsia="Calibri"/>
          <w:sz w:val="28"/>
          <w:szCs w:val="28"/>
        </w:rPr>
        <w:t xml:space="preserve"> настоящих Правил, направляется по указанному в заявлении адресу </w:t>
      </w:r>
      <w:r w:rsidRPr="00821C4E">
        <w:rPr>
          <w:rFonts w:eastAsia="Calibri"/>
          <w:sz w:val="28"/>
          <w:szCs w:val="28"/>
        </w:rPr>
        <w:lastRenderedPageBreak/>
        <w:t>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Сообщение о получении заявления и документов, указанных в </w:t>
      </w:r>
      <w:hyperlink w:anchor="P131" w:history="1">
        <w:r w:rsidRPr="00821C4E">
          <w:rPr>
            <w:rFonts w:eastAsia="Calibri"/>
            <w:sz w:val="28"/>
            <w:szCs w:val="28"/>
          </w:rPr>
          <w:t>пункте 34</w:t>
        </w:r>
      </w:hyperlink>
      <w:r w:rsidRPr="00821C4E">
        <w:rPr>
          <w:rFonts w:eastAsia="Calibri"/>
          <w:sz w:val="28"/>
          <w:szCs w:val="28"/>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37.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38. В случае представления заявления через многофункциональный центр срок, указанный в </w:t>
      </w:r>
      <w:hyperlink w:anchor="P149" w:history="1">
        <w:r w:rsidRPr="00821C4E">
          <w:rPr>
            <w:rFonts w:eastAsia="Calibri"/>
            <w:sz w:val="28"/>
            <w:szCs w:val="28"/>
          </w:rPr>
          <w:t>пункте 37</w:t>
        </w:r>
      </w:hyperlink>
      <w:r w:rsidRPr="00821C4E">
        <w:rPr>
          <w:rFonts w:eastAsia="Calibri"/>
          <w:sz w:val="28"/>
          <w:szCs w:val="28"/>
        </w:rPr>
        <w:t xml:space="preserve"> настоящих Правил, исчисляется со дня передачи многофункциональным центром заявления и документов, указанных в </w:t>
      </w:r>
      <w:hyperlink w:anchor="P131" w:history="1">
        <w:r w:rsidRPr="00821C4E">
          <w:rPr>
            <w:rFonts w:eastAsia="Calibri"/>
            <w:sz w:val="28"/>
            <w:szCs w:val="28"/>
          </w:rPr>
          <w:t>пункте 34</w:t>
        </w:r>
      </w:hyperlink>
      <w:r w:rsidRPr="00821C4E">
        <w:rPr>
          <w:rFonts w:eastAsia="Calibri"/>
          <w:sz w:val="28"/>
          <w:szCs w:val="28"/>
        </w:rPr>
        <w:t xml:space="preserve"> настоящих Правил (при их наличии), в уполномоченный орган.</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149" w:history="1">
        <w:r w:rsidRPr="00821C4E">
          <w:rPr>
            <w:rFonts w:eastAsia="Calibri"/>
            <w:sz w:val="28"/>
            <w:szCs w:val="28"/>
          </w:rPr>
          <w:t>пунктах 37</w:t>
        </w:r>
      </w:hyperlink>
      <w:r w:rsidRPr="00821C4E">
        <w:rPr>
          <w:rFonts w:eastAsia="Calibri"/>
          <w:sz w:val="28"/>
          <w:szCs w:val="28"/>
        </w:rPr>
        <w:t xml:space="preserve"> и </w:t>
      </w:r>
      <w:hyperlink w:anchor="P150" w:history="1">
        <w:r w:rsidRPr="00821C4E">
          <w:rPr>
            <w:rFonts w:eastAsia="Calibri"/>
            <w:sz w:val="28"/>
            <w:szCs w:val="28"/>
          </w:rPr>
          <w:t>38</w:t>
        </w:r>
      </w:hyperlink>
      <w:r w:rsidRPr="00821C4E">
        <w:rPr>
          <w:rFonts w:eastAsia="Calibri"/>
          <w:sz w:val="28"/>
          <w:szCs w:val="28"/>
        </w:rPr>
        <w:t xml:space="preserve"> настоящих Правил;</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821C4E">
        <w:rPr>
          <w:rFonts w:eastAsia="Calibri"/>
          <w:sz w:val="28"/>
          <w:szCs w:val="28"/>
        </w:rPr>
        <w:t>днем</w:t>
      </w:r>
      <w:proofErr w:type="gramEnd"/>
      <w:r w:rsidRPr="00821C4E">
        <w:rPr>
          <w:rFonts w:eastAsia="Calibri"/>
          <w:sz w:val="28"/>
          <w:szCs w:val="28"/>
        </w:rPr>
        <w:t xml:space="preserve"> со дня истечения установленного </w:t>
      </w:r>
      <w:hyperlink w:anchor="P149" w:history="1">
        <w:r w:rsidRPr="00821C4E">
          <w:rPr>
            <w:rFonts w:eastAsia="Calibri"/>
            <w:sz w:val="28"/>
            <w:szCs w:val="28"/>
          </w:rPr>
          <w:t>пунктами 37</w:t>
        </w:r>
      </w:hyperlink>
      <w:r w:rsidRPr="00821C4E">
        <w:rPr>
          <w:rFonts w:eastAsia="Calibri"/>
          <w:sz w:val="28"/>
          <w:szCs w:val="28"/>
        </w:rPr>
        <w:t xml:space="preserve"> и </w:t>
      </w:r>
      <w:hyperlink w:anchor="P150" w:history="1">
        <w:r w:rsidRPr="00821C4E">
          <w:rPr>
            <w:rFonts w:eastAsia="Calibri"/>
            <w:sz w:val="28"/>
            <w:szCs w:val="28"/>
          </w:rPr>
          <w:t>38</w:t>
        </w:r>
      </w:hyperlink>
      <w:r w:rsidRPr="00821C4E">
        <w:rPr>
          <w:rFonts w:eastAsia="Calibri"/>
          <w:sz w:val="28"/>
          <w:szCs w:val="28"/>
        </w:rPr>
        <w:t xml:space="preserve"> настоящих Правил срока посредством почтового отправления по указанному в заявлении почтовому адресу.</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821C4E">
        <w:rPr>
          <w:rFonts w:eastAsia="Calibri"/>
          <w:sz w:val="28"/>
          <w:szCs w:val="28"/>
        </w:rPr>
        <w:t>центр</w:t>
      </w:r>
      <w:proofErr w:type="gramEnd"/>
      <w:r w:rsidRPr="00821C4E">
        <w:rPr>
          <w:rFonts w:eastAsia="Calibri"/>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149" w:history="1">
        <w:r w:rsidRPr="00821C4E">
          <w:rPr>
            <w:rFonts w:eastAsia="Calibri"/>
            <w:sz w:val="28"/>
            <w:szCs w:val="28"/>
          </w:rPr>
          <w:t>пунктами 37</w:t>
        </w:r>
      </w:hyperlink>
      <w:r w:rsidRPr="00821C4E">
        <w:rPr>
          <w:rFonts w:eastAsia="Calibri"/>
          <w:sz w:val="28"/>
          <w:szCs w:val="28"/>
        </w:rPr>
        <w:t xml:space="preserve"> и </w:t>
      </w:r>
      <w:hyperlink w:anchor="P150" w:history="1">
        <w:r w:rsidRPr="00821C4E">
          <w:rPr>
            <w:rFonts w:eastAsia="Calibri"/>
            <w:sz w:val="28"/>
            <w:szCs w:val="28"/>
          </w:rPr>
          <w:t>38</w:t>
        </w:r>
      </w:hyperlink>
      <w:r w:rsidRPr="00821C4E">
        <w:rPr>
          <w:rFonts w:eastAsia="Calibri"/>
          <w:sz w:val="28"/>
          <w:szCs w:val="28"/>
        </w:rPr>
        <w:t xml:space="preserve"> настоящих Правил.</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40. В присвоении объекту адресации адреса или аннулировании его адреса может быть отказано в случаях, если: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а) с заявлением о присвоении объекту адресации адреса обратилось лицо, не указанное в </w:t>
      </w:r>
      <w:hyperlink w:anchor="P111" w:history="1">
        <w:r w:rsidRPr="00821C4E">
          <w:rPr>
            <w:rFonts w:eastAsia="Calibri"/>
            <w:sz w:val="28"/>
            <w:szCs w:val="28"/>
          </w:rPr>
          <w:t>пунктах 27</w:t>
        </w:r>
      </w:hyperlink>
      <w:r w:rsidRPr="00821C4E">
        <w:rPr>
          <w:rFonts w:eastAsia="Calibri"/>
          <w:sz w:val="28"/>
          <w:szCs w:val="28"/>
        </w:rPr>
        <w:t xml:space="preserve"> и </w:t>
      </w:r>
      <w:hyperlink w:anchor="P117" w:history="1">
        <w:r w:rsidRPr="00821C4E">
          <w:rPr>
            <w:rFonts w:eastAsia="Calibri"/>
            <w:sz w:val="28"/>
            <w:szCs w:val="28"/>
          </w:rPr>
          <w:t>29</w:t>
        </w:r>
      </w:hyperlink>
      <w:r w:rsidRPr="00821C4E">
        <w:rPr>
          <w:rFonts w:eastAsia="Calibri"/>
          <w:sz w:val="28"/>
          <w:szCs w:val="28"/>
        </w:rPr>
        <w:t xml:space="preserve"> настоящих Правил;</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б) ответ на межведомственный запрос свидетельствует об отсутствии документа и (или) информации, </w:t>
      </w:r>
      <w:proofErr w:type="gramStart"/>
      <w:r w:rsidRPr="00821C4E">
        <w:rPr>
          <w:rFonts w:eastAsia="Calibri"/>
          <w:sz w:val="28"/>
          <w:szCs w:val="28"/>
        </w:rPr>
        <w:t>необходимых</w:t>
      </w:r>
      <w:proofErr w:type="gramEnd"/>
      <w:r w:rsidRPr="00821C4E">
        <w:rPr>
          <w:rFonts w:eastAsia="Calibri"/>
          <w:sz w:val="28"/>
          <w:szCs w:val="28"/>
        </w:rPr>
        <w:t xml:space="preserve"> для присвоения объекту адресации адреса или аннулирования его адреса, и соответствующий </w:t>
      </w:r>
      <w:r w:rsidRPr="00821C4E">
        <w:rPr>
          <w:rFonts w:eastAsia="Calibri"/>
          <w:sz w:val="28"/>
          <w:szCs w:val="28"/>
        </w:rPr>
        <w:lastRenderedPageBreak/>
        <w:t>документ не был представлен заявителем (представителем заявителя) по собственной инициативе;</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г) отсутствуют случаи и условия для присвоения объекту адресации адреса или аннулирования его адреса, указанные в </w:t>
      </w:r>
      <w:hyperlink w:anchor="P51" w:history="1">
        <w:r w:rsidRPr="00821C4E">
          <w:rPr>
            <w:rFonts w:eastAsia="Calibri"/>
            <w:sz w:val="28"/>
            <w:szCs w:val="28"/>
          </w:rPr>
          <w:t>пунктах 5</w:t>
        </w:r>
      </w:hyperlink>
      <w:r w:rsidRPr="00821C4E">
        <w:rPr>
          <w:rFonts w:eastAsia="Calibri"/>
          <w:sz w:val="28"/>
          <w:szCs w:val="28"/>
        </w:rPr>
        <w:t xml:space="preserve">, </w:t>
      </w:r>
      <w:hyperlink w:anchor="P58" w:history="1">
        <w:r w:rsidRPr="00821C4E">
          <w:rPr>
            <w:rFonts w:eastAsia="Calibri"/>
            <w:sz w:val="28"/>
            <w:szCs w:val="28"/>
          </w:rPr>
          <w:t>8</w:t>
        </w:r>
      </w:hyperlink>
      <w:r w:rsidRPr="00821C4E">
        <w:rPr>
          <w:rFonts w:eastAsia="Calibri"/>
          <w:sz w:val="28"/>
          <w:szCs w:val="28"/>
        </w:rPr>
        <w:t xml:space="preserve"> - </w:t>
      </w:r>
      <w:hyperlink w:anchor="P70" w:history="1">
        <w:r w:rsidRPr="00821C4E">
          <w:rPr>
            <w:rFonts w:eastAsia="Calibri"/>
            <w:sz w:val="28"/>
            <w:szCs w:val="28"/>
          </w:rPr>
          <w:t>11</w:t>
        </w:r>
      </w:hyperlink>
      <w:r w:rsidRPr="00821C4E">
        <w:rPr>
          <w:rFonts w:eastAsia="Calibri"/>
          <w:sz w:val="28"/>
          <w:szCs w:val="28"/>
        </w:rPr>
        <w:t xml:space="preserve"> и </w:t>
      </w:r>
      <w:hyperlink w:anchor="P73" w:history="1">
        <w:r w:rsidRPr="00821C4E">
          <w:rPr>
            <w:rFonts w:eastAsia="Calibri"/>
            <w:sz w:val="28"/>
            <w:szCs w:val="28"/>
          </w:rPr>
          <w:t>14</w:t>
        </w:r>
      </w:hyperlink>
      <w:r w:rsidRPr="00821C4E">
        <w:rPr>
          <w:rFonts w:eastAsia="Calibri"/>
          <w:sz w:val="28"/>
          <w:szCs w:val="28"/>
        </w:rPr>
        <w:t xml:space="preserve"> - </w:t>
      </w:r>
      <w:hyperlink w:anchor="P80" w:history="1">
        <w:r w:rsidRPr="00821C4E">
          <w:rPr>
            <w:rFonts w:eastAsia="Calibri"/>
            <w:sz w:val="28"/>
            <w:szCs w:val="28"/>
          </w:rPr>
          <w:t>18</w:t>
        </w:r>
      </w:hyperlink>
      <w:r w:rsidRPr="00821C4E">
        <w:rPr>
          <w:rFonts w:eastAsia="Calibri"/>
          <w:sz w:val="28"/>
          <w:szCs w:val="28"/>
        </w:rPr>
        <w:t xml:space="preserve"> настоящих Правил.</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155" w:history="1">
        <w:r w:rsidRPr="00821C4E">
          <w:rPr>
            <w:rFonts w:eastAsia="Calibri"/>
            <w:sz w:val="28"/>
            <w:szCs w:val="28"/>
          </w:rPr>
          <w:t>пункта 40</w:t>
        </w:r>
      </w:hyperlink>
      <w:r w:rsidRPr="00821C4E">
        <w:rPr>
          <w:rFonts w:eastAsia="Calibri"/>
          <w:sz w:val="28"/>
          <w:szCs w:val="28"/>
        </w:rPr>
        <w:t xml:space="preserve"> настоящих Правил, являющиеся основанием для принятия такого решения.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43. Решение об отказе в присвоении объекту адресации адреса или аннулировании его адреса может быть обжаловано в судебном порядке.</w:t>
      </w: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III. Структура адреса</w:t>
      </w: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наименование страны (Российская Федерация);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б) наименование субъекта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 наименование муниципального района;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г) наименование населенного пункта;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д) наименование элемента планировочной структуры;</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е) наименование элемента улично-дорожной сети;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ж) номер земельного участка;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з) тип и номер здания, сооружения или объекта незавершенного строительства;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и) тип и номер помещения, расположенного в здании или сооружении.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166" w:history="1">
        <w:r w:rsidRPr="00821C4E">
          <w:rPr>
            <w:rFonts w:eastAsia="Calibri"/>
            <w:sz w:val="28"/>
            <w:szCs w:val="28"/>
          </w:rPr>
          <w:t>пункте 44</w:t>
        </w:r>
      </w:hyperlink>
      <w:r w:rsidRPr="00821C4E">
        <w:rPr>
          <w:rFonts w:eastAsia="Calibri"/>
          <w:sz w:val="28"/>
          <w:szCs w:val="28"/>
        </w:rPr>
        <w:t xml:space="preserve"> настоящих Правил.</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46. Перечень адресообразующих элементов, используемых при описании адреса объекта адресации, зависит от вида объекта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47. Обязательными </w:t>
      </w:r>
      <w:proofErr w:type="spellStart"/>
      <w:r w:rsidRPr="00821C4E">
        <w:rPr>
          <w:rFonts w:eastAsia="Calibri"/>
          <w:sz w:val="28"/>
          <w:szCs w:val="28"/>
        </w:rPr>
        <w:t>адресообразующими</w:t>
      </w:r>
      <w:proofErr w:type="spellEnd"/>
      <w:r w:rsidRPr="00821C4E">
        <w:rPr>
          <w:rFonts w:eastAsia="Calibri"/>
          <w:sz w:val="28"/>
          <w:szCs w:val="28"/>
        </w:rPr>
        <w:t xml:space="preserve"> элементами для всех видов объектов адресации являются: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страна;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б) субъект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lastRenderedPageBreak/>
        <w:t>в) муниципальный район, городской округ или внутригородская территория (для городов федерального значения) в составе субъекта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г) населенный пункт.</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48. Иные </w:t>
      </w:r>
      <w:proofErr w:type="spellStart"/>
      <w:r w:rsidRPr="00821C4E">
        <w:rPr>
          <w:rFonts w:eastAsia="Calibri"/>
          <w:sz w:val="28"/>
          <w:szCs w:val="28"/>
        </w:rPr>
        <w:t>адресообразующие</w:t>
      </w:r>
      <w:proofErr w:type="spellEnd"/>
      <w:r w:rsidRPr="00821C4E">
        <w:rPr>
          <w:rFonts w:eastAsia="Calibri"/>
          <w:sz w:val="28"/>
          <w:szCs w:val="28"/>
        </w:rPr>
        <w:t xml:space="preserve"> элементы применяются в зависимости от вида объекта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49. Структура адреса земельного участка в дополнение к обязательным </w:t>
      </w:r>
      <w:proofErr w:type="spellStart"/>
      <w:r w:rsidRPr="00821C4E">
        <w:rPr>
          <w:rFonts w:eastAsia="Calibri"/>
          <w:sz w:val="28"/>
          <w:szCs w:val="28"/>
        </w:rPr>
        <w:t>адресообразующим</w:t>
      </w:r>
      <w:proofErr w:type="spellEnd"/>
      <w:r w:rsidRPr="00821C4E">
        <w:rPr>
          <w:rFonts w:eastAsia="Calibri"/>
          <w:sz w:val="28"/>
          <w:szCs w:val="28"/>
        </w:rPr>
        <w:t xml:space="preserve"> элементам, указанным в </w:t>
      </w:r>
      <w:hyperlink w:anchor="P178" w:history="1">
        <w:r w:rsidRPr="00821C4E">
          <w:rPr>
            <w:rFonts w:eastAsia="Calibri"/>
            <w:sz w:val="28"/>
            <w:szCs w:val="28"/>
          </w:rPr>
          <w:t>пункте 47</w:t>
        </w:r>
      </w:hyperlink>
      <w:r w:rsidRPr="00821C4E">
        <w:rPr>
          <w:rFonts w:eastAsia="Calibri"/>
          <w:sz w:val="28"/>
          <w:szCs w:val="28"/>
        </w:rPr>
        <w:t xml:space="preserve"> настоящих Правил, включает в себя следующие </w:t>
      </w:r>
      <w:proofErr w:type="spellStart"/>
      <w:r w:rsidRPr="00821C4E">
        <w:rPr>
          <w:rFonts w:eastAsia="Calibri"/>
          <w:sz w:val="28"/>
          <w:szCs w:val="28"/>
        </w:rPr>
        <w:t>адресообразующие</w:t>
      </w:r>
      <w:proofErr w:type="spellEnd"/>
      <w:r w:rsidRPr="00821C4E">
        <w:rPr>
          <w:rFonts w:eastAsia="Calibri"/>
          <w:sz w:val="28"/>
          <w:szCs w:val="28"/>
        </w:rPr>
        <w:t xml:space="preserve"> элементы, описанные идентифицирующими их реквизитами: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наименование элемента планировочной структуры (при наличии);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б) наименование элемента улично-дорожной сети (при наличии);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 номер земельного участка.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50. Структура адреса здания, сооружения или объекта незавершенного строительства в дополнение к обязательным </w:t>
      </w:r>
      <w:proofErr w:type="spellStart"/>
      <w:r w:rsidRPr="00821C4E">
        <w:rPr>
          <w:rFonts w:eastAsia="Calibri"/>
          <w:sz w:val="28"/>
          <w:szCs w:val="28"/>
        </w:rPr>
        <w:t>адресообразующим</w:t>
      </w:r>
      <w:proofErr w:type="spellEnd"/>
      <w:r w:rsidRPr="00821C4E">
        <w:rPr>
          <w:rFonts w:eastAsia="Calibri"/>
          <w:sz w:val="28"/>
          <w:szCs w:val="28"/>
        </w:rPr>
        <w:t xml:space="preserve"> элементам, указанным в </w:t>
      </w:r>
      <w:hyperlink w:anchor="P178" w:history="1">
        <w:r w:rsidRPr="00821C4E">
          <w:rPr>
            <w:rFonts w:eastAsia="Calibri"/>
            <w:sz w:val="28"/>
            <w:szCs w:val="28"/>
          </w:rPr>
          <w:t>пункте 47</w:t>
        </w:r>
      </w:hyperlink>
      <w:r w:rsidRPr="00821C4E">
        <w:rPr>
          <w:rFonts w:eastAsia="Calibri"/>
          <w:sz w:val="28"/>
          <w:szCs w:val="28"/>
        </w:rPr>
        <w:t xml:space="preserve"> настоящих Правил, включает в себя следующие </w:t>
      </w:r>
      <w:proofErr w:type="spellStart"/>
      <w:r w:rsidRPr="00821C4E">
        <w:rPr>
          <w:rFonts w:eastAsia="Calibri"/>
          <w:sz w:val="28"/>
          <w:szCs w:val="28"/>
        </w:rPr>
        <w:t>адресообразующие</w:t>
      </w:r>
      <w:proofErr w:type="spellEnd"/>
      <w:r w:rsidRPr="00821C4E">
        <w:rPr>
          <w:rFonts w:eastAsia="Calibri"/>
          <w:sz w:val="28"/>
          <w:szCs w:val="28"/>
        </w:rPr>
        <w:t xml:space="preserve"> элементы, описанные идентифицирующими их реквизитами: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наименование элемента планировочной структуры (при наличии);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б) наименование элемента улично-дорожной сети (при наличии);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 тип и номер здания, сооружения или объекта незавершенного строительства.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51. Структура адреса помещения в пределах здания (сооружения) в дополнение к обязательным </w:t>
      </w:r>
      <w:proofErr w:type="spellStart"/>
      <w:r w:rsidRPr="00821C4E">
        <w:rPr>
          <w:rFonts w:eastAsia="Calibri"/>
          <w:sz w:val="28"/>
          <w:szCs w:val="28"/>
        </w:rPr>
        <w:t>адресообразующим</w:t>
      </w:r>
      <w:proofErr w:type="spellEnd"/>
      <w:r w:rsidRPr="00821C4E">
        <w:rPr>
          <w:rFonts w:eastAsia="Calibri"/>
          <w:sz w:val="28"/>
          <w:szCs w:val="28"/>
        </w:rPr>
        <w:t xml:space="preserve"> элементам, указанным в </w:t>
      </w:r>
      <w:hyperlink w:anchor="P178" w:history="1">
        <w:r w:rsidRPr="00821C4E">
          <w:rPr>
            <w:rFonts w:eastAsia="Calibri"/>
            <w:sz w:val="28"/>
            <w:szCs w:val="28"/>
          </w:rPr>
          <w:t>пункте 47</w:t>
        </w:r>
      </w:hyperlink>
      <w:r w:rsidRPr="00821C4E">
        <w:rPr>
          <w:rFonts w:eastAsia="Calibri"/>
          <w:sz w:val="28"/>
          <w:szCs w:val="28"/>
        </w:rPr>
        <w:t xml:space="preserve"> настоящих Правил, включает в себя следующие </w:t>
      </w:r>
      <w:proofErr w:type="spellStart"/>
      <w:r w:rsidRPr="00821C4E">
        <w:rPr>
          <w:rFonts w:eastAsia="Calibri"/>
          <w:sz w:val="28"/>
          <w:szCs w:val="28"/>
        </w:rPr>
        <w:t>адресообразующие</w:t>
      </w:r>
      <w:proofErr w:type="spellEnd"/>
      <w:r w:rsidRPr="00821C4E">
        <w:rPr>
          <w:rFonts w:eastAsia="Calibri"/>
          <w:sz w:val="28"/>
          <w:szCs w:val="28"/>
        </w:rPr>
        <w:t xml:space="preserve"> элементы, описанные идентифицирующими их реквизитами: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наименование элемента планировочной структуры (при наличии);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б) наименование элемента улично-дорожной сети (при наличии);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 тип и номер здания, сооружения;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г) тип и номер помещения в пределах здания, сооружения;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д) тип и номер помещения в пределах квартиры (в отношении коммунальных квартир).</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52.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IV. Правила написания наименований и нумерации объектов</w:t>
      </w: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адресации</w:t>
      </w: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53. В структуре адреса наименования страны, субъекта Российской Федерации, муниципального района, городского округа, внутригородской территории в составе субъекта Российской Федерации, населенного пункта, </w:t>
      </w:r>
      <w:r w:rsidRPr="00821C4E">
        <w:rPr>
          <w:rFonts w:eastAsia="Calibri"/>
          <w:sz w:val="28"/>
          <w:szCs w:val="28"/>
        </w:rPr>
        <w:lastRenderedPageBreak/>
        <w:t>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Наименование муниципального района,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Наименования страны и субъектов Российской Федерации должны соответствовать соответствующим наименованиям в </w:t>
      </w:r>
      <w:hyperlink r:id="rId28" w:history="1">
        <w:r w:rsidRPr="00821C4E">
          <w:rPr>
            <w:rFonts w:eastAsia="Calibri"/>
            <w:sz w:val="28"/>
            <w:szCs w:val="28"/>
          </w:rPr>
          <w:t>Конституции</w:t>
        </w:r>
      </w:hyperlink>
      <w:r w:rsidRPr="00821C4E">
        <w:rPr>
          <w:rFonts w:eastAsia="Calibri"/>
          <w:sz w:val="28"/>
          <w:szCs w:val="28"/>
        </w:rPr>
        <w:t xml:space="preserve"> Российской Федерации.</w:t>
      </w:r>
    </w:p>
    <w:p w:rsidR="00821C4E" w:rsidRPr="00821C4E" w:rsidRDefault="00821C4E" w:rsidP="00821C4E">
      <w:pPr>
        <w:autoSpaceDE w:val="0"/>
        <w:autoSpaceDN w:val="0"/>
        <w:adjustRightInd w:val="0"/>
        <w:ind w:firstLine="0"/>
        <w:rPr>
          <w:rFonts w:eastAsia="Calibri"/>
          <w:sz w:val="28"/>
          <w:szCs w:val="28"/>
        </w:rPr>
      </w:pPr>
      <w:proofErr w:type="gramStart"/>
      <w:r w:rsidRPr="00821C4E">
        <w:rPr>
          <w:rFonts w:eastAsia="Calibri"/>
          <w:sz w:val="28"/>
          <w:szCs w:val="28"/>
        </w:rPr>
        <w:t>Перечень наименований муниципальных районов,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w:t>
      </w:r>
      <w:proofErr w:type="gramEnd"/>
      <w:r w:rsidRPr="00821C4E">
        <w:rPr>
          <w:rFonts w:eastAsia="Calibri"/>
          <w:sz w:val="28"/>
          <w:szCs w:val="28"/>
        </w:rPr>
        <w:t xml:space="preserve">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а) «</w:t>
      </w:r>
      <w:proofErr w:type="gramStart"/>
      <w:r w:rsidRPr="00821C4E">
        <w:rPr>
          <w:rFonts w:eastAsia="Calibri"/>
          <w:sz w:val="28"/>
          <w:szCs w:val="28"/>
        </w:rPr>
        <w:t>-»</w:t>
      </w:r>
      <w:proofErr w:type="gramEnd"/>
      <w:r w:rsidRPr="00821C4E">
        <w:rPr>
          <w:rFonts w:eastAsia="Calibri"/>
          <w:sz w:val="28"/>
          <w:szCs w:val="28"/>
        </w:rPr>
        <w:t xml:space="preserve"> - дефис;</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б) «</w:t>
      </w:r>
      <w:proofErr w:type="gramStart"/>
      <w:r w:rsidRPr="00821C4E">
        <w:rPr>
          <w:rFonts w:eastAsia="Calibri"/>
          <w:sz w:val="28"/>
          <w:szCs w:val="28"/>
        </w:rPr>
        <w:t>.»</w:t>
      </w:r>
      <w:proofErr w:type="gramEnd"/>
      <w:r w:rsidRPr="00821C4E">
        <w:rPr>
          <w:rFonts w:eastAsia="Calibri"/>
          <w:sz w:val="28"/>
          <w:szCs w:val="28"/>
        </w:rPr>
        <w:t xml:space="preserve"> - точка;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w:t>
      </w:r>
      <w:proofErr w:type="gramStart"/>
      <w:r w:rsidRPr="00821C4E">
        <w:rPr>
          <w:rFonts w:eastAsia="Calibri"/>
          <w:sz w:val="28"/>
          <w:szCs w:val="28"/>
        </w:rPr>
        <w:t xml:space="preserve">) «(» - </w:t>
      </w:r>
      <w:proofErr w:type="gramEnd"/>
      <w:r w:rsidRPr="00821C4E">
        <w:rPr>
          <w:rFonts w:eastAsia="Calibri"/>
          <w:sz w:val="28"/>
          <w:szCs w:val="28"/>
        </w:rPr>
        <w:t>открывающая круглая скобка;</w:t>
      </w:r>
    </w:p>
    <w:p w:rsidR="00821C4E" w:rsidRPr="00821C4E" w:rsidRDefault="00821C4E" w:rsidP="00821C4E">
      <w:pPr>
        <w:autoSpaceDE w:val="0"/>
        <w:autoSpaceDN w:val="0"/>
        <w:adjustRightInd w:val="0"/>
        <w:ind w:firstLine="0"/>
        <w:rPr>
          <w:rFonts w:eastAsia="Calibri"/>
          <w:sz w:val="28"/>
          <w:szCs w:val="28"/>
        </w:rPr>
      </w:pPr>
      <w:proofErr w:type="gramStart"/>
      <w:r w:rsidRPr="00821C4E">
        <w:rPr>
          <w:rFonts w:eastAsia="Calibri"/>
          <w:sz w:val="28"/>
          <w:szCs w:val="28"/>
        </w:rPr>
        <w:t>г) «)» - закрывающая круглая скобка;</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д) «№» - знак номера.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56. Входящее в состав собственного наименования элемента улично-дорожной сети порядковое числительное указывается в начале наименования </w:t>
      </w:r>
      <w:r w:rsidRPr="00821C4E">
        <w:rPr>
          <w:rFonts w:eastAsia="Calibri"/>
          <w:sz w:val="28"/>
          <w:szCs w:val="28"/>
        </w:rPr>
        <w:lastRenderedPageBreak/>
        <w:t>элемента улично-дорожной сети с использованием арабских цифр и дополнением буквы (букв) грамматического окончания через дефис.</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821C4E" w:rsidRPr="00821C4E" w:rsidRDefault="00821C4E" w:rsidP="00821C4E">
      <w:pPr>
        <w:ind w:firstLine="0"/>
        <w:rPr>
          <w:rFonts w:eastAsia="Calibri"/>
          <w:sz w:val="28"/>
          <w:szCs w:val="28"/>
          <w:lang w:eastAsia="en-US"/>
        </w:rPr>
      </w:pPr>
    </w:p>
    <w:p w:rsidR="00821C4E" w:rsidRPr="00821C4E" w:rsidRDefault="00821C4E" w:rsidP="00821C4E">
      <w:pPr>
        <w:ind w:firstLine="0"/>
        <w:jc w:val="right"/>
        <w:rPr>
          <w:noProof/>
          <w:sz w:val="28"/>
          <w:szCs w:val="28"/>
        </w:rPr>
      </w:pPr>
    </w:p>
    <w:p w:rsidR="00821C4E" w:rsidRPr="00821C4E" w:rsidRDefault="00821C4E" w:rsidP="00824341">
      <w:pPr>
        <w:autoSpaceDE w:val="0"/>
        <w:autoSpaceDN w:val="0"/>
        <w:adjustRightInd w:val="0"/>
        <w:ind w:firstLine="0"/>
        <w:jc w:val="right"/>
        <w:rPr>
          <w:rFonts w:eastAsia="Calibri"/>
          <w:sz w:val="28"/>
          <w:szCs w:val="28"/>
        </w:rPr>
      </w:pPr>
      <w:r w:rsidRPr="00821C4E">
        <w:rPr>
          <w:rFonts w:eastAsia="Calibri"/>
          <w:sz w:val="28"/>
          <w:szCs w:val="28"/>
        </w:rPr>
        <w:t>ПРИЛОЖЕНИЕ 2</w:t>
      </w:r>
    </w:p>
    <w:p w:rsidR="00821C4E" w:rsidRPr="00821C4E" w:rsidRDefault="00821C4E" w:rsidP="00824341">
      <w:pPr>
        <w:autoSpaceDE w:val="0"/>
        <w:autoSpaceDN w:val="0"/>
        <w:adjustRightInd w:val="0"/>
        <w:ind w:firstLine="0"/>
        <w:jc w:val="right"/>
        <w:rPr>
          <w:rFonts w:eastAsia="Calibri"/>
          <w:sz w:val="28"/>
          <w:szCs w:val="28"/>
        </w:rPr>
      </w:pPr>
      <w:r w:rsidRPr="00821C4E">
        <w:rPr>
          <w:rFonts w:eastAsia="Calibri"/>
          <w:sz w:val="28"/>
          <w:szCs w:val="28"/>
        </w:rPr>
        <w:t>к решению Благодарненской</w:t>
      </w:r>
    </w:p>
    <w:p w:rsidR="00821C4E" w:rsidRPr="00821C4E" w:rsidRDefault="00821C4E" w:rsidP="00824341">
      <w:pPr>
        <w:autoSpaceDE w:val="0"/>
        <w:autoSpaceDN w:val="0"/>
        <w:adjustRightInd w:val="0"/>
        <w:ind w:firstLine="0"/>
        <w:jc w:val="right"/>
        <w:rPr>
          <w:rFonts w:eastAsia="Calibri"/>
          <w:sz w:val="28"/>
          <w:szCs w:val="28"/>
        </w:rPr>
      </w:pPr>
      <w:r w:rsidRPr="00821C4E">
        <w:rPr>
          <w:rFonts w:eastAsia="Calibri"/>
          <w:sz w:val="28"/>
          <w:szCs w:val="28"/>
        </w:rPr>
        <w:t>городской Думы</w:t>
      </w:r>
    </w:p>
    <w:p w:rsidR="00821C4E" w:rsidRPr="00821C4E" w:rsidRDefault="00821C4E" w:rsidP="00824341">
      <w:pPr>
        <w:autoSpaceDE w:val="0"/>
        <w:autoSpaceDN w:val="0"/>
        <w:adjustRightInd w:val="0"/>
        <w:ind w:firstLine="0"/>
        <w:jc w:val="right"/>
        <w:rPr>
          <w:rFonts w:eastAsia="Calibri"/>
          <w:sz w:val="28"/>
          <w:szCs w:val="28"/>
        </w:rPr>
      </w:pPr>
      <w:r w:rsidRPr="00821C4E">
        <w:rPr>
          <w:rFonts w:eastAsia="Calibri"/>
          <w:sz w:val="28"/>
          <w:szCs w:val="28"/>
        </w:rPr>
        <w:t>от 23 октября 2015 года № 288</w:t>
      </w:r>
    </w:p>
    <w:p w:rsidR="00821C4E" w:rsidRPr="00821C4E" w:rsidRDefault="00821C4E" w:rsidP="00821C4E">
      <w:pPr>
        <w:autoSpaceDE w:val="0"/>
        <w:autoSpaceDN w:val="0"/>
        <w:adjustRightInd w:val="0"/>
        <w:ind w:firstLine="0"/>
        <w:jc w:val="center"/>
        <w:rPr>
          <w:rFonts w:eastAsia="Calibri"/>
          <w:bCs/>
          <w:sz w:val="28"/>
          <w:szCs w:val="28"/>
        </w:rPr>
      </w:pPr>
    </w:p>
    <w:p w:rsidR="00821C4E" w:rsidRPr="00821C4E" w:rsidRDefault="00821C4E" w:rsidP="00821C4E">
      <w:pPr>
        <w:autoSpaceDE w:val="0"/>
        <w:autoSpaceDN w:val="0"/>
        <w:adjustRightInd w:val="0"/>
        <w:ind w:firstLine="0"/>
        <w:jc w:val="center"/>
        <w:rPr>
          <w:rFonts w:eastAsia="Calibri"/>
          <w:bCs/>
          <w:sz w:val="28"/>
          <w:szCs w:val="28"/>
        </w:rPr>
      </w:pPr>
      <w:r w:rsidRPr="00821C4E">
        <w:rPr>
          <w:rFonts w:eastAsia="Calibri"/>
          <w:bCs/>
          <w:sz w:val="28"/>
          <w:szCs w:val="28"/>
        </w:rPr>
        <w:t>ФОРМА ЗАЯВЛЕНИЯ</w:t>
      </w:r>
    </w:p>
    <w:p w:rsidR="00821C4E" w:rsidRPr="00821C4E" w:rsidRDefault="00821C4E" w:rsidP="00821C4E">
      <w:pPr>
        <w:autoSpaceDE w:val="0"/>
        <w:autoSpaceDN w:val="0"/>
        <w:adjustRightInd w:val="0"/>
        <w:ind w:firstLine="0"/>
        <w:jc w:val="center"/>
        <w:rPr>
          <w:rFonts w:eastAsia="Calibri"/>
          <w:bCs/>
          <w:sz w:val="28"/>
          <w:szCs w:val="28"/>
        </w:rPr>
      </w:pPr>
      <w:r w:rsidRPr="00821C4E">
        <w:rPr>
          <w:rFonts w:eastAsia="Calibri"/>
          <w:bCs/>
          <w:sz w:val="28"/>
          <w:szCs w:val="28"/>
        </w:rPr>
        <w:t xml:space="preserve">О ПРИСВОЕНИИ ОБЪЕКТУ АДРЕСАЦИИ АДРЕСА </w:t>
      </w:r>
    </w:p>
    <w:p w:rsidR="00821C4E" w:rsidRPr="00821C4E" w:rsidRDefault="00821C4E" w:rsidP="00821C4E">
      <w:pPr>
        <w:autoSpaceDE w:val="0"/>
        <w:autoSpaceDN w:val="0"/>
        <w:adjustRightInd w:val="0"/>
        <w:ind w:firstLine="0"/>
        <w:jc w:val="center"/>
        <w:rPr>
          <w:rFonts w:eastAsia="Calibri"/>
          <w:bCs/>
          <w:sz w:val="28"/>
          <w:szCs w:val="28"/>
        </w:rPr>
      </w:pPr>
      <w:r w:rsidRPr="00821C4E">
        <w:rPr>
          <w:rFonts w:eastAsia="Calibri"/>
          <w:bCs/>
          <w:sz w:val="28"/>
          <w:szCs w:val="28"/>
        </w:rPr>
        <w:t xml:space="preserve">ИЛИ </w:t>
      </w:r>
      <w:proofErr w:type="gramStart"/>
      <w:r w:rsidRPr="00821C4E">
        <w:rPr>
          <w:rFonts w:eastAsia="Calibri"/>
          <w:bCs/>
          <w:sz w:val="28"/>
          <w:szCs w:val="28"/>
        </w:rPr>
        <w:t>АННУЛИРОВАНИИ</w:t>
      </w:r>
      <w:proofErr w:type="gramEnd"/>
      <w:r w:rsidRPr="00821C4E">
        <w:rPr>
          <w:rFonts w:eastAsia="Calibri"/>
          <w:bCs/>
          <w:sz w:val="28"/>
          <w:szCs w:val="28"/>
        </w:rPr>
        <w:t xml:space="preserve"> ЕГО АДРЕСА</w:t>
      </w:r>
    </w:p>
    <w:p w:rsidR="00821C4E" w:rsidRPr="00821C4E" w:rsidRDefault="00821C4E" w:rsidP="00821C4E">
      <w:pPr>
        <w:autoSpaceDE w:val="0"/>
        <w:autoSpaceDN w:val="0"/>
        <w:adjustRightInd w:val="0"/>
        <w:ind w:firstLine="0"/>
        <w:outlineLvl w:val="0"/>
        <w:rPr>
          <w:rFonts w:eastAsia="Calibri"/>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821C4E" w:rsidRPr="00821C4E" w:rsidTr="0020734B">
        <w:tc>
          <w:tcPr>
            <w:tcW w:w="6316" w:type="dxa"/>
            <w:gridSpan w:val="7"/>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Всего листов ___</w:t>
            </w:r>
          </w:p>
        </w:tc>
      </w:tr>
      <w:tr w:rsidR="00821C4E" w:rsidRPr="00821C4E" w:rsidTr="0020734B">
        <w:tc>
          <w:tcPr>
            <w:tcW w:w="9639" w:type="dxa"/>
            <w:gridSpan w:val="11"/>
            <w:tcBorders>
              <w:top w:val="single" w:sz="4" w:space="0" w:color="auto"/>
              <w:bottom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1</w:t>
            </w:r>
          </w:p>
        </w:tc>
        <w:tc>
          <w:tcPr>
            <w:tcW w:w="3864"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2</w:t>
            </w:r>
          </w:p>
        </w:tc>
        <w:tc>
          <w:tcPr>
            <w:tcW w:w="4693" w:type="dxa"/>
            <w:gridSpan w:val="5"/>
            <w:vMerge w:val="restart"/>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Заявление принято</w:t>
            </w:r>
          </w:p>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регистрационный номер _______________</w:t>
            </w:r>
          </w:p>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количество листов заявления ___________</w:t>
            </w:r>
          </w:p>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количество прилагаемых документов ____,</w:t>
            </w:r>
          </w:p>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в том числе оригиналов ___, копий ____, количество листов в оригиналах ____, копиях ____</w:t>
            </w:r>
          </w:p>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ФИО должностного лица ________________</w:t>
            </w:r>
          </w:p>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подпись должностного лица ____________</w:t>
            </w:r>
          </w:p>
        </w:tc>
      </w:tr>
      <w:tr w:rsidR="00821C4E" w:rsidRPr="00821C4E" w:rsidTr="0020734B">
        <w:trPr>
          <w:trHeight w:val="322"/>
        </w:trPr>
        <w:tc>
          <w:tcPr>
            <w:tcW w:w="55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vMerge w:val="restart"/>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в</w:t>
            </w: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w:t>
            </w:r>
          </w:p>
          <w:p w:rsidR="00821C4E" w:rsidRPr="00821C4E" w:rsidRDefault="00821C4E" w:rsidP="00821C4E">
            <w:pPr>
              <w:autoSpaceDE w:val="0"/>
              <w:autoSpaceDN w:val="0"/>
              <w:adjustRightInd w:val="0"/>
              <w:ind w:firstLine="0"/>
              <w:jc w:val="center"/>
              <w:rPr>
                <w:rFonts w:eastAsia="Calibri"/>
                <w:sz w:val="28"/>
                <w:szCs w:val="28"/>
              </w:rPr>
            </w:pPr>
            <w:proofErr w:type="gramStart"/>
            <w:r w:rsidRPr="00821C4E">
              <w:rPr>
                <w:rFonts w:eastAsia="Calibri"/>
                <w:sz w:val="28"/>
                <w:szCs w:val="28"/>
              </w:rPr>
              <w:t>(наименование органа местного самоуправления, органа</w:t>
            </w:r>
            <w:proofErr w:type="gramEnd"/>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______________________________</w:t>
            </w: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p>
        </w:tc>
        <w:tc>
          <w:tcPr>
            <w:tcW w:w="4693" w:type="dxa"/>
            <w:gridSpan w:val="5"/>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p>
        </w:tc>
      </w:tr>
      <w:tr w:rsidR="00821C4E" w:rsidRPr="00821C4E" w:rsidTr="0020734B">
        <w:tc>
          <w:tcPr>
            <w:tcW w:w="55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4693" w:type="dxa"/>
            <w:gridSpan w:val="5"/>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дата "__" ____________ ____ </w:t>
            </w:r>
            <w:proofErr w:type="gramStart"/>
            <w:r w:rsidRPr="00821C4E">
              <w:rPr>
                <w:rFonts w:eastAsia="Calibri"/>
                <w:sz w:val="28"/>
                <w:szCs w:val="28"/>
              </w:rPr>
              <w:t>г</w:t>
            </w:r>
            <w:proofErr w:type="gramEnd"/>
            <w:r w:rsidRPr="00821C4E">
              <w:rPr>
                <w:rFonts w:eastAsia="Calibri"/>
                <w:sz w:val="28"/>
                <w:szCs w:val="28"/>
              </w:rPr>
              <w:t>.</w:t>
            </w:r>
          </w:p>
        </w:tc>
      </w:tr>
      <w:tr w:rsidR="00821C4E" w:rsidRPr="00821C4E" w:rsidTr="0020734B">
        <w:tc>
          <w:tcPr>
            <w:tcW w:w="550"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Прошу в отношении объекта адресации:</w:t>
            </w:r>
          </w:p>
        </w:tc>
      </w:tr>
      <w:tr w:rsidR="00821C4E" w:rsidRPr="00821C4E" w:rsidTr="0020734B">
        <w:tc>
          <w:tcPr>
            <w:tcW w:w="55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Вид:</w:t>
            </w:r>
          </w:p>
        </w:tc>
      </w:tr>
      <w:tr w:rsidR="00821C4E" w:rsidRPr="00821C4E" w:rsidTr="0020734B">
        <w:tc>
          <w:tcPr>
            <w:tcW w:w="55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437" w:type="dxa"/>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503" w:type="dxa"/>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Земельный участок</w:t>
            </w:r>
          </w:p>
        </w:tc>
        <w:tc>
          <w:tcPr>
            <w:tcW w:w="420" w:type="dxa"/>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52"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Объект незавершенного строительства</w:t>
            </w:r>
          </w:p>
        </w:tc>
      </w:tr>
      <w:tr w:rsidR="00821C4E" w:rsidRPr="00821C4E" w:rsidTr="0020734B">
        <w:tc>
          <w:tcPr>
            <w:tcW w:w="55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437"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503"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0"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52" w:type="dxa"/>
            <w:gridSpan w:val="4"/>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437" w:type="dxa"/>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503" w:type="dxa"/>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Здание</w:t>
            </w:r>
          </w:p>
        </w:tc>
        <w:tc>
          <w:tcPr>
            <w:tcW w:w="420" w:type="dxa"/>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52"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437"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503"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0"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52" w:type="dxa"/>
            <w:gridSpan w:val="4"/>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val="restart"/>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Присвоить адрес</w:t>
            </w: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В связи </w:t>
            </w:r>
            <w:proofErr w:type="gramStart"/>
            <w:r w:rsidRPr="00821C4E">
              <w:rPr>
                <w:rFonts w:eastAsia="Calibri"/>
                <w:sz w:val="28"/>
                <w:szCs w:val="28"/>
              </w:rPr>
              <w:t>с</w:t>
            </w:r>
            <w:proofErr w:type="gramEnd"/>
            <w:r w:rsidRPr="00821C4E">
              <w:rPr>
                <w:rFonts w:eastAsia="Calibri"/>
                <w:sz w:val="28"/>
                <w:szCs w:val="28"/>
              </w:rPr>
              <w:t>:</w:t>
            </w: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437"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Образованием земельного участк</w:t>
            </w:r>
            <w:proofErr w:type="gramStart"/>
            <w:r w:rsidRPr="00821C4E">
              <w:rPr>
                <w:rFonts w:eastAsia="Calibri"/>
                <w:sz w:val="28"/>
                <w:szCs w:val="28"/>
              </w:rPr>
              <w:t>а(</w:t>
            </w:r>
            <w:proofErr w:type="spellStart"/>
            <w:proofErr w:type="gramEnd"/>
            <w:r w:rsidRPr="00821C4E">
              <w:rPr>
                <w:rFonts w:eastAsia="Calibri"/>
                <w:sz w:val="28"/>
                <w:szCs w:val="28"/>
              </w:rPr>
              <w:t>ов</w:t>
            </w:r>
            <w:proofErr w:type="spellEnd"/>
            <w:r w:rsidRPr="00821C4E">
              <w:rPr>
                <w:rFonts w:eastAsia="Calibri"/>
                <w:sz w:val="28"/>
                <w:szCs w:val="28"/>
              </w:rPr>
              <w:t>) из земель, находящихся в государственной или муниципальной собственности</w:t>
            </w: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Образованием земельного участк</w:t>
            </w:r>
            <w:proofErr w:type="gramStart"/>
            <w:r w:rsidRPr="00821C4E">
              <w:rPr>
                <w:rFonts w:eastAsia="Calibri"/>
                <w:sz w:val="28"/>
                <w:szCs w:val="28"/>
              </w:rPr>
              <w:t>а(</w:t>
            </w:r>
            <w:proofErr w:type="spellStart"/>
            <w:proofErr w:type="gramEnd"/>
            <w:r w:rsidRPr="00821C4E">
              <w:rPr>
                <w:rFonts w:eastAsia="Calibri"/>
                <w:sz w:val="28"/>
                <w:szCs w:val="28"/>
              </w:rPr>
              <w:t>ов</w:t>
            </w:r>
            <w:proofErr w:type="spellEnd"/>
            <w:r w:rsidRPr="00821C4E">
              <w:rPr>
                <w:rFonts w:eastAsia="Calibri"/>
                <w:sz w:val="28"/>
                <w:szCs w:val="28"/>
              </w:rPr>
              <w:t>) путем раздела земельного участка</w:t>
            </w: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Адрес земельного участка, раздел которого осуществляется</w:t>
            </w: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437"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Образованием земельного участка путем объединения земельных участков</w:t>
            </w: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Кадастровый номер объединяемого земельного участка </w:t>
            </w:r>
            <w:hyperlink w:anchor="Par524" w:history="1">
              <w:r w:rsidRPr="00821C4E">
                <w:rPr>
                  <w:rFonts w:eastAsia="Calibri"/>
                  <w:sz w:val="28"/>
                  <w:szCs w:val="28"/>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Адрес объединяемого земельного участка </w:t>
            </w:r>
            <w:hyperlink w:anchor="Par524" w:history="1">
              <w:r w:rsidRPr="00821C4E">
                <w:rPr>
                  <w:rFonts w:eastAsia="Calibri"/>
                  <w:sz w:val="28"/>
                  <w:szCs w:val="28"/>
                </w:rPr>
                <w:t>&lt;1&gt;</w:t>
              </w:r>
            </w:hyperlink>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outlineLvl w:val="0"/>
              <w:rPr>
                <w:rFonts w:eastAsia="Calibri"/>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bl>
    <w:p w:rsidR="00821C4E" w:rsidRPr="00821C4E" w:rsidRDefault="00821C4E" w:rsidP="00821C4E">
      <w:pPr>
        <w:autoSpaceDE w:val="0"/>
        <w:autoSpaceDN w:val="0"/>
        <w:adjustRightInd w:val="0"/>
        <w:ind w:firstLine="0"/>
        <w:rPr>
          <w:rFonts w:eastAsia="Calibri"/>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821C4E" w:rsidRPr="00821C4E" w:rsidTr="0020734B">
        <w:tc>
          <w:tcPr>
            <w:tcW w:w="6316"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33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Всего листов ___</w:t>
            </w:r>
          </w:p>
        </w:tc>
      </w:tr>
      <w:tr w:rsidR="00821C4E" w:rsidRPr="00821C4E" w:rsidTr="0020734B">
        <w:tc>
          <w:tcPr>
            <w:tcW w:w="9639" w:type="dxa"/>
            <w:gridSpan w:val="6"/>
            <w:tcBorders>
              <w:top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val="restart"/>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34"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Образованием земельного участк</w:t>
            </w:r>
            <w:proofErr w:type="gramStart"/>
            <w:r w:rsidRPr="00821C4E">
              <w:rPr>
                <w:rFonts w:eastAsia="Calibri"/>
                <w:sz w:val="28"/>
                <w:szCs w:val="28"/>
              </w:rPr>
              <w:t>а(</w:t>
            </w:r>
            <w:proofErr w:type="spellStart"/>
            <w:proofErr w:type="gramEnd"/>
            <w:r w:rsidRPr="00821C4E">
              <w:rPr>
                <w:rFonts w:eastAsia="Calibri"/>
                <w:sz w:val="28"/>
                <w:szCs w:val="28"/>
              </w:rPr>
              <w:t>ов</w:t>
            </w:r>
            <w:proofErr w:type="spellEnd"/>
            <w:r w:rsidRPr="00821C4E">
              <w:rPr>
                <w:rFonts w:eastAsia="Calibri"/>
                <w:sz w:val="28"/>
                <w:szCs w:val="28"/>
              </w:rPr>
              <w:t>) путем выдела из земельного участка</w:t>
            </w: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Кадастровый номер земельного участка, из которого осуществляется </w:t>
            </w:r>
            <w:r w:rsidRPr="00821C4E">
              <w:rPr>
                <w:rFonts w:eastAsia="Calibri"/>
                <w:sz w:val="28"/>
                <w:szCs w:val="28"/>
              </w:rPr>
              <w:lastRenderedPageBreak/>
              <w:t>выдел</w:t>
            </w: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lastRenderedPageBreak/>
              <w:t>Адрес земельного участка, из которого осуществляется выдел</w:t>
            </w: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4"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Образованием земельного участк</w:t>
            </w:r>
            <w:proofErr w:type="gramStart"/>
            <w:r w:rsidRPr="00821C4E">
              <w:rPr>
                <w:rFonts w:eastAsia="Calibri"/>
                <w:sz w:val="28"/>
                <w:szCs w:val="28"/>
              </w:rPr>
              <w:t>а(</w:t>
            </w:r>
            <w:proofErr w:type="spellStart"/>
            <w:proofErr w:type="gramEnd"/>
            <w:r w:rsidRPr="00821C4E">
              <w:rPr>
                <w:rFonts w:eastAsia="Calibri"/>
                <w:sz w:val="28"/>
                <w:szCs w:val="28"/>
              </w:rPr>
              <w:t>ов</w:t>
            </w:r>
            <w:proofErr w:type="spellEnd"/>
            <w:r w:rsidRPr="00821C4E">
              <w:rPr>
                <w:rFonts w:eastAsia="Calibri"/>
                <w:sz w:val="28"/>
                <w:szCs w:val="28"/>
              </w:rPr>
              <w:t>) путем перераспределения земельных участков</w:t>
            </w: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Количество земельных участков, которые перераспределяются</w:t>
            </w: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Кадастровый номер земельного участка, который перераспределяется </w:t>
            </w:r>
            <w:hyperlink w:anchor="Par525" w:history="1">
              <w:r w:rsidRPr="00821C4E">
                <w:rPr>
                  <w:rFonts w:eastAsia="Calibri"/>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Адрес земельного участка, который перераспределяется </w:t>
            </w:r>
            <w:hyperlink w:anchor="Par525" w:history="1">
              <w:r w:rsidRPr="00821C4E">
                <w:rPr>
                  <w:rFonts w:eastAsia="Calibri"/>
                  <w:sz w:val="28"/>
                  <w:szCs w:val="28"/>
                </w:rPr>
                <w:t>&lt;2&gt;</w:t>
              </w:r>
            </w:hyperlink>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4"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Строительством, реконструкцией здания, сооружения</w:t>
            </w: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Адрес земельного участка, на котором осуществляется строительство (реконструкция)</w:t>
            </w: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4"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Тип здания, сооружения, </w:t>
            </w:r>
            <w:r w:rsidRPr="00821C4E">
              <w:rPr>
                <w:rFonts w:eastAsia="Calibri"/>
                <w:sz w:val="28"/>
                <w:szCs w:val="28"/>
              </w:rPr>
              <w:lastRenderedPageBreak/>
              <w:t>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Адрес земельного участка, на котором осуществляется строительство (реконструкция)</w:t>
            </w: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4"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Переводом жилого помещения в нежилое помещение и нежилого помещения в жилое помещение</w:t>
            </w: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Адрес помещения</w:t>
            </w: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22"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850" w:type="dxa"/>
            <w:gridSpan w:val="2"/>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bl>
    <w:p w:rsidR="00821C4E" w:rsidRPr="00821C4E" w:rsidRDefault="00821C4E" w:rsidP="00821C4E">
      <w:pPr>
        <w:autoSpaceDE w:val="0"/>
        <w:autoSpaceDN w:val="0"/>
        <w:adjustRightInd w:val="0"/>
        <w:ind w:firstLine="0"/>
        <w:rPr>
          <w:rFonts w:eastAsia="Calibri"/>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821C4E" w:rsidRPr="00821C4E" w:rsidTr="0020734B">
        <w:tc>
          <w:tcPr>
            <w:tcW w:w="6316" w:type="dxa"/>
            <w:gridSpan w:val="9"/>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Всего листов ___</w:t>
            </w:r>
          </w:p>
        </w:tc>
      </w:tr>
      <w:tr w:rsidR="00821C4E" w:rsidRPr="00821C4E" w:rsidTr="0020734B">
        <w:tc>
          <w:tcPr>
            <w:tcW w:w="9639" w:type="dxa"/>
            <w:gridSpan w:val="13"/>
            <w:tcBorders>
              <w:top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val="restart"/>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6"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Образованием помещени</w:t>
            </w:r>
            <w:proofErr w:type="gramStart"/>
            <w:r w:rsidRPr="00821C4E">
              <w:rPr>
                <w:rFonts w:eastAsia="Calibri"/>
                <w:sz w:val="28"/>
                <w:szCs w:val="28"/>
              </w:rPr>
              <w:t>я(</w:t>
            </w:r>
            <w:proofErr w:type="spellStart"/>
            <w:proofErr w:type="gramEnd"/>
            <w:r w:rsidRPr="00821C4E">
              <w:rPr>
                <w:rFonts w:eastAsia="Calibri"/>
                <w:sz w:val="28"/>
                <w:szCs w:val="28"/>
              </w:rPr>
              <w:t>ий</w:t>
            </w:r>
            <w:proofErr w:type="spellEnd"/>
            <w:r w:rsidRPr="00821C4E">
              <w:rPr>
                <w:rFonts w:eastAsia="Calibri"/>
                <w:sz w:val="28"/>
                <w:szCs w:val="28"/>
              </w:rPr>
              <w:t>) в здании, сооружении путем раздела здания, сооружения</w:t>
            </w: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4"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4"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Адрес здания, сооружения</w:t>
            </w: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6"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Образованием помещени</w:t>
            </w:r>
            <w:proofErr w:type="gramStart"/>
            <w:r w:rsidRPr="00821C4E">
              <w:rPr>
                <w:rFonts w:eastAsia="Calibri"/>
                <w:sz w:val="28"/>
                <w:szCs w:val="28"/>
              </w:rPr>
              <w:t>я(</w:t>
            </w:r>
            <w:proofErr w:type="spellStart"/>
            <w:proofErr w:type="gramEnd"/>
            <w:r w:rsidRPr="00821C4E">
              <w:rPr>
                <w:rFonts w:eastAsia="Calibri"/>
                <w:sz w:val="28"/>
                <w:szCs w:val="28"/>
              </w:rPr>
              <w:t>ий</w:t>
            </w:r>
            <w:proofErr w:type="spellEnd"/>
            <w:r w:rsidRPr="00821C4E">
              <w:rPr>
                <w:rFonts w:eastAsia="Calibri"/>
                <w:sz w:val="28"/>
                <w:szCs w:val="28"/>
              </w:rPr>
              <w:t>) в здании, сооружении путем раздела помещения</w:t>
            </w: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 xml:space="preserve">Назначение помещения (жилое (нежилое) помещение) </w:t>
            </w:r>
            <w:hyperlink w:anchor="Par526" w:history="1">
              <w:r w:rsidRPr="00821C4E">
                <w:rPr>
                  <w:rFonts w:eastAsia="Calibri"/>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 xml:space="preserve">Вид помещения </w:t>
            </w:r>
            <w:hyperlink w:anchor="Par526" w:history="1">
              <w:r w:rsidRPr="00821C4E">
                <w:rPr>
                  <w:rFonts w:eastAsia="Calibri"/>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 xml:space="preserve">Количество помещений </w:t>
            </w:r>
            <w:hyperlink w:anchor="Par526" w:history="1">
              <w:r w:rsidRPr="00821C4E">
                <w:rPr>
                  <w:rFonts w:eastAsia="Calibri"/>
                  <w:sz w:val="28"/>
                  <w:szCs w:val="28"/>
                </w:rPr>
                <w:t>&lt;3&gt;</w:t>
              </w:r>
            </w:hyperlink>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Адрес помещения, раздел которого осуществляется</w:t>
            </w: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6"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Образованием помещения в здании, сооружении путем объединения помещений в здании, сооружении</w:t>
            </w: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6"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4"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Образование нежилого помещения</w:t>
            </w: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Кадастровый номер объединяемого помещения </w:t>
            </w:r>
            <w:hyperlink w:anchor="Par527" w:history="1">
              <w:r w:rsidRPr="00821C4E">
                <w:rPr>
                  <w:rFonts w:eastAsia="Calibri"/>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Адрес объединяемого помещения </w:t>
            </w:r>
            <w:hyperlink w:anchor="Par527" w:history="1">
              <w:r w:rsidRPr="00821C4E">
                <w:rPr>
                  <w:rFonts w:eastAsia="Calibri"/>
                  <w:sz w:val="28"/>
                  <w:szCs w:val="28"/>
                </w:rPr>
                <w:t>&lt;4&gt;</w:t>
              </w:r>
            </w:hyperlink>
          </w:p>
        </w:tc>
      </w:tr>
      <w:tr w:rsidR="00821C4E" w:rsidRPr="00821C4E" w:rsidTr="0020734B">
        <w:trPr>
          <w:trHeight w:val="100"/>
        </w:trPr>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6"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Образованием помещения в здании, сооружении путем переустройства и (или) перепланировки мест общего пользования</w:t>
            </w: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6"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4"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Образование нежилого помещения</w:t>
            </w: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Адрес здания, сооружения</w:t>
            </w: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94" w:type="dxa"/>
            <w:gridSpan w:val="4"/>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0"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3694" w:type="dxa"/>
            <w:gridSpan w:val="4"/>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bl>
    <w:p w:rsidR="00821C4E" w:rsidRPr="00821C4E" w:rsidRDefault="00821C4E" w:rsidP="00821C4E">
      <w:pPr>
        <w:autoSpaceDE w:val="0"/>
        <w:autoSpaceDN w:val="0"/>
        <w:adjustRightInd w:val="0"/>
        <w:ind w:firstLine="0"/>
        <w:rPr>
          <w:rFonts w:eastAsia="Calibri"/>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821C4E" w:rsidRPr="00821C4E" w:rsidTr="0020734B">
        <w:tc>
          <w:tcPr>
            <w:tcW w:w="6316"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33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Всего листов ___</w:t>
            </w:r>
          </w:p>
        </w:tc>
      </w:tr>
      <w:tr w:rsidR="00821C4E" w:rsidRPr="00821C4E" w:rsidTr="0020734B">
        <w:tc>
          <w:tcPr>
            <w:tcW w:w="6316" w:type="dxa"/>
            <w:gridSpan w:val="4"/>
            <w:tcBorders>
              <w:top w:val="single" w:sz="4" w:space="0" w:color="auto"/>
              <w:bottom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331" w:type="dxa"/>
            <w:tcBorders>
              <w:top w:val="single" w:sz="4" w:space="0" w:color="auto"/>
              <w:bottom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992" w:type="dxa"/>
            <w:tcBorders>
              <w:top w:val="single" w:sz="4" w:space="0" w:color="auto"/>
              <w:bottom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Аннулировать адрес объекта адресации:</w:t>
            </w: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1"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В связи </w:t>
            </w:r>
            <w:proofErr w:type="gramStart"/>
            <w:r w:rsidRPr="00821C4E">
              <w:rPr>
                <w:rFonts w:eastAsia="Calibri"/>
                <w:sz w:val="28"/>
                <w:szCs w:val="28"/>
              </w:rPr>
              <w:t>с</w:t>
            </w:r>
            <w:proofErr w:type="gramEnd"/>
            <w:r w:rsidRPr="00821C4E">
              <w:rPr>
                <w:rFonts w:eastAsia="Calibri"/>
                <w:sz w:val="28"/>
                <w:szCs w:val="28"/>
              </w:rPr>
              <w:t>:</w:t>
            </w: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Прекращением существования объекта адресации</w:t>
            </w: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roofErr w:type="gramStart"/>
            <w:r w:rsidRPr="00821C4E">
              <w:rPr>
                <w:rFonts w:eastAsia="Calibri"/>
                <w:sz w:val="28"/>
                <w:szCs w:val="28"/>
              </w:rPr>
              <w:t xml:space="preserve">Отказом в осуществлении кадастрового учета объекта адресации по основаниям, указанным в </w:t>
            </w:r>
            <w:hyperlink r:id="rId29" w:history="1">
              <w:r w:rsidRPr="00821C4E">
                <w:rPr>
                  <w:rFonts w:eastAsia="Calibri"/>
                  <w:sz w:val="28"/>
                  <w:szCs w:val="28"/>
                </w:rPr>
                <w:t>пунктах 1</w:t>
              </w:r>
            </w:hyperlink>
            <w:r w:rsidRPr="00821C4E">
              <w:rPr>
                <w:rFonts w:eastAsia="Calibri"/>
                <w:sz w:val="28"/>
                <w:szCs w:val="28"/>
              </w:rPr>
              <w:t xml:space="preserve"> и </w:t>
            </w:r>
            <w:hyperlink r:id="rId30" w:history="1">
              <w:r w:rsidRPr="00821C4E">
                <w:rPr>
                  <w:rFonts w:eastAsia="Calibri"/>
                  <w:sz w:val="28"/>
                  <w:szCs w:val="28"/>
                </w:rPr>
                <w:t>3 части 2 статьи 27</w:t>
              </w:r>
            </w:hyperlink>
            <w:r w:rsidRPr="00821C4E">
              <w:rPr>
                <w:rFonts w:eastAsia="Calibri"/>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821C4E">
              <w:rPr>
                <w:rFonts w:eastAsia="Calibri"/>
                <w:sz w:val="28"/>
                <w:szCs w:val="28"/>
              </w:rPr>
              <w:t xml:space="preserve"> </w:t>
            </w:r>
            <w:proofErr w:type="gramStart"/>
            <w:r w:rsidRPr="00821C4E">
              <w:rPr>
                <w:rFonts w:eastAsia="Calibri"/>
                <w:sz w:val="28"/>
                <w:szCs w:val="28"/>
              </w:rPr>
              <w:t xml:space="preserve">2011, N 1, ст. 47; N 49, ст. 7061; N 50, ст. 7365; 2012, N 31, ст. 4322; 2013, N 30, ст. 4083; официальный интернет-портал правовой информации www.pravo.gov.ru, 23 декабря </w:t>
            </w:r>
            <w:r w:rsidRPr="00821C4E">
              <w:rPr>
                <w:rFonts w:eastAsia="Calibri"/>
                <w:sz w:val="28"/>
                <w:szCs w:val="28"/>
              </w:rPr>
              <w:lastRenderedPageBreak/>
              <w:t>2014 г.)</w:t>
            </w:r>
            <w:proofErr w:type="gramEnd"/>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Присвоением объекту адресации нового адреса</w:t>
            </w: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bl>
    <w:p w:rsidR="00821C4E" w:rsidRPr="00821C4E" w:rsidRDefault="00821C4E" w:rsidP="00821C4E">
      <w:pPr>
        <w:autoSpaceDE w:val="0"/>
        <w:autoSpaceDN w:val="0"/>
        <w:adjustRightInd w:val="0"/>
        <w:ind w:firstLine="0"/>
        <w:rPr>
          <w:rFonts w:eastAsia="Calibri"/>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821C4E" w:rsidRPr="00821C4E" w:rsidTr="0020734B">
        <w:tc>
          <w:tcPr>
            <w:tcW w:w="6316"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Всего листов ___</w:t>
            </w:r>
          </w:p>
        </w:tc>
      </w:tr>
      <w:tr w:rsidR="00821C4E" w:rsidRPr="00821C4E" w:rsidTr="0020734B">
        <w:tc>
          <w:tcPr>
            <w:tcW w:w="9639" w:type="dxa"/>
            <w:gridSpan w:val="15"/>
            <w:tcBorders>
              <w:top w:val="single" w:sz="4" w:space="0" w:color="auto"/>
              <w:bottom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val="restart"/>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Собственник объекта адресации или лицо, обладающее иным вещным правом на объект адресации</w:t>
            </w:r>
          </w:p>
        </w:tc>
      </w:tr>
      <w:tr w:rsidR="00821C4E" w:rsidRPr="00821C4E" w:rsidTr="0020734B">
        <w:tc>
          <w:tcPr>
            <w:tcW w:w="558"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физическое лицо:</w:t>
            </w:r>
          </w:p>
        </w:tc>
      </w:tr>
      <w:tr w:rsidR="00821C4E" w:rsidRPr="00821C4E" w:rsidTr="0020734B">
        <w:tc>
          <w:tcPr>
            <w:tcW w:w="558" w:type="dxa"/>
            <w:vMerge w:val="restart"/>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vMerge w:val="restart"/>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ИНН (при наличии):</w:t>
            </w: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44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серия:</w:t>
            </w:r>
          </w:p>
        </w:tc>
        <w:tc>
          <w:tcPr>
            <w:tcW w:w="144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номер:</w:t>
            </w: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44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 xml:space="preserve">кем </w:t>
            </w:r>
            <w:proofErr w:type="gramStart"/>
            <w:r w:rsidRPr="00821C4E">
              <w:rPr>
                <w:rFonts w:eastAsia="Calibri"/>
                <w:sz w:val="28"/>
                <w:szCs w:val="28"/>
              </w:rPr>
              <w:t>выдан</w:t>
            </w:r>
            <w:proofErr w:type="gramEnd"/>
            <w:r w:rsidRPr="00821C4E">
              <w:rPr>
                <w:rFonts w:eastAsia="Calibri"/>
                <w:sz w:val="28"/>
                <w:szCs w:val="28"/>
              </w:rPr>
              <w:t>:</w:t>
            </w: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"__" ______ ____ </w:t>
            </w:r>
            <w:proofErr w:type="gramStart"/>
            <w:r w:rsidRPr="00821C4E">
              <w:rPr>
                <w:rFonts w:eastAsia="Calibri"/>
                <w:sz w:val="28"/>
                <w:szCs w:val="28"/>
              </w:rPr>
              <w:t>г</w:t>
            </w:r>
            <w:proofErr w:type="gramEnd"/>
            <w:r w:rsidRPr="00821C4E">
              <w:rPr>
                <w:rFonts w:eastAsia="Calibri"/>
                <w:sz w:val="28"/>
                <w:szCs w:val="28"/>
              </w:rPr>
              <w:t>.</w:t>
            </w:r>
          </w:p>
        </w:tc>
        <w:tc>
          <w:tcPr>
            <w:tcW w:w="3682"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адрес электронной почты (при наличии):</w:t>
            </w: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юридическое лицо, в том числе орган государственной власти, иной государственный орган, орган местного самоуправления:</w:t>
            </w:r>
          </w:p>
        </w:tc>
      </w:tr>
      <w:tr w:rsidR="00821C4E" w:rsidRPr="00821C4E" w:rsidTr="0020734B">
        <w:tc>
          <w:tcPr>
            <w:tcW w:w="558" w:type="dxa"/>
            <w:vMerge w:val="restart"/>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vMerge w:val="restart"/>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КПП (для российского юридического лица):</w:t>
            </w: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номер регистрации (для иностранного юридического лица):</w:t>
            </w: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 xml:space="preserve">"__" ________ ____ </w:t>
            </w:r>
            <w:proofErr w:type="gramStart"/>
            <w:r w:rsidRPr="00821C4E">
              <w:rPr>
                <w:rFonts w:eastAsia="Calibri"/>
                <w:sz w:val="28"/>
                <w:szCs w:val="28"/>
              </w:rPr>
              <w:t>г</w:t>
            </w:r>
            <w:proofErr w:type="gramEnd"/>
            <w:r w:rsidRPr="00821C4E">
              <w:rPr>
                <w:rFonts w:eastAsia="Calibri"/>
                <w:sz w:val="28"/>
                <w:szCs w:val="28"/>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адрес электронной почты (при наличии):</w:t>
            </w: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2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Вещное право на объект адресации:</w:t>
            </w:r>
          </w:p>
        </w:tc>
      </w:tr>
      <w:tr w:rsidR="00821C4E" w:rsidRPr="00821C4E" w:rsidTr="0020734B">
        <w:tc>
          <w:tcPr>
            <w:tcW w:w="558"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19"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право собственности</w:t>
            </w:r>
          </w:p>
        </w:tc>
      </w:tr>
      <w:tr w:rsidR="00821C4E" w:rsidRPr="00821C4E" w:rsidTr="0020734B">
        <w:tc>
          <w:tcPr>
            <w:tcW w:w="558"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19"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право хозяйственного ведения имуществом на объект адресации</w:t>
            </w:r>
          </w:p>
        </w:tc>
      </w:tr>
      <w:tr w:rsidR="00821C4E" w:rsidRPr="00821C4E" w:rsidTr="0020734B">
        <w:tc>
          <w:tcPr>
            <w:tcW w:w="558"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19"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право оперативного управления имуществом на объект адресации</w:t>
            </w:r>
          </w:p>
        </w:tc>
      </w:tr>
      <w:tr w:rsidR="00821C4E" w:rsidRPr="00821C4E" w:rsidTr="0020734B">
        <w:tc>
          <w:tcPr>
            <w:tcW w:w="558"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19"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право пожизненно наследуемого владения земельным участком</w:t>
            </w:r>
          </w:p>
        </w:tc>
      </w:tr>
      <w:tr w:rsidR="00821C4E" w:rsidRPr="00821C4E" w:rsidTr="0020734B">
        <w:tc>
          <w:tcPr>
            <w:tcW w:w="558"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2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19"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право постоянного (бессрочного) пользования земельным участком</w:t>
            </w:r>
          </w:p>
        </w:tc>
      </w:tr>
      <w:tr w:rsidR="00821C4E" w:rsidRPr="00821C4E" w:rsidTr="0020734B">
        <w:tc>
          <w:tcPr>
            <w:tcW w:w="558" w:type="dxa"/>
            <w:vMerge w:val="restart"/>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21C4E" w:rsidRPr="00821C4E" w:rsidTr="0020734B">
        <w:tc>
          <w:tcPr>
            <w:tcW w:w="558"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В многофункциональном центре</w:t>
            </w:r>
          </w:p>
        </w:tc>
      </w:tr>
      <w:tr w:rsidR="00821C4E" w:rsidRPr="00821C4E" w:rsidTr="0020734B">
        <w:tc>
          <w:tcPr>
            <w:tcW w:w="558" w:type="dxa"/>
            <w:vMerge w:val="restart"/>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В личном кабинете Единого портала государственных и муниципальных услуг, региональных порталов государственных и </w:t>
            </w:r>
            <w:r w:rsidRPr="00821C4E">
              <w:rPr>
                <w:rFonts w:eastAsia="Calibri"/>
                <w:sz w:val="28"/>
                <w:szCs w:val="28"/>
              </w:rPr>
              <w:lastRenderedPageBreak/>
              <w:t>муниципальных услуг</w:t>
            </w:r>
          </w:p>
        </w:tc>
      </w:tr>
      <w:tr w:rsidR="00821C4E" w:rsidRPr="00821C4E" w:rsidTr="0020734B">
        <w:tc>
          <w:tcPr>
            <w:tcW w:w="558"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В личном кабинете федеральной информационной адресной системы</w:t>
            </w:r>
          </w:p>
        </w:tc>
      </w:tr>
      <w:tr w:rsidR="00821C4E" w:rsidRPr="00821C4E" w:rsidTr="0020734B">
        <w:tc>
          <w:tcPr>
            <w:tcW w:w="558" w:type="dxa"/>
            <w:vMerge w:val="restart"/>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val="restart"/>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Расписку в получении документов прошу:</w:t>
            </w:r>
          </w:p>
        </w:tc>
      </w:tr>
      <w:tr w:rsidR="00821C4E" w:rsidRPr="00821C4E" w:rsidTr="0020734B">
        <w:tc>
          <w:tcPr>
            <w:tcW w:w="558"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Расписка получена: 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(подпись заявителя)</w:t>
            </w:r>
          </w:p>
        </w:tc>
      </w:tr>
      <w:tr w:rsidR="00821C4E" w:rsidRPr="00821C4E" w:rsidTr="0020734B">
        <w:tc>
          <w:tcPr>
            <w:tcW w:w="558" w:type="dxa"/>
            <w:vMerge w:val="restart"/>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58"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48"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Не направлять</w:t>
            </w:r>
          </w:p>
        </w:tc>
      </w:tr>
    </w:tbl>
    <w:p w:rsidR="00821C4E" w:rsidRPr="00821C4E" w:rsidRDefault="00821C4E" w:rsidP="00821C4E">
      <w:pPr>
        <w:autoSpaceDE w:val="0"/>
        <w:autoSpaceDN w:val="0"/>
        <w:adjustRightInd w:val="0"/>
        <w:ind w:firstLine="0"/>
        <w:rPr>
          <w:rFonts w:eastAsia="Calibri"/>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821C4E" w:rsidRPr="00821C4E" w:rsidTr="0020734B">
        <w:tc>
          <w:tcPr>
            <w:tcW w:w="6316" w:type="dxa"/>
            <w:gridSpan w:val="9"/>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Всего листов ___</w:t>
            </w:r>
          </w:p>
        </w:tc>
      </w:tr>
      <w:tr w:rsidR="00821C4E" w:rsidRPr="00821C4E" w:rsidTr="0020734B">
        <w:tc>
          <w:tcPr>
            <w:tcW w:w="9639" w:type="dxa"/>
            <w:gridSpan w:val="13"/>
            <w:tcBorders>
              <w:top w:val="single" w:sz="4" w:space="0" w:color="auto"/>
              <w:bottom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val="restart"/>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Заявитель:</w:t>
            </w:r>
          </w:p>
        </w:tc>
      </w:tr>
      <w:tr w:rsidR="00821C4E" w:rsidRPr="00821C4E" w:rsidTr="0020734B">
        <w:tc>
          <w:tcPr>
            <w:tcW w:w="537" w:type="dxa"/>
            <w:vMerge/>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Собственник объекта адресации или лицо, обладающее иным вещным правом на объект адресации</w:t>
            </w:r>
          </w:p>
        </w:tc>
      </w:tr>
      <w:tr w:rsidR="00821C4E" w:rsidRPr="00821C4E" w:rsidTr="0020734B">
        <w:tc>
          <w:tcPr>
            <w:tcW w:w="537"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3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Представитель собственника объекта адресации или лица, обладающего иным вещным правом на объект адресации</w:t>
            </w:r>
          </w:p>
        </w:tc>
      </w:tr>
      <w:tr w:rsidR="00821C4E" w:rsidRPr="00821C4E" w:rsidTr="0020734B">
        <w:tc>
          <w:tcPr>
            <w:tcW w:w="537" w:type="dxa"/>
            <w:vMerge w:val="restart"/>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физическое лицо:</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ИНН (при наличии):</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520"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48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серия:</w:t>
            </w:r>
          </w:p>
        </w:tc>
        <w:tc>
          <w:tcPr>
            <w:tcW w:w="148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номер:</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481"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 xml:space="preserve">кем </w:t>
            </w:r>
            <w:proofErr w:type="gramStart"/>
            <w:r w:rsidRPr="00821C4E">
              <w:rPr>
                <w:rFonts w:eastAsia="Calibri"/>
                <w:sz w:val="28"/>
                <w:szCs w:val="28"/>
              </w:rPr>
              <w:t>выдан</w:t>
            </w:r>
            <w:proofErr w:type="gramEnd"/>
            <w:r w:rsidRPr="00821C4E">
              <w:rPr>
                <w:rFonts w:eastAsia="Calibri"/>
                <w:sz w:val="28"/>
                <w:szCs w:val="28"/>
              </w:rPr>
              <w:t>:</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 xml:space="preserve">"__" ______ ____ </w:t>
            </w:r>
            <w:proofErr w:type="gramStart"/>
            <w:r w:rsidRPr="00821C4E">
              <w:rPr>
                <w:rFonts w:eastAsia="Calibri"/>
                <w:sz w:val="28"/>
                <w:szCs w:val="28"/>
              </w:rPr>
              <w:t>г</w:t>
            </w:r>
            <w:proofErr w:type="gramEnd"/>
            <w:r w:rsidRPr="00821C4E">
              <w:rPr>
                <w:rFonts w:eastAsia="Calibri"/>
                <w:sz w:val="28"/>
                <w:szCs w:val="28"/>
              </w:rPr>
              <w:t>.</w:t>
            </w:r>
          </w:p>
        </w:tc>
        <w:tc>
          <w:tcPr>
            <w:tcW w:w="3711"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адрес электронной почты (при наличии):</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520"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520"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наименование и реквизиты документа, подтверждающего полномочия представителя:</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юридическое лицо, в том числе орган государственной власти, иной государственный орган, орган местного самоуправления:</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ИНН (для российского юридического лица):</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номер регистрации (для иностранного юридического лица):</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 xml:space="preserve">"__" _________ ____ </w:t>
            </w:r>
            <w:proofErr w:type="gramStart"/>
            <w:r w:rsidRPr="00821C4E">
              <w:rPr>
                <w:rFonts w:eastAsia="Calibri"/>
                <w:sz w:val="28"/>
                <w:szCs w:val="28"/>
              </w:rPr>
              <w:t>г</w:t>
            </w:r>
            <w:proofErr w:type="gramEnd"/>
            <w:r w:rsidRPr="00821C4E">
              <w:rPr>
                <w:rFonts w:eastAsia="Calibri"/>
                <w:sz w:val="28"/>
                <w:szCs w:val="28"/>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адрес электронной почты (при наличии):</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наименование и реквизиты документа, подтверждающего полномочия представителя:</w:t>
            </w: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Документы, прилагаемые к заявлению:</w:t>
            </w: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Оригинал в количестве ___ экз., на ___ </w:t>
            </w:r>
            <w:proofErr w:type="gramStart"/>
            <w:r w:rsidRPr="00821C4E">
              <w:rPr>
                <w:rFonts w:eastAsia="Calibri"/>
                <w:sz w:val="28"/>
                <w:szCs w:val="28"/>
              </w:rPr>
              <w:t>л</w:t>
            </w:r>
            <w:proofErr w:type="gramEnd"/>
            <w:r w:rsidRPr="00821C4E">
              <w:rPr>
                <w:rFonts w:eastAsia="Calibri"/>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Копия в количестве ___ экз., на ___ </w:t>
            </w:r>
            <w:proofErr w:type="gramStart"/>
            <w:r w:rsidRPr="00821C4E">
              <w:rPr>
                <w:rFonts w:eastAsia="Calibri"/>
                <w:sz w:val="28"/>
                <w:szCs w:val="28"/>
              </w:rPr>
              <w:t>л</w:t>
            </w:r>
            <w:proofErr w:type="gramEnd"/>
            <w:r w:rsidRPr="00821C4E">
              <w:rPr>
                <w:rFonts w:eastAsia="Calibri"/>
                <w:sz w:val="28"/>
                <w:szCs w:val="28"/>
              </w:rPr>
              <w:t>.</w:t>
            </w: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Оригинал в количестве ___ экз., на ___ </w:t>
            </w:r>
            <w:proofErr w:type="gramStart"/>
            <w:r w:rsidRPr="00821C4E">
              <w:rPr>
                <w:rFonts w:eastAsia="Calibri"/>
                <w:sz w:val="28"/>
                <w:szCs w:val="28"/>
              </w:rPr>
              <w:t>л</w:t>
            </w:r>
            <w:proofErr w:type="gramEnd"/>
            <w:r w:rsidRPr="00821C4E">
              <w:rPr>
                <w:rFonts w:eastAsia="Calibri"/>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Копия в количестве ___ экз., на ___ </w:t>
            </w:r>
            <w:proofErr w:type="gramStart"/>
            <w:r w:rsidRPr="00821C4E">
              <w:rPr>
                <w:rFonts w:eastAsia="Calibri"/>
                <w:sz w:val="28"/>
                <w:szCs w:val="28"/>
              </w:rPr>
              <w:t>л</w:t>
            </w:r>
            <w:proofErr w:type="gramEnd"/>
            <w:r w:rsidRPr="00821C4E">
              <w:rPr>
                <w:rFonts w:eastAsia="Calibri"/>
                <w:sz w:val="28"/>
                <w:szCs w:val="28"/>
              </w:rPr>
              <w:t>.</w:t>
            </w: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Оригинал в количестве ___ экз., на ___ </w:t>
            </w:r>
            <w:proofErr w:type="gramStart"/>
            <w:r w:rsidRPr="00821C4E">
              <w:rPr>
                <w:rFonts w:eastAsia="Calibri"/>
                <w:sz w:val="28"/>
                <w:szCs w:val="28"/>
              </w:rPr>
              <w:t>л</w:t>
            </w:r>
            <w:proofErr w:type="gramEnd"/>
            <w:r w:rsidRPr="00821C4E">
              <w:rPr>
                <w:rFonts w:eastAsia="Calibri"/>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 xml:space="preserve">Копия в количестве ___ экз., на ___ </w:t>
            </w:r>
            <w:proofErr w:type="gramStart"/>
            <w:r w:rsidRPr="00821C4E">
              <w:rPr>
                <w:rFonts w:eastAsia="Calibri"/>
                <w:sz w:val="28"/>
                <w:szCs w:val="28"/>
              </w:rPr>
              <w:t>л</w:t>
            </w:r>
            <w:proofErr w:type="gramEnd"/>
            <w:r w:rsidRPr="00821C4E">
              <w:rPr>
                <w:rFonts w:eastAsia="Calibri"/>
                <w:sz w:val="28"/>
                <w:szCs w:val="28"/>
              </w:rPr>
              <w:t>.</w:t>
            </w:r>
          </w:p>
        </w:tc>
      </w:tr>
      <w:tr w:rsidR="00821C4E" w:rsidRPr="00821C4E" w:rsidTr="0020734B">
        <w:tc>
          <w:tcPr>
            <w:tcW w:w="537" w:type="dxa"/>
            <w:vMerge w:val="restart"/>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right"/>
              <w:rPr>
                <w:rFonts w:eastAsia="Calibri"/>
                <w:sz w:val="28"/>
                <w:szCs w:val="28"/>
              </w:rPr>
            </w:pPr>
            <w:r w:rsidRPr="00821C4E">
              <w:rPr>
                <w:rFonts w:eastAsia="Calibri"/>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Примечание:</w:t>
            </w: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vMerge/>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bl>
    <w:p w:rsidR="00821C4E" w:rsidRPr="00821C4E" w:rsidRDefault="00821C4E" w:rsidP="00821C4E">
      <w:pPr>
        <w:autoSpaceDE w:val="0"/>
        <w:autoSpaceDN w:val="0"/>
        <w:adjustRightInd w:val="0"/>
        <w:ind w:firstLine="0"/>
        <w:rPr>
          <w:rFonts w:eastAsia="Calibri"/>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821C4E" w:rsidRPr="00821C4E" w:rsidTr="0020734B">
        <w:tc>
          <w:tcPr>
            <w:tcW w:w="6284" w:type="dxa"/>
            <w:gridSpan w:val="3"/>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363"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Всего листов ___</w:t>
            </w:r>
          </w:p>
        </w:tc>
      </w:tr>
      <w:tr w:rsidR="00821C4E" w:rsidRPr="00821C4E" w:rsidTr="0020734B">
        <w:tc>
          <w:tcPr>
            <w:tcW w:w="6284" w:type="dxa"/>
            <w:gridSpan w:val="3"/>
            <w:tcBorders>
              <w:top w:val="single" w:sz="4" w:space="0" w:color="auto"/>
              <w:bottom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363" w:type="dxa"/>
            <w:tcBorders>
              <w:top w:val="single" w:sz="4" w:space="0" w:color="auto"/>
              <w:bottom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1992" w:type="dxa"/>
            <w:tcBorders>
              <w:top w:val="single" w:sz="4" w:space="0" w:color="auto"/>
              <w:bottom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proofErr w:type="gramStart"/>
            <w:r w:rsidRPr="00821C4E">
              <w:rPr>
                <w:rFonts w:eastAsia="Calibri"/>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821C4E">
              <w:rPr>
                <w:rFonts w:eastAsia="Calibri"/>
                <w:sz w:val="28"/>
                <w:szCs w:val="28"/>
              </w:rPr>
              <w:lastRenderedPageBreak/>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821C4E">
              <w:rPr>
                <w:rFonts w:eastAsia="Calibri"/>
                <w:sz w:val="28"/>
                <w:szCs w:val="28"/>
              </w:rPr>
              <w:t xml:space="preserve"> автоматизированном </w:t>
            </w:r>
            <w:proofErr w:type="gramStart"/>
            <w:r w:rsidRPr="00821C4E">
              <w:rPr>
                <w:rFonts w:eastAsia="Calibri"/>
                <w:sz w:val="28"/>
                <w:szCs w:val="28"/>
              </w:rPr>
              <w:t>режиме</w:t>
            </w:r>
            <w:proofErr w:type="gramEnd"/>
            <w:r w:rsidRPr="00821C4E">
              <w:rPr>
                <w:rFonts w:eastAsia="Calibri"/>
                <w:sz w:val="28"/>
                <w:szCs w:val="2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21C4E" w:rsidRPr="00821C4E" w:rsidTr="0020734B">
        <w:tc>
          <w:tcPr>
            <w:tcW w:w="537" w:type="dxa"/>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Настоящим также подтверждаю, что:</w:t>
            </w:r>
          </w:p>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сведения, указанные в настоящем заявлении, на дату представления заявления достоверны;</w:t>
            </w:r>
          </w:p>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представленные правоустанавливающи</w:t>
            </w:r>
            <w:proofErr w:type="gramStart"/>
            <w:r w:rsidRPr="00821C4E">
              <w:rPr>
                <w:rFonts w:eastAsia="Calibri"/>
                <w:sz w:val="28"/>
                <w:szCs w:val="28"/>
              </w:rPr>
              <w:t>й(</w:t>
            </w:r>
            <w:proofErr w:type="spellStart"/>
            <w:proofErr w:type="gramEnd"/>
            <w:r w:rsidRPr="00821C4E">
              <w:rPr>
                <w:rFonts w:eastAsia="Calibri"/>
                <w:sz w:val="28"/>
                <w:szCs w:val="28"/>
              </w:rPr>
              <w:t>ие</w:t>
            </w:r>
            <w:proofErr w:type="spellEnd"/>
            <w:r w:rsidRPr="00821C4E">
              <w:rPr>
                <w:rFonts w:eastAsia="Calibri"/>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21C4E" w:rsidRPr="00821C4E" w:rsidTr="0020734B">
        <w:tc>
          <w:tcPr>
            <w:tcW w:w="537" w:type="dxa"/>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Дата</w:t>
            </w:r>
          </w:p>
        </w:tc>
      </w:tr>
      <w:tr w:rsidR="00821C4E" w:rsidRPr="00821C4E" w:rsidTr="0020734B">
        <w:tc>
          <w:tcPr>
            <w:tcW w:w="537"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2358" w:type="dxa"/>
            <w:tcBorders>
              <w:top w:val="single" w:sz="4" w:space="0" w:color="auto"/>
              <w:left w:val="single" w:sz="4" w:space="0" w:color="auto"/>
              <w:bottom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_________________</w:t>
            </w: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(подпись)</w:t>
            </w:r>
          </w:p>
        </w:tc>
        <w:tc>
          <w:tcPr>
            <w:tcW w:w="3389" w:type="dxa"/>
            <w:tcBorders>
              <w:top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_______________________</w:t>
            </w: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"__" ___________ ____ </w:t>
            </w:r>
            <w:proofErr w:type="gramStart"/>
            <w:r w:rsidRPr="00821C4E">
              <w:rPr>
                <w:rFonts w:eastAsia="Calibri"/>
                <w:sz w:val="28"/>
                <w:szCs w:val="28"/>
              </w:rPr>
              <w:t>г</w:t>
            </w:r>
            <w:proofErr w:type="gramEnd"/>
            <w:r w:rsidRPr="00821C4E">
              <w:rPr>
                <w:rFonts w:eastAsia="Calibri"/>
                <w:sz w:val="28"/>
                <w:szCs w:val="28"/>
              </w:rPr>
              <w:t>.</w:t>
            </w:r>
          </w:p>
        </w:tc>
      </w:tr>
      <w:tr w:rsidR="00821C4E" w:rsidRPr="00821C4E" w:rsidTr="0020734B">
        <w:tc>
          <w:tcPr>
            <w:tcW w:w="537" w:type="dxa"/>
            <w:tcBorders>
              <w:top w:val="single" w:sz="4" w:space="0" w:color="auto"/>
              <w:left w:val="single" w:sz="4" w:space="0" w:color="auto"/>
              <w:right w:val="single" w:sz="4" w:space="0" w:color="auto"/>
            </w:tcBorders>
          </w:tcPr>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r w:rsidRPr="00821C4E">
              <w:rPr>
                <w:rFonts w:eastAsia="Calibri"/>
                <w:sz w:val="28"/>
                <w:szCs w:val="28"/>
              </w:rPr>
              <w:t>Отметка специалиста, принявшего заявление и приложенные к нему документы:</w:t>
            </w:r>
          </w:p>
        </w:tc>
      </w:tr>
      <w:tr w:rsidR="00821C4E" w:rsidRPr="00821C4E" w:rsidTr="0020734B">
        <w:tc>
          <w:tcPr>
            <w:tcW w:w="537"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tcBorders>
              <w:left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r w:rsidR="00821C4E" w:rsidRPr="00821C4E" w:rsidTr="0020734B">
        <w:tc>
          <w:tcPr>
            <w:tcW w:w="537" w:type="dxa"/>
            <w:tcBorders>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Pr>
          <w:p w:rsidR="00821C4E" w:rsidRPr="00821C4E" w:rsidRDefault="00821C4E" w:rsidP="00821C4E">
            <w:pPr>
              <w:autoSpaceDE w:val="0"/>
              <w:autoSpaceDN w:val="0"/>
              <w:adjustRightInd w:val="0"/>
              <w:ind w:firstLine="0"/>
              <w:jc w:val="left"/>
              <w:rPr>
                <w:rFonts w:eastAsia="Calibri"/>
                <w:sz w:val="28"/>
                <w:szCs w:val="28"/>
              </w:rPr>
            </w:pPr>
          </w:p>
        </w:tc>
      </w:tr>
    </w:tbl>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w:t>
      </w:r>
    </w:p>
    <w:p w:rsidR="00821C4E" w:rsidRPr="00821C4E" w:rsidRDefault="00821C4E" w:rsidP="00821C4E">
      <w:pPr>
        <w:autoSpaceDE w:val="0"/>
        <w:autoSpaceDN w:val="0"/>
        <w:adjustRightInd w:val="0"/>
        <w:ind w:firstLine="0"/>
        <w:rPr>
          <w:rFonts w:eastAsia="Calibri"/>
          <w:sz w:val="28"/>
          <w:szCs w:val="28"/>
        </w:rPr>
      </w:pPr>
      <w:bookmarkStart w:id="0" w:name="Par524"/>
      <w:bookmarkEnd w:id="0"/>
      <w:r w:rsidRPr="00821C4E">
        <w:rPr>
          <w:rFonts w:eastAsia="Calibri"/>
          <w:sz w:val="28"/>
          <w:szCs w:val="28"/>
        </w:rPr>
        <w:t>&lt;1&gt; Строка дублируется для каждого объединенного земельного участка.</w:t>
      </w:r>
    </w:p>
    <w:p w:rsidR="00821C4E" w:rsidRPr="00821C4E" w:rsidRDefault="00821C4E" w:rsidP="00821C4E">
      <w:pPr>
        <w:autoSpaceDE w:val="0"/>
        <w:autoSpaceDN w:val="0"/>
        <w:adjustRightInd w:val="0"/>
        <w:ind w:firstLine="0"/>
        <w:rPr>
          <w:rFonts w:eastAsia="Calibri"/>
          <w:sz w:val="28"/>
          <w:szCs w:val="28"/>
        </w:rPr>
      </w:pPr>
      <w:bookmarkStart w:id="1" w:name="Par525"/>
      <w:bookmarkEnd w:id="1"/>
      <w:r w:rsidRPr="00821C4E">
        <w:rPr>
          <w:rFonts w:eastAsia="Calibri"/>
          <w:sz w:val="28"/>
          <w:szCs w:val="28"/>
        </w:rPr>
        <w:t>&lt;2&gt; Строка дублируется для каждого перераспределенного земельного участка.</w:t>
      </w:r>
    </w:p>
    <w:p w:rsidR="00821C4E" w:rsidRPr="00821C4E" w:rsidRDefault="00821C4E" w:rsidP="00821C4E">
      <w:pPr>
        <w:autoSpaceDE w:val="0"/>
        <w:autoSpaceDN w:val="0"/>
        <w:adjustRightInd w:val="0"/>
        <w:ind w:firstLine="0"/>
        <w:rPr>
          <w:rFonts w:eastAsia="Calibri"/>
          <w:sz w:val="28"/>
          <w:szCs w:val="28"/>
        </w:rPr>
      </w:pPr>
      <w:bookmarkStart w:id="2" w:name="Par526"/>
      <w:bookmarkEnd w:id="2"/>
      <w:r w:rsidRPr="00821C4E">
        <w:rPr>
          <w:rFonts w:eastAsia="Calibri"/>
          <w:sz w:val="28"/>
          <w:szCs w:val="28"/>
        </w:rPr>
        <w:t>&lt;3&gt; Строка дублируется для каждого разделенного помещения.</w:t>
      </w:r>
    </w:p>
    <w:p w:rsidR="00821C4E" w:rsidRPr="00821C4E" w:rsidRDefault="00821C4E" w:rsidP="00821C4E">
      <w:pPr>
        <w:autoSpaceDE w:val="0"/>
        <w:autoSpaceDN w:val="0"/>
        <w:adjustRightInd w:val="0"/>
        <w:ind w:firstLine="0"/>
        <w:rPr>
          <w:rFonts w:eastAsia="Calibri"/>
          <w:sz w:val="28"/>
          <w:szCs w:val="28"/>
        </w:rPr>
      </w:pPr>
      <w:bookmarkStart w:id="3" w:name="Par527"/>
      <w:bookmarkEnd w:id="3"/>
      <w:r w:rsidRPr="00821C4E">
        <w:rPr>
          <w:rFonts w:eastAsia="Calibri"/>
          <w:sz w:val="28"/>
          <w:szCs w:val="28"/>
        </w:rPr>
        <w:t>&lt;4&gt; Строка дублируется для каждого объединенного помещения.</w:t>
      </w: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202240">
      <w:pPr>
        <w:autoSpaceDE w:val="0"/>
        <w:autoSpaceDN w:val="0"/>
        <w:adjustRightInd w:val="0"/>
        <w:ind w:firstLine="0"/>
        <w:jc w:val="right"/>
        <w:rPr>
          <w:rFonts w:eastAsia="Calibri"/>
          <w:sz w:val="28"/>
          <w:szCs w:val="28"/>
        </w:rPr>
      </w:pPr>
      <w:r w:rsidRPr="00821C4E">
        <w:rPr>
          <w:rFonts w:eastAsia="Calibri"/>
          <w:sz w:val="28"/>
          <w:szCs w:val="28"/>
        </w:rPr>
        <w:t>ПРИЛОЖЕНИЕ 3</w:t>
      </w:r>
    </w:p>
    <w:p w:rsidR="00821C4E" w:rsidRPr="00821C4E" w:rsidRDefault="00821C4E" w:rsidP="00202240">
      <w:pPr>
        <w:autoSpaceDE w:val="0"/>
        <w:autoSpaceDN w:val="0"/>
        <w:adjustRightInd w:val="0"/>
        <w:ind w:firstLine="0"/>
        <w:jc w:val="right"/>
        <w:rPr>
          <w:rFonts w:eastAsia="Calibri"/>
          <w:sz w:val="28"/>
          <w:szCs w:val="28"/>
        </w:rPr>
      </w:pPr>
      <w:r w:rsidRPr="00821C4E">
        <w:rPr>
          <w:rFonts w:eastAsia="Calibri"/>
          <w:sz w:val="28"/>
          <w:szCs w:val="28"/>
        </w:rPr>
        <w:t>к решению Благодарненской</w:t>
      </w:r>
    </w:p>
    <w:p w:rsidR="00821C4E" w:rsidRPr="00821C4E" w:rsidRDefault="00821C4E" w:rsidP="00202240">
      <w:pPr>
        <w:autoSpaceDE w:val="0"/>
        <w:autoSpaceDN w:val="0"/>
        <w:adjustRightInd w:val="0"/>
        <w:ind w:firstLine="0"/>
        <w:jc w:val="right"/>
        <w:rPr>
          <w:rFonts w:eastAsia="Calibri"/>
          <w:sz w:val="28"/>
          <w:szCs w:val="28"/>
        </w:rPr>
      </w:pPr>
      <w:r w:rsidRPr="00821C4E">
        <w:rPr>
          <w:rFonts w:eastAsia="Calibri"/>
          <w:sz w:val="28"/>
          <w:szCs w:val="28"/>
        </w:rPr>
        <w:t>городской Думы</w:t>
      </w:r>
    </w:p>
    <w:p w:rsidR="00821C4E" w:rsidRPr="00821C4E" w:rsidRDefault="00821C4E" w:rsidP="00202240">
      <w:pPr>
        <w:autoSpaceDE w:val="0"/>
        <w:autoSpaceDN w:val="0"/>
        <w:adjustRightInd w:val="0"/>
        <w:ind w:firstLine="0"/>
        <w:jc w:val="right"/>
        <w:rPr>
          <w:rFonts w:eastAsia="Calibri"/>
          <w:sz w:val="28"/>
          <w:szCs w:val="28"/>
        </w:rPr>
      </w:pPr>
      <w:r w:rsidRPr="00821C4E">
        <w:rPr>
          <w:rFonts w:eastAsia="Calibri"/>
          <w:sz w:val="28"/>
          <w:szCs w:val="28"/>
        </w:rPr>
        <w:t>от 23 октября 2015 года № 288</w:t>
      </w:r>
    </w:p>
    <w:p w:rsidR="00821C4E" w:rsidRPr="00821C4E" w:rsidRDefault="00821C4E" w:rsidP="00821C4E">
      <w:pPr>
        <w:autoSpaceDE w:val="0"/>
        <w:autoSpaceDN w:val="0"/>
        <w:adjustRightInd w:val="0"/>
        <w:ind w:firstLine="0"/>
        <w:jc w:val="right"/>
        <w:rPr>
          <w:rFonts w:eastAsia="Calibri"/>
          <w:sz w:val="28"/>
          <w:szCs w:val="28"/>
        </w:rPr>
      </w:pPr>
    </w:p>
    <w:p w:rsidR="00821C4E" w:rsidRPr="00821C4E" w:rsidRDefault="00821C4E" w:rsidP="00821C4E">
      <w:pPr>
        <w:autoSpaceDE w:val="0"/>
        <w:autoSpaceDN w:val="0"/>
        <w:adjustRightInd w:val="0"/>
        <w:ind w:firstLine="0"/>
        <w:jc w:val="center"/>
        <w:rPr>
          <w:rFonts w:eastAsia="Calibri"/>
          <w:bCs/>
          <w:sz w:val="28"/>
          <w:szCs w:val="28"/>
        </w:rPr>
      </w:pPr>
      <w:r w:rsidRPr="00821C4E">
        <w:rPr>
          <w:rFonts w:eastAsia="Calibri"/>
          <w:bCs/>
          <w:sz w:val="28"/>
          <w:szCs w:val="28"/>
        </w:rPr>
        <w:t>ФОРМА РЕШЕНИЯ</w:t>
      </w:r>
    </w:p>
    <w:p w:rsidR="00821C4E" w:rsidRPr="00821C4E" w:rsidRDefault="00821C4E" w:rsidP="00821C4E">
      <w:pPr>
        <w:autoSpaceDE w:val="0"/>
        <w:autoSpaceDN w:val="0"/>
        <w:adjustRightInd w:val="0"/>
        <w:ind w:firstLine="0"/>
        <w:jc w:val="center"/>
        <w:rPr>
          <w:rFonts w:eastAsia="Calibri"/>
          <w:bCs/>
          <w:sz w:val="28"/>
          <w:szCs w:val="28"/>
        </w:rPr>
      </w:pPr>
      <w:r w:rsidRPr="00821C4E">
        <w:rPr>
          <w:rFonts w:eastAsia="Calibri"/>
          <w:bCs/>
          <w:sz w:val="28"/>
          <w:szCs w:val="28"/>
        </w:rPr>
        <w:t>ОБ ОТКАЗЕ В ПРИСВОЕНИИ ОБЪЕКТУ АДРЕСАЦИИ АДРЕСА</w:t>
      </w:r>
    </w:p>
    <w:p w:rsidR="00821C4E" w:rsidRPr="00821C4E" w:rsidRDefault="00821C4E" w:rsidP="00821C4E">
      <w:pPr>
        <w:autoSpaceDE w:val="0"/>
        <w:autoSpaceDN w:val="0"/>
        <w:adjustRightInd w:val="0"/>
        <w:ind w:firstLine="0"/>
        <w:jc w:val="center"/>
        <w:rPr>
          <w:rFonts w:eastAsia="Calibri"/>
          <w:bCs/>
          <w:sz w:val="28"/>
          <w:szCs w:val="28"/>
        </w:rPr>
      </w:pPr>
      <w:r w:rsidRPr="00821C4E">
        <w:rPr>
          <w:rFonts w:eastAsia="Calibri"/>
          <w:bCs/>
          <w:sz w:val="28"/>
          <w:szCs w:val="28"/>
        </w:rPr>
        <w:t xml:space="preserve">ИЛИ </w:t>
      </w:r>
      <w:proofErr w:type="gramStart"/>
      <w:r w:rsidRPr="00821C4E">
        <w:rPr>
          <w:rFonts w:eastAsia="Calibri"/>
          <w:bCs/>
          <w:sz w:val="28"/>
          <w:szCs w:val="28"/>
        </w:rPr>
        <w:t>АННУЛИРОВАНИИ</w:t>
      </w:r>
      <w:proofErr w:type="gramEnd"/>
      <w:r w:rsidRPr="00821C4E">
        <w:rPr>
          <w:rFonts w:eastAsia="Calibri"/>
          <w:bCs/>
          <w:sz w:val="28"/>
          <w:szCs w:val="28"/>
        </w:rPr>
        <w:t xml:space="preserve"> ЕГО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lastRenderedPageBreak/>
        <w:t xml:space="preserve">                                             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w:t>
      </w:r>
      <w:proofErr w:type="gramStart"/>
      <w:r w:rsidRPr="00821C4E">
        <w:rPr>
          <w:rFonts w:eastAsia="Calibri"/>
          <w:sz w:val="28"/>
          <w:szCs w:val="28"/>
        </w:rPr>
        <w:t>(Ф.И.О., адрес заявителя</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(представителя) заявителя)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w:t>
      </w:r>
      <w:proofErr w:type="gramStart"/>
      <w:r w:rsidRPr="00821C4E">
        <w:rPr>
          <w:rFonts w:eastAsia="Calibri"/>
          <w:sz w:val="28"/>
          <w:szCs w:val="28"/>
        </w:rPr>
        <w:t>(регистрационный номер</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заявления о присвоении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объекту адресации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или </w:t>
      </w:r>
      <w:proofErr w:type="gramStart"/>
      <w:r w:rsidRPr="00821C4E">
        <w:rPr>
          <w:rFonts w:eastAsia="Calibri"/>
          <w:sz w:val="28"/>
          <w:szCs w:val="28"/>
        </w:rPr>
        <w:t>аннулировании</w:t>
      </w:r>
      <w:proofErr w:type="gramEnd"/>
      <w:r w:rsidRPr="00821C4E">
        <w:rPr>
          <w:rFonts w:eastAsia="Calibri"/>
          <w:sz w:val="28"/>
          <w:szCs w:val="28"/>
        </w:rPr>
        <w:t xml:space="preserve"> его адреса)</w:t>
      </w: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Решение</w:t>
      </w: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об отказе в присвоении объекту адресации адреса</w:t>
      </w: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 xml:space="preserve">или </w:t>
      </w:r>
      <w:proofErr w:type="gramStart"/>
      <w:r w:rsidRPr="00821C4E">
        <w:rPr>
          <w:rFonts w:eastAsia="Calibri"/>
          <w:sz w:val="28"/>
          <w:szCs w:val="28"/>
        </w:rPr>
        <w:t>аннулировании</w:t>
      </w:r>
      <w:proofErr w:type="gramEnd"/>
      <w:r w:rsidRPr="00821C4E">
        <w:rPr>
          <w:rFonts w:eastAsia="Calibri"/>
          <w:sz w:val="28"/>
          <w:szCs w:val="28"/>
        </w:rPr>
        <w:t xml:space="preserve"> его адреса</w:t>
      </w:r>
    </w:p>
    <w:p w:rsidR="00821C4E" w:rsidRPr="00821C4E" w:rsidRDefault="00821C4E" w:rsidP="00821C4E">
      <w:pPr>
        <w:autoSpaceDE w:val="0"/>
        <w:autoSpaceDN w:val="0"/>
        <w:adjustRightInd w:val="0"/>
        <w:ind w:firstLine="0"/>
        <w:jc w:val="center"/>
        <w:rPr>
          <w:rFonts w:eastAsia="Calibri"/>
          <w:sz w:val="28"/>
          <w:szCs w:val="28"/>
        </w:rPr>
      </w:pP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от ___________ N 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__________________________________________________________________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__________________________________________________________________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w:t>
      </w:r>
      <w:proofErr w:type="gramStart"/>
      <w:r w:rsidRPr="00821C4E">
        <w:rPr>
          <w:rFonts w:eastAsia="Calibri"/>
          <w:sz w:val="28"/>
          <w:szCs w:val="28"/>
        </w:rPr>
        <w:t>(наименование органа местного самоуправления, органа государственной</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власти субъекта Российской Федерации - города федерального значения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или органа местного самоуправления внутригородского муниципального</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образования города федерального значения, уполномоченного</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законом субъекта Российской Федерации)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сообщает, что _____________________________________________________,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w:t>
      </w:r>
      <w:proofErr w:type="gramStart"/>
      <w:r w:rsidRPr="00821C4E">
        <w:rPr>
          <w:rFonts w:eastAsia="Calibri"/>
          <w:sz w:val="28"/>
          <w:szCs w:val="28"/>
        </w:rPr>
        <w:t>(Ф.И.О. заявителя в дательном падеже, наименование, номер</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и дата выдачи документа,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__________________________________________________________________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w:t>
      </w:r>
      <w:proofErr w:type="gramStart"/>
      <w:r w:rsidRPr="00821C4E">
        <w:rPr>
          <w:rFonts w:eastAsia="Calibri"/>
          <w:sz w:val="28"/>
          <w:szCs w:val="28"/>
        </w:rPr>
        <w:t>подтверждающего личность, почтовый адрес - для физического лица;</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w:t>
      </w:r>
      <w:proofErr w:type="gramStart"/>
      <w:r w:rsidRPr="00821C4E">
        <w:rPr>
          <w:rFonts w:eastAsia="Calibri"/>
          <w:sz w:val="28"/>
          <w:szCs w:val="28"/>
        </w:rPr>
        <w:t>полное наименование, ИНН, КПП (для</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__________________________________________________________________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российского юридического лица), страна, дата и номер регистрации</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(для иностранного юридического лица),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__________________________________________________________________,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почтовый адрес - для юридического лица)</w:t>
      </w: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на  основании  </w:t>
      </w:r>
      <w:hyperlink r:id="rId31" w:history="1">
        <w:r w:rsidRPr="00821C4E">
          <w:rPr>
            <w:rFonts w:eastAsia="Calibri"/>
            <w:sz w:val="28"/>
            <w:szCs w:val="28"/>
          </w:rPr>
          <w:t>Правил</w:t>
        </w:r>
      </w:hyperlink>
      <w:r w:rsidRPr="00821C4E">
        <w:rPr>
          <w:rFonts w:eastAsia="Calibri"/>
          <w:sz w:val="28"/>
          <w:szCs w:val="28"/>
        </w:rPr>
        <w:t xml:space="preserve">  присвоения,  изменения  и   аннулирования   адресов,</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утвержденных постановлением Правительства Российской Федерации от 19 ноября 2014 г.  N 1221,  отказано  в  присвоении (аннулировании) адреса следующему</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(нужное подчеркнуть)</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объекту адресации _________________________________________________.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w:t>
      </w:r>
      <w:proofErr w:type="gramStart"/>
      <w:r w:rsidRPr="00821C4E">
        <w:rPr>
          <w:rFonts w:eastAsia="Calibri"/>
          <w:sz w:val="28"/>
          <w:szCs w:val="28"/>
        </w:rPr>
        <w:t>(вид и наименование объекта адресации, описание</w:t>
      </w:r>
      <w:proofErr w:type="gramEnd"/>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__________________________________________________________________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местонахождения объекта адресации в случае обращения заявителя</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о присвоении объекту адресации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__________________________________________________________________</w:t>
      </w: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lastRenderedPageBreak/>
        <w:t>адрес объекта адресации в случае обращения заявителя</w:t>
      </w: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об аннулировании его адреса)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__________________________________________________________________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в связи </w:t>
      </w:r>
      <w:proofErr w:type="gramStart"/>
      <w:r w:rsidRPr="00821C4E">
        <w:rPr>
          <w:rFonts w:eastAsia="Calibri"/>
          <w:sz w:val="28"/>
          <w:szCs w:val="28"/>
        </w:rPr>
        <w:t>с</w:t>
      </w:r>
      <w:proofErr w:type="gramEnd"/>
      <w:r w:rsidRPr="00821C4E">
        <w:rPr>
          <w:rFonts w:eastAsia="Calibri"/>
          <w:sz w:val="28"/>
          <w:szCs w:val="28"/>
        </w:rPr>
        <w:t xml:space="preserve"> _________________________________________________________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__________________________________________________________________.</w:t>
      </w:r>
    </w:p>
    <w:p w:rsidR="00821C4E" w:rsidRPr="00821C4E" w:rsidRDefault="00821C4E" w:rsidP="00821C4E">
      <w:pPr>
        <w:autoSpaceDE w:val="0"/>
        <w:autoSpaceDN w:val="0"/>
        <w:adjustRightInd w:val="0"/>
        <w:ind w:firstLine="0"/>
        <w:jc w:val="center"/>
        <w:rPr>
          <w:rFonts w:eastAsia="Calibri"/>
          <w:sz w:val="28"/>
          <w:szCs w:val="28"/>
        </w:rPr>
      </w:pPr>
      <w:r w:rsidRPr="00821C4E">
        <w:rPr>
          <w:rFonts w:eastAsia="Calibri"/>
          <w:sz w:val="28"/>
          <w:szCs w:val="28"/>
        </w:rPr>
        <w:t>(основание отказа)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Уполномоченное    лицо    органа    местного   самоуправления,   органа</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___________________________________                   _______________</w:t>
      </w: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(должность, Ф.И.О.)                                                      (подпись)</w:t>
      </w:r>
    </w:p>
    <w:p w:rsidR="00821C4E" w:rsidRPr="00821C4E" w:rsidRDefault="00821C4E" w:rsidP="00821C4E">
      <w:pPr>
        <w:autoSpaceDE w:val="0"/>
        <w:autoSpaceDN w:val="0"/>
        <w:adjustRightInd w:val="0"/>
        <w:ind w:firstLine="0"/>
        <w:rPr>
          <w:rFonts w:eastAsia="Calibri"/>
          <w:sz w:val="28"/>
          <w:szCs w:val="28"/>
        </w:rPr>
      </w:pPr>
    </w:p>
    <w:p w:rsidR="00821C4E" w:rsidRPr="00821C4E" w:rsidRDefault="00821C4E" w:rsidP="00821C4E">
      <w:pPr>
        <w:autoSpaceDE w:val="0"/>
        <w:autoSpaceDN w:val="0"/>
        <w:adjustRightInd w:val="0"/>
        <w:ind w:firstLine="0"/>
        <w:rPr>
          <w:rFonts w:eastAsia="Calibri"/>
          <w:sz w:val="28"/>
          <w:szCs w:val="28"/>
        </w:rPr>
      </w:pPr>
      <w:r w:rsidRPr="00821C4E">
        <w:rPr>
          <w:rFonts w:eastAsia="Calibri"/>
          <w:sz w:val="28"/>
          <w:szCs w:val="28"/>
        </w:rPr>
        <w:t xml:space="preserve">                                                                                                      М.П.</w:t>
      </w:r>
    </w:p>
    <w:p w:rsidR="00821C4E" w:rsidRPr="00821C4E" w:rsidRDefault="00202240" w:rsidP="00821C4E">
      <w:pPr>
        <w:ind w:firstLine="0"/>
        <w:jc w:val="center"/>
        <w:rPr>
          <w:noProof/>
          <w:sz w:val="28"/>
          <w:szCs w:val="28"/>
        </w:rPr>
      </w:pPr>
      <w:r>
        <w:rPr>
          <w:noProof/>
          <w:sz w:val="28"/>
          <w:szCs w:val="28"/>
        </w:rPr>
        <w:t>__________________________________________________________________</w:t>
      </w:r>
    </w:p>
    <w:p w:rsidR="00202240" w:rsidRPr="00202240" w:rsidRDefault="00202240" w:rsidP="00202240">
      <w:pPr>
        <w:autoSpaceDE w:val="0"/>
        <w:autoSpaceDN w:val="0"/>
        <w:adjustRightInd w:val="0"/>
        <w:ind w:firstLine="0"/>
        <w:jc w:val="center"/>
        <w:outlineLvl w:val="0"/>
        <w:rPr>
          <w:b/>
          <w:bCs/>
          <w:sz w:val="28"/>
          <w:szCs w:val="28"/>
        </w:rPr>
      </w:pPr>
      <w:r w:rsidRPr="00202240">
        <w:rPr>
          <w:b/>
          <w:bCs/>
          <w:sz w:val="28"/>
          <w:szCs w:val="28"/>
        </w:rPr>
        <w:t>БЛАГОДАРНЕНСКАЯ ГОРОДСКАЯ ДУМА</w:t>
      </w:r>
    </w:p>
    <w:p w:rsidR="00202240" w:rsidRPr="00202240" w:rsidRDefault="00202240" w:rsidP="00202240">
      <w:pPr>
        <w:autoSpaceDE w:val="0"/>
        <w:autoSpaceDN w:val="0"/>
        <w:adjustRightInd w:val="0"/>
        <w:ind w:firstLine="0"/>
        <w:jc w:val="center"/>
        <w:outlineLvl w:val="0"/>
        <w:rPr>
          <w:b/>
          <w:bCs/>
          <w:sz w:val="28"/>
          <w:szCs w:val="28"/>
        </w:rPr>
      </w:pPr>
    </w:p>
    <w:p w:rsidR="00202240" w:rsidRPr="00202240" w:rsidRDefault="00202240" w:rsidP="00202240">
      <w:pPr>
        <w:autoSpaceDE w:val="0"/>
        <w:autoSpaceDN w:val="0"/>
        <w:adjustRightInd w:val="0"/>
        <w:ind w:firstLine="0"/>
        <w:jc w:val="center"/>
        <w:outlineLvl w:val="0"/>
        <w:rPr>
          <w:b/>
          <w:bCs/>
          <w:sz w:val="28"/>
          <w:szCs w:val="28"/>
        </w:rPr>
      </w:pPr>
      <w:r w:rsidRPr="00202240">
        <w:rPr>
          <w:b/>
          <w:bCs/>
          <w:sz w:val="28"/>
          <w:szCs w:val="28"/>
        </w:rPr>
        <w:t>РЕШЕНИЕ</w:t>
      </w:r>
    </w:p>
    <w:p w:rsidR="00202240" w:rsidRPr="00202240" w:rsidRDefault="00202240" w:rsidP="00202240">
      <w:pPr>
        <w:autoSpaceDE w:val="0"/>
        <w:autoSpaceDN w:val="0"/>
        <w:adjustRightInd w:val="0"/>
        <w:ind w:firstLine="0"/>
        <w:jc w:val="left"/>
        <w:outlineLvl w:val="0"/>
        <w:rPr>
          <w:bCs/>
          <w:sz w:val="28"/>
          <w:szCs w:val="28"/>
        </w:rPr>
      </w:pPr>
      <w:r w:rsidRPr="00202240">
        <w:rPr>
          <w:bCs/>
          <w:sz w:val="28"/>
          <w:szCs w:val="28"/>
        </w:rPr>
        <w:t>23 октября 2015 года                                                                                      № 289</w:t>
      </w:r>
    </w:p>
    <w:p w:rsidR="00202240" w:rsidRPr="00202240" w:rsidRDefault="00202240" w:rsidP="00202240">
      <w:pPr>
        <w:autoSpaceDE w:val="0"/>
        <w:autoSpaceDN w:val="0"/>
        <w:adjustRightInd w:val="0"/>
        <w:ind w:firstLine="0"/>
        <w:jc w:val="center"/>
        <w:outlineLvl w:val="0"/>
        <w:rPr>
          <w:bCs/>
          <w:sz w:val="28"/>
          <w:szCs w:val="28"/>
        </w:rPr>
      </w:pPr>
      <w:r w:rsidRPr="00202240">
        <w:rPr>
          <w:bCs/>
          <w:sz w:val="28"/>
          <w:szCs w:val="28"/>
        </w:rPr>
        <w:t>г. Благодарный</w:t>
      </w:r>
    </w:p>
    <w:p w:rsidR="00202240" w:rsidRPr="00202240" w:rsidRDefault="00202240" w:rsidP="00202240">
      <w:pPr>
        <w:autoSpaceDE w:val="0"/>
        <w:autoSpaceDN w:val="0"/>
        <w:adjustRightInd w:val="0"/>
        <w:ind w:firstLine="540"/>
        <w:jc w:val="right"/>
        <w:rPr>
          <w:rFonts w:eastAsia="Calibri"/>
          <w:sz w:val="28"/>
          <w:szCs w:val="28"/>
          <w:lang w:eastAsia="en-US"/>
        </w:rPr>
      </w:pPr>
    </w:p>
    <w:p w:rsidR="00202240" w:rsidRPr="00202240" w:rsidRDefault="00202240" w:rsidP="00202240">
      <w:pPr>
        <w:autoSpaceDE w:val="0"/>
        <w:autoSpaceDN w:val="0"/>
        <w:adjustRightInd w:val="0"/>
        <w:ind w:firstLine="540"/>
        <w:jc w:val="right"/>
        <w:rPr>
          <w:rFonts w:eastAsia="Calibri"/>
          <w:sz w:val="28"/>
          <w:szCs w:val="28"/>
          <w:lang w:eastAsia="en-US"/>
        </w:rPr>
      </w:pPr>
    </w:p>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Об улучшении инвестиционного климата в муниципальном образовании город Благодарный Благодарненского района Ставропольского края</w:t>
      </w:r>
    </w:p>
    <w:p w:rsidR="00202240" w:rsidRPr="00202240" w:rsidRDefault="00202240" w:rsidP="00202240">
      <w:pPr>
        <w:ind w:firstLine="0"/>
        <w:jc w:val="right"/>
        <w:rPr>
          <w:rFonts w:eastAsia="Calibri"/>
          <w:sz w:val="28"/>
          <w:szCs w:val="28"/>
          <w:lang w:eastAsia="en-US"/>
        </w:rPr>
      </w:pPr>
    </w:p>
    <w:p w:rsidR="00202240" w:rsidRPr="00202240" w:rsidRDefault="00202240" w:rsidP="00202240">
      <w:pPr>
        <w:ind w:firstLine="0"/>
        <w:jc w:val="right"/>
        <w:rPr>
          <w:rFonts w:eastAsia="Calibri"/>
          <w:sz w:val="28"/>
          <w:szCs w:val="28"/>
          <w:lang w:eastAsia="en-US"/>
        </w:rPr>
      </w:pPr>
    </w:p>
    <w:p w:rsidR="00202240" w:rsidRPr="00202240" w:rsidRDefault="00202240" w:rsidP="00202240">
      <w:pPr>
        <w:autoSpaceDE w:val="0"/>
        <w:autoSpaceDN w:val="0"/>
        <w:adjustRightInd w:val="0"/>
        <w:ind w:firstLine="709"/>
        <w:rPr>
          <w:rFonts w:eastAsia="Calibri"/>
          <w:sz w:val="28"/>
          <w:szCs w:val="22"/>
          <w:lang w:eastAsia="en-US"/>
        </w:rPr>
      </w:pPr>
      <w:r w:rsidRPr="00202240">
        <w:rPr>
          <w:rFonts w:eastAsia="Calibri"/>
          <w:sz w:val="28"/>
          <w:szCs w:val="28"/>
          <w:lang w:eastAsia="en-US"/>
        </w:rPr>
        <w:t>В соответствии с приказом Министерства экономического развития Ставропольского края от 30 марта 2015 года № 109/од, в целях обеспечения благоприятного инвестиционного климата в муниципальном образовании город Благодарный Благодарненского района Ставропольского края</w:t>
      </w:r>
      <w:r w:rsidRPr="00202240">
        <w:rPr>
          <w:rFonts w:eastAsia="Calibri"/>
          <w:sz w:val="28"/>
          <w:szCs w:val="22"/>
          <w:lang w:eastAsia="en-US"/>
        </w:rPr>
        <w:t xml:space="preserve">, </w:t>
      </w:r>
      <w:r w:rsidRPr="00202240">
        <w:rPr>
          <w:rFonts w:eastAsia="Calibri"/>
          <w:sz w:val="28"/>
          <w:szCs w:val="28"/>
          <w:lang w:eastAsia="en-US"/>
        </w:rPr>
        <w:t xml:space="preserve">Благодарненская городская Дума </w:t>
      </w:r>
    </w:p>
    <w:p w:rsidR="00202240" w:rsidRPr="00202240" w:rsidRDefault="00202240" w:rsidP="00202240">
      <w:pPr>
        <w:autoSpaceDE w:val="0"/>
        <w:autoSpaceDN w:val="0"/>
        <w:adjustRightInd w:val="0"/>
        <w:ind w:firstLine="0"/>
        <w:jc w:val="right"/>
        <w:rPr>
          <w:rFonts w:eastAsia="Calibri"/>
          <w:sz w:val="28"/>
          <w:szCs w:val="28"/>
          <w:lang w:eastAsia="en-US"/>
        </w:rPr>
      </w:pPr>
    </w:p>
    <w:p w:rsidR="00202240" w:rsidRPr="00202240" w:rsidRDefault="00202240" w:rsidP="00202240">
      <w:pPr>
        <w:autoSpaceDE w:val="0"/>
        <w:autoSpaceDN w:val="0"/>
        <w:adjustRightInd w:val="0"/>
        <w:ind w:firstLine="0"/>
        <w:rPr>
          <w:rFonts w:eastAsia="Calibri"/>
          <w:sz w:val="28"/>
          <w:szCs w:val="28"/>
          <w:lang w:eastAsia="en-US"/>
        </w:rPr>
      </w:pPr>
      <w:r w:rsidRPr="00202240">
        <w:rPr>
          <w:rFonts w:eastAsia="Calibri"/>
          <w:sz w:val="28"/>
          <w:szCs w:val="28"/>
          <w:lang w:eastAsia="en-US"/>
        </w:rPr>
        <w:t>РЕШИЛА:</w:t>
      </w:r>
    </w:p>
    <w:p w:rsidR="00202240" w:rsidRPr="00202240" w:rsidRDefault="00202240" w:rsidP="00202240">
      <w:pPr>
        <w:autoSpaceDE w:val="0"/>
        <w:autoSpaceDN w:val="0"/>
        <w:adjustRightInd w:val="0"/>
        <w:ind w:firstLine="0"/>
        <w:jc w:val="right"/>
        <w:rPr>
          <w:rFonts w:eastAsia="Calibri"/>
          <w:sz w:val="28"/>
          <w:szCs w:val="28"/>
          <w:lang w:eastAsia="en-US"/>
        </w:rPr>
      </w:pPr>
    </w:p>
    <w:p w:rsidR="00202240" w:rsidRPr="00202240" w:rsidRDefault="00202240" w:rsidP="00202240">
      <w:pPr>
        <w:autoSpaceDE w:val="0"/>
        <w:autoSpaceDN w:val="0"/>
        <w:adjustRightInd w:val="0"/>
        <w:ind w:firstLine="540"/>
        <w:rPr>
          <w:rFonts w:eastAsia="Calibri"/>
          <w:sz w:val="28"/>
          <w:szCs w:val="28"/>
        </w:rPr>
      </w:pPr>
      <w:r w:rsidRPr="00202240">
        <w:rPr>
          <w:rFonts w:eastAsia="Calibri"/>
          <w:sz w:val="28"/>
          <w:szCs w:val="28"/>
        </w:rPr>
        <w:t>1. Определить субъектами инвестиционной деятельности в муниципальном образовании город Благодарный Благодарненского района Ставропольского края индивидуальных предпринимателей и юридических лиц, осуществляющих строительство и реконструкцию объектов инвестиционной деятельности на территории муниципального образования город Благодарный Благодарненского района Ставропольского края, сметной стоимостью более 20 млн. рублей.</w:t>
      </w:r>
    </w:p>
    <w:p w:rsidR="00202240" w:rsidRPr="00202240" w:rsidRDefault="00202240" w:rsidP="00202240">
      <w:pPr>
        <w:autoSpaceDE w:val="0"/>
        <w:autoSpaceDN w:val="0"/>
        <w:adjustRightInd w:val="0"/>
        <w:ind w:firstLine="540"/>
        <w:rPr>
          <w:rFonts w:eastAsia="Calibri"/>
          <w:sz w:val="28"/>
          <w:szCs w:val="28"/>
        </w:rPr>
      </w:pPr>
      <w:r w:rsidRPr="00202240">
        <w:rPr>
          <w:rFonts w:eastAsia="Calibri"/>
          <w:sz w:val="28"/>
          <w:szCs w:val="28"/>
        </w:rPr>
        <w:t xml:space="preserve">2. </w:t>
      </w:r>
      <w:proofErr w:type="gramStart"/>
      <w:r w:rsidRPr="00202240">
        <w:rPr>
          <w:rFonts w:eastAsia="Calibri"/>
          <w:sz w:val="28"/>
          <w:szCs w:val="28"/>
        </w:rPr>
        <w:t xml:space="preserve">Установить субъектам инвестиционной деятельности льготы по арендной плате за земельные участки, находящиеся в муниципальной </w:t>
      </w:r>
      <w:r w:rsidRPr="00202240">
        <w:rPr>
          <w:rFonts w:eastAsia="Calibri"/>
          <w:sz w:val="28"/>
          <w:szCs w:val="28"/>
        </w:rPr>
        <w:lastRenderedPageBreak/>
        <w:t>собственности города Благодарного Благодарненского района Ставропольского края, используемые под строительство, реконструкцию объектов инвестиционной деятельности, в размере 0,3 понижающего коэффициента к базовым ставкам арендной платы за землю, кроме земельных участков, используемых для жилищного строительства.</w:t>
      </w:r>
      <w:proofErr w:type="gramEnd"/>
    </w:p>
    <w:p w:rsidR="00202240" w:rsidRPr="00202240" w:rsidRDefault="00202240" w:rsidP="00202240">
      <w:pPr>
        <w:autoSpaceDE w:val="0"/>
        <w:autoSpaceDN w:val="0"/>
        <w:adjustRightInd w:val="0"/>
        <w:ind w:firstLine="540"/>
        <w:rPr>
          <w:rFonts w:eastAsia="Calibri"/>
          <w:sz w:val="28"/>
          <w:szCs w:val="28"/>
        </w:rPr>
      </w:pPr>
      <w:r w:rsidRPr="00202240">
        <w:rPr>
          <w:rFonts w:eastAsia="Calibri"/>
          <w:sz w:val="28"/>
          <w:szCs w:val="28"/>
        </w:rPr>
        <w:t>3. Настоящее решение вступает в силу со дня его принятия и подлежит официальному опубликованию.</w:t>
      </w:r>
    </w:p>
    <w:p w:rsidR="00202240" w:rsidRPr="00202240" w:rsidRDefault="00202240" w:rsidP="00202240">
      <w:pPr>
        <w:autoSpaceDE w:val="0"/>
        <w:autoSpaceDN w:val="0"/>
        <w:adjustRightInd w:val="0"/>
        <w:ind w:firstLine="709"/>
        <w:jc w:val="right"/>
        <w:rPr>
          <w:rFonts w:eastAsia="Calibri"/>
          <w:sz w:val="28"/>
          <w:szCs w:val="28"/>
          <w:lang w:eastAsia="en-US"/>
        </w:rPr>
      </w:pPr>
    </w:p>
    <w:tbl>
      <w:tblPr>
        <w:tblW w:w="9464" w:type="dxa"/>
        <w:tblLook w:val="00A0" w:firstRow="1" w:lastRow="0" w:firstColumn="1" w:lastColumn="0" w:noHBand="0" w:noVBand="0"/>
      </w:tblPr>
      <w:tblGrid>
        <w:gridCol w:w="4077"/>
        <w:gridCol w:w="1560"/>
        <w:gridCol w:w="3827"/>
      </w:tblGrid>
      <w:tr w:rsidR="00202240" w:rsidRPr="00202240" w:rsidTr="0020734B">
        <w:tc>
          <w:tcPr>
            <w:tcW w:w="4077" w:type="dxa"/>
          </w:tcPr>
          <w:p w:rsidR="00202240" w:rsidRPr="00202240" w:rsidRDefault="00202240" w:rsidP="00202240">
            <w:pPr>
              <w:ind w:firstLine="0"/>
              <w:rPr>
                <w:sz w:val="28"/>
                <w:szCs w:val="28"/>
              </w:rPr>
            </w:pPr>
            <w:r w:rsidRPr="00202240">
              <w:rPr>
                <w:sz w:val="28"/>
                <w:szCs w:val="28"/>
              </w:rPr>
              <w:t>Председатель Благодарненской городской Думы</w:t>
            </w:r>
          </w:p>
          <w:p w:rsidR="00202240" w:rsidRPr="00202240" w:rsidRDefault="00202240" w:rsidP="00202240">
            <w:pPr>
              <w:ind w:firstLine="0"/>
              <w:jc w:val="right"/>
              <w:rPr>
                <w:sz w:val="28"/>
                <w:szCs w:val="28"/>
              </w:rPr>
            </w:pPr>
          </w:p>
          <w:p w:rsidR="00202240" w:rsidRPr="00202240" w:rsidRDefault="00202240" w:rsidP="00202240">
            <w:pPr>
              <w:ind w:firstLine="0"/>
              <w:jc w:val="right"/>
              <w:rPr>
                <w:sz w:val="28"/>
                <w:szCs w:val="28"/>
              </w:rPr>
            </w:pPr>
            <w:r w:rsidRPr="00202240">
              <w:rPr>
                <w:sz w:val="28"/>
                <w:szCs w:val="28"/>
              </w:rPr>
              <w:t>Д.Ю.Пахомов</w:t>
            </w:r>
          </w:p>
        </w:tc>
        <w:tc>
          <w:tcPr>
            <w:tcW w:w="1560" w:type="dxa"/>
          </w:tcPr>
          <w:p w:rsidR="00202240" w:rsidRPr="00202240" w:rsidRDefault="00202240" w:rsidP="00202240">
            <w:pPr>
              <w:ind w:firstLine="0"/>
              <w:jc w:val="right"/>
              <w:rPr>
                <w:sz w:val="28"/>
                <w:szCs w:val="28"/>
              </w:rPr>
            </w:pPr>
          </w:p>
        </w:tc>
        <w:tc>
          <w:tcPr>
            <w:tcW w:w="3827" w:type="dxa"/>
          </w:tcPr>
          <w:p w:rsidR="00202240" w:rsidRPr="00202240" w:rsidRDefault="00202240" w:rsidP="00202240">
            <w:pPr>
              <w:ind w:right="92" w:firstLine="0"/>
              <w:rPr>
                <w:sz w:val="28"/>
                <w:szCs w:val="28"/>
              </w:rPr>
            </w:pPr>
            <w:r w:rsidRPr="00202240">
              <w:rPr>
                <w:sz w:val="28"/>
                <w:szCs w:val="28"/>
              </w:rPr>
              <w:t xml:space="preserve">Временно </w:t>
            </w:r>
            <w:proofErr w:type="gramStart"/>
            <w:r w:rsidRPr="00202240">
              <w:rPr>
                <w:sz w:val="28"/>
                <w:szCs w:val="28"/>
              </w:rPr>
              <w:t>исполняющий</w:t>
            </w:r>
            <w:proofErr w:type="gramEnd"/>
            <w:r w:rsidRPr="00202240">
              <w:rPr>
                <w:sz w:val="28"/>
                <w:szCs w:val="28"/>
              </w:rPr>
              <w:t xml:space="preserve"> обязанности главы города Благодарного</w:t>
            </w:r>
          </w:p>
          <w:p w:rsidR="00202240" w:rsidRPr="00202240" w:rsidRDefault="00202240" w:rsidP="00202240">
            <w:pPr>
              <w:ind w:firstLine="0"/>
              <w:rPr>
                <w:sz w:val="28"/>
                <w:szCs w:val="28"/>
                <w:highlight w:val="yellow"/>
              </w:rPr>
            </w:pPr>
            <w:r w:rsidRPr="00202240">
              <w:rPr>
                <w:sz w:val="28"/>
                <w:szCs w:val="28"/>
              </w:rPr>
              <w:t xml:space="preserve">                         И.В. Балахонов</w:t>
            </w:r>
          </w:p>
        </w:tc>
      </w:tr>
    </w:tbl>
    <w:p w:rsidR="00202240" w:rsidRPr="00202240" w:rsidRDefault="00202240" w:rsidP="00202240">
      <w:pPr>
        <w:autoSpaceDE w:val="0"/>
        <w:autoSpaceDN w:val="0"/>
        <w:adjustRightInd w:val="0"/>
        <w:ind w:firstLine="0"/>
        <w:jc w:val="left"/>
        <w:rPr>
          <w:rFonts w:eastAsia="Calibri"/>
          <w:sz w:val="28"/>
          <w:szCs w:val="28"/>
          <w:lang w:eastAsia="en-US"/>
        </w:rPr>
      </w:pPr>
      <w:r>
        <w:rPr>
          <w:rFonts w:eastAsia="Calibri"/>
          <w:sz w:val="28"/>
          <w:szCs w:val="28"/>
          <w:lang w:eastAsia="en-US"/>
        </w:rPr>
        <w:t>_________________________________________________________________</w:t>
      </w:r>
    </w:p>
    <w:p w:rsidR="00202240" w:rsidRPr="00202240" w:rsidRDefault="00202240" w:rsidP="00202240">
      <w:pPr>
        <w:autoSpaceDE w:val="0"/>
        <w:autoSpaceDN w:val="0"/>
        <w:adjustRightInd w:val="0"/>
        <w:ind w:firstLine="0"/>
        <w:jc w:val="center"/>
        <w:outlineLvl w:val="0"/>
        <w:rPr>
          <w:b/>
          <w:bCs/>
          <w:sz w:val="28"/>
          <w:szCs w:val="28"/>
        </w:rPr>
      </w:pPr>
      <w:r w:rsidRPr="00202240">
        <w:rPr>
          <w:b/>
          <w:bCs/>
          <w:sz w:val="28"/>
          <w:szCs w:val="28"/>
        </w:rPr>
        <w:t>БЛАГОДАРНЕНСКАЯ ГОРОДСКАЯ ДУМА</w:t>
      </w:r>
    </w:p>
    <w:p w:rsidR="00202240" w:rsidRPr="00202240" w:rsidRDefault="00202240" w:rsidP="00202240">
      <w:pPr>
        <w:autoSpaceDE w:val="0"/>
        <w:autoSpaceDN w:val="0"/>
        <w:adjustRightInd w:val="0"/>
        <w:ind w:firstLine="0"/>
        <w:jc w:val="center"/>
        <w:outlineLvl w:val="0"/>
        <w:rPr>
          <w:b/>
          <w:bCs/>
          <w:sz w:val="28"/>
          <w:szCs w:val="28"/>
        </w:rPr>
      </w:pPr>
    </w:p>
    <w:p w:rsidR="00202240" w:rsidRPr="00202240" w:rsidRDefault="00202240" w:rsidP="00202240">
      <w:pPr>
        <w:autoSpaceDE w:val="0"/>
        <w:autoSpaceDN w:val="0"/>
        <w:adjustRightInd w:val="0"/>
        <w:ind w:firstLine="0"/>
        <w:jc w:val="center"/>
        <w:outlineLvl w:val="0"/>
        <w:rPr>
          <w:b/>
          <w:bCs/>
          <w:sz w:val="28"/>
          <w:szCs w:val="28"/>
        </w:rPr>
      </w:pPr>
      <w:r w:rsidRPr="00202240">
        <w:rPr>
          <w:b/>
          <w:bCs/>
          <w:sz w:val="28"/>
          <w:szCs w:val="28"/>
        </w:rPr>
        <w:t>РЕШЕНИЕ</w:t>
      </w:r>
    </w:p>
    <w:p w:rsidR="00202240" w:rsidRPr="00202240" w:rsidRDefault="00202240" w:rsidP="00202240">
      <w:pPr>
        <w:ind w:firstLine="0"/>
        <w:jc w:val="left"/>
        <w:rPr>
          <w:sz w:val="28"/>
          <w:szCs w:val="28"/>
        </w:rPr>
      </w:pPr>
      <w:r w:rsidRPr="00202240">
        <w:rPr>
          <w:sz w:val="28"/>
          <w:szCs w:val="28"/>
        </w:rPr>
        <w:t>23 октября 2015 года                                                                             № 290</w:t>
      </w:r>
    </w:p>
    <w:p w:rsidR="00202240" w:rsidRPr="00202240" w:rsidRDefault="00202240" w:rsidP="00202240">
      <w:pPr>
        <w:ind w:firstLine="0"/>
        <w:jc w:val="center"/>
        <w:rPr>
          <w:sz w:val="28"/>
          <w:szCs w:val="28"/>
        </w:rPr>
      </w:pPr>
      <w:r w:rsidRPr="00202240">
        <w:rPr>
          <w:sz w:val="28"/>
          <w:szCs w:val="28"/>
        </w:rPr>
        <w:t>г. Благодарный</w:t>
      </w:r>
    </w:p>
    <w:p w:rsidR="00202240" w:rsidRPr="00202240" w:rsidRDefault="00202240" w:rsidP="00202240">
      <w:pPr>
        <w:autoSpaceDE w:val="0"/>
        <w:autoSpaceDN w:val="0"/>
        <w:adjustRightInd w:val="0"/>
        <w:ind w:firstLine="540"/>
        <w:jc w:val="right"/>
        <w:rPr>
          <w:rFonts w:eastAsia="Calibri"/>
          <w:sz w:val="28"/>
          <w:szCs w:val="28"/>
          <w:lang w:eastAsia="en-US"/>
        </w:rPr>
      </w:pPr>
    </w:p>
    <w:p w:rsidR="00202240" w:rsidRPr="00202240" w:rsidRDefault="00202240" w:rsidP="00202240">
      <w:pPr>
        <w:ind w:right="-1" w:firstLine="0"/>
        <w:rPr>
          <w:rFonts w:eastAsia="Calibri"/>
          <w:sz w:val="28"/>
          <w:szCs w:val="28"/>
          <w:lang w:eastAsia="en-US"/>
        </w:rPr>
      </w:pPr>
      <w:r w:rsidRPr="00202240">
        <w:rPr>
          <w:rFonts w:eastAsia="Calibri"/>
          <w:sz w:val="28"/>
          <w:szCs w:val="28"/>
          <w:lang w:eastAsia="en-US"/>
        </w:rPr>
        <w:t xml:space="preserve">О Прогнозном плане (программе) приватизации муниципального имущества города Благодарного Благодарненского района Ставропольского края на 2016 год </w:t>
      </w:r>
    </w:p>
    <w:p w:rsidR="00202240" w:rsidRPr="00202240" w:rsidRDefault="00202240" w:rsidP="00202240">
      <w:pPr>
        <w:ind w:firstLine="0"/>
        <w:jc w:val="right"/>
        <w:rPr>
          <w:rFonts w:eastAsia="Calibri"/>
          <w:sz w:val="28"/>
          <w:szCs w:val="28"/>
          <w:lang w:eastAsia="en-US"/>
        </w:rPr>
      </w:pPr>
    </w:p>
    <w:p w:rsidR="00202240" w:rsidRPr="00202240" w:rsidRDefault="00202240" w:rsidP="00202240">
      <w:pPr>
        <w:ind w:firstLine="0"/>
        <w:jc w:val="right"/>
        <w:rPr>
          <w:rFonts w:eastAsia="Calibri"/>
          <w:sz w:val="28"/>
          <w:szCs w:val="28"/>
          <w:lang w:eastAsia="en-US"/>
        </w:rPr>
      </w:pPr>
    </w:p>
    <w:p w:rsidR="00202240" w:rsidRPr="00202240" w:rsidRDefault="00202240" w:rsidP="00202240">
      <w:pPr>
        <w:tabs>
          <w:tab w:val="left" w:pos="0"/>
        </w:tabs>
        <w:autoSpaceDE w:val="0"/>
        <w:autoSpaceDN w:val="0"/>
        <w:adjustRightInd w:val="0"/>
        <w:ind w:firstLine="0"/>
        <w:rPr>
          <w:rFonts w:eastAsia="Calibri"/>
          <w:sz w:val="28"/>
          <w:szCs w:val="28"/>
          <w:lang w:eastAsia="en-US"/>
        </w:rPr>
      </w:pPr>
      <w:r w:rsidRPr="00202240">
        <w:rPr>
          <w:rFonts w:eastAsia="Calibri"/>
          <w:sz w:val="28"/>
          <w:szCs w:val="28"/>
          <w:lang w:eastAsia="en-US"/>
        </w:rPr>
        <w:t>В соответствии с Федеральным законом от 21 декабря 2001 года № 178-ФЗ «О приватизации государственного и муниципального имущества» и Уставом города Благодарного Благодарненского Района Ставропольского края</w:t>
      </w:r>
      <w:r w:rsidRPr="00202240">
        <w:rPr>
          <w:rFonts w:eastAsia="Calibri"/>
          <w:sz w:val="28"/>
          <w:szCs w:val="22"/>
          <w:lang w:eastAsia="en-US"/>
        </w:rPr>
        <w:t xml:space="preserve">, </w:t>
      </w:r>
      <w:r w:rsidRPr="00202240">
        <w:rPr>
          <w:rFonts w:eastAsia="Calibri"/>
          <w:sz w:val="28"/>
          <w:szCs w:val="28"/>
          <w:lang w:eastAsia="en-US"/>
        </w:rPr>
        <w:t>Благодарненская городская Дума</w:t>
      </w:r>
    </w:p>
    <w:p w:rsidR="00202240" w:rsidRPr="00202240" w:rsidRDefault="00202240" w:rsidP="00202240">
      <w:pPr>
        <w:tabs>
          <w:tab w:val="left" w:pos="0"/>
        </w:tabs>
        <w:autoSpaceDE w:val="0"/>
        <w:autoSpaceDN w:val="0"/>
        <w:adjustRightInd w:val="0"/>
        <w:ind w:firstLine="0"/>
        <w:rPr>
          <w:rFonts w:eastAsia="Calibri"/>
          <w:sz w:val="28"/>
          <w:szCs w:val="28"/>
          <w:lang w:eastAsia="en-US"/>
        </w:rPr>
      </w:pPr>
    </w:p>
    <w:p w:rsidR="00202240" w:rsidRPr="00202240" w:rsidRDefault="00202240" w:rsidP="00202240">
      <w:pPr>
        <w:tabs>
          <w:tab w:val="left" w:pos="0"/>
        </w:tabs>
        <w:autoSpaceDE w:val="0"/>
        <w:autoSpaceDN w:val="0"/>
        <w:adjustRightInd w:val="0"/>
        <w:ind w:firstLine="0"/>
        <w:rPr>
          <w:rFonts w:eastAsia="Calibri"/>
          <w:sz w:val="28"/>
          <w:szCs w:val="28"/>
          <w:lang w:eastAsia="en-US"/>
        </w:rPr>
      </w:pPr>
      <w:r w:rsidRPr="00202240">
        <w:rPr>
          <w:rFonts w:eastAsia="Calibri"/>
          <w:sz w:val="28"/>
          <w:szCs w:val="28"/>
          <w:lang w:eastAsia="en-US"/>
        </w:rPr>
        <w:t>РЕШИЛА:</w:t>
      </w:r>
    </w:p>
    <w:p w:rsidR="00202240" w:rsidRPr="00202240" w:rsidRDefault="00202240" w:rsidP="00202240">
      <w:pPr>
        <w:tabs>
          <w:tab w:val="left" w:pos="0"/>
        </w:tabs>
        <w:autoSpaceDE w:val="0"/>
        <w:autoSpaceDN w:val="0"/>
        <w:adjustRightInd w:val="0"/>
        <w:ind w:left="-426" w:firstLine="709"/>
        <w:rPr>
          <w:rFonts w:eastAsia="Calibri"/>
          <w:sz w:val="28"/>
          <w:szCs w:val="28"/>
          <w:lang w:eastAsia="en-US"/>
        </w:rPr>
      </w:pPr>
    </w:p>
    <w:p w:rsidR="00202240" w:rsidRPr="00202240" w:rsidRDefault="00202240" w:rsidP="00202240">
      <w:pPr>
        <w:tabs>
          <w:tab w:val="left" w:pos="0"/>
        </w:tabs>
        <w:autoSpaceDE w:val="0"/>
        <w:autoSpaceDN w:val="0"/>
        <w:adjustRightInd w:val="0"/>
        <w:ind w:firstLine="709"/>
        <w:rPr>
          <w:rFonts w:eastAsia="Calibri"/>
          <w:sz w:val="28"/>
          <w:szCs w:val="28"/>
          <w:lang w:eastAsia="en-US"/>
        </w:rPr>
      </w:pPr>
      <w:r w:rsidRPr="00202240">
        <w:rPr>
          <w:rFonts w:eastAsia="Calibri"/>
          <w:sz w:val="28"/>
          <w:szCs w:val="28"/>
          <w:lang w:eastAsia="en-US"/>
        </w:rPr>
        <w:t>1. Утвердить Прогнозный план (программу) приватизации муниципального имущества города Благодарного Благодарненского района Ставропольского края на 2016 год согласно приложению.</w:t>
      </w:r>
    </w:p>
    <w:p w:rsidR="00202240" w:rsidRPr="00202240" w:rsidRDefault="00202240" w:rsidP="00202240">
      <w:pPr>
        <w:tabs>
          <w:tab w:val="left" w:pos="709"/>
        </w:tabs>
        <w:autoSpaceDE w:val="0"/>
        <w:autoSpaceDN w:val="0"/>
        <w:adjustRightInd w:val="0"/>
        <w:ind w:firstLine="709"/>
        <w:rPr>
          <w:rFonts w:eastAsia="Calibri"/>
          <w:sz w:val="28"/>
          <w:szCs w:val="28"/>
          <w:lang w:eastAsia="en-US"/>
        </w:rPr>
      </w:pPr>
      <w:r w:rsidRPr="00202240">
        <w:rPr>
          <w:rFonts w:eastAsia="Calibri"/>
          <w:sz w:val="28"/>
          <w:szCs w:val="28"/>
          <w:lang w:eastAsia="en-US"/>
        </w:rPr>
        <w:t xml:space="preserve">2. </w:t>
      </w:r>
      <w:proofErr w:type="gramStart"/>
      <w:r w:rsidRPr="00202240">
        <w:rPr>
          <w:rFonts w:eastAsia="Calibri"/>
          <w:sz w:val="28"/>
          <w:szCs w:val="28"/>
          <w:lang w:eastAsia="en-US"/>
        </w:rPr>
        <w:t>Контроль за</w:t>
      </w:r>
      <w:proofErr w:type="gramEnd"/>
      <w:r w:rsidRPr="00202240">
        <w:rPr>
          <w:rFonts w:eastAsia="Calibri"/>
          <w:sz w:val="28"/>
          <w:szCs w:val="28"/>
          <w:lang w:eastAsia="en-US"/>
        </w:rPr>
        <w:t xml:space="preserve"> исполнением настоящего решения возложить на постоянную комиссию Благодарненской городской Думы по бюджетно-финансовой деятельности, экономике и муниципальной собственности города Благодарного (Тормосов Д.А.).</w:t>
      </w:r>
    </w:p>
    <w:p w:rsidR="00202240" w:rsidRPr="00202240" w:rsidRDefault="00202240" w:rsidP="00824341">
      <w:pPr>
        <w:autoSpaceDE w:val="0"/>
        <w:autoSpaceDN w:val="0"/>
        <w:adjustRightInd w:val="0"/>
        <w:ind w:left="-426" w:firstLine="709"/>
        <w:rPr>
          <w:rFonts w:eastAsia="Calibri"/>
          <w:sz w:val="28"/>
          <w:szCs w:val="28"/>
          <w:lang w:eastAsia="en-US"/>
        </w:rPr>
      </w:pPr>
      <w:r w:rsidRPr="00202240">
        <w:rPr>
          <w:rFonts w:eastAsia="Calibri"/>
          <w:sz w:val="28"/>
          <w:szCs w:val="28"/>
          <w:lang w:eastAsia="en-US"/>
        </w:rPr>
        <w:t xml:space="preserve">       3. Настоящее решение вступает в силу со дня его принятия и подлежит официальному опубликованию.</w:t>
      </w:r>
    </w:p>
    <w:p w:rsidR="00202240" w:rsidRPr="00202240" w:rsidRDefault="00202240" w:rsidP="00202240">
      <w:pPr>
        <w:autoSpaceDE w:val="0"/>
        <w:autoSpaceDN w:val="0"/>
        <w:adjustRightInd w:val="0"/>
        <w:ind w:left="-426" w:firstLine="709"/>
        <w:rPr>
          <w:rFonts w:eastAsia="Calibri"/>
          <w:sz w:val="28"/>
          <w:szCs w:val="28"/>
          <w:lang w:eastAsia="en-US"/>
        </w:rPr>
      </w:pPr>
    </w:p>
    <w:tbl>
      <w:tblPr>
        <w:tblW w:w="9464" w:type="dxa"/>
        <w:tblLook w:val="00A0" w:firstRow="1" w:lastRow="0" w:firstColumn="1" w:lastColumn="0" w:noHBand="0" w:noVBand="0"/>
      </w:tblPr>
      <w:tblGrid>
        <w:gridCol w:w="4077"/>
        <w:gridCol w:w="1560"/>
        <w:gridCol w:w="3827"/>
      </w:tblGrid>
      <w:tr w:rsidR="00202240" w:rsidRPr="00202240" w:rsidTr="0020734B">
        <w:tc>
          <w:tcPr>
            <w:tcW w:w="4077" w:type="dxa"/>
          </w:tcPr>
          <w:p w:rsidR="00202240" w:rsidRPr="00202240" w:rsidRDefault="00202240" w:rsidP="00202240">
            <w:pPr>
              <w:ind w:firstLine="0"/>
              <w:rPr>
                <w:sz w:val="28"/>
                <w:szCs w:val="28"/>
              </w:rPr>
            </w:pPr>
            <w:r w:rsidRPr="00202240">
              <w:rPr>
                <w:sz w:val="28"/>
                <w:szCs w:val="28"/>
              </w:rPr>
              <w:t>Председатель Благодарненской городской Думы</w:t>
            </w:r>
          </w:p>
          <w:p w:rsidR="00202240" w:rsidRPr="00202240" w:rsidRDefault="00202240" w:rsidP="00202240">
            <w:pPr>
              <w:ind w:firstLine="0"/>
              <w:jc w:val="right"/>
              <w:rPr>
                <w:sz w:val="28"/>
                <w:szCs w:val="28"/>
              </w:rPr>
            </w:pPr>
          </w:p>
          <w:p w:rsidR="00202240" w:rsidRPr="00202240" w:rsidRDefault="00202240" w:rsidP="00202240">
            <w:pPr>
              <w:ind w:firstLine="0"/>
              <w:jc w:val="right"/>
              <w:rPr>
                <w:sz w:val="28"/>
                <w:szCs w:val="28"/>
              </w:rPr>
            </w:pPr>
            <w:r w:rsidRPr="00202240">
              <w:rPr>
                <w:sz w:val="28"/>
                <w:szCs w:val="28"/>
              </w:rPr>
              <w:t>Д.Ю.Пахомов</w:t>
            </w:r>
          </w:p>
        </w:tc>
        <w:tc>
          <w:tcPr>
            <w:tcW w:w="1560" w:type="dxa"/>
          </w:tcPr>
          <w:p w:rsidR="00202240" w:rsidRPr="00202240" w:rsidRDefault="00202240" w:rsidP="00202240">
            <w:pPr>
              <w:ind w:firstLine="0"/>
              <w:jc w:val="right"/>
              <w:rPr>
                <w:sz w:val="28"/>
                <w:szCs w:val="28"/>
              </w:rPr>
            </w:pPr>
          </w:p>
        </w:tc>
        <w:tc>
          <w:tcPr>
            <w:tcW w:w="3827" w:type="dxa"/>
          </w:tcPr>
          <w:p w:rsidR="00202240" w:rsidRPr="00202240" w:rsidRDefault="00202240" w:rsidP="00202240">
            <w:pPr>
              <w:ind w:right="92" w:firstLine="0"/>
              <w:rPr>
                <w:sz w:val="28"/>
                <w:szCs w:val="28"/>
              </w:rPr>
            </w:pPr>
            <w:r w:rsidRPr="00202240">
              <w:rPr>
                <w:sz w:val="28"/>
                <w:szCs w:val="28"/>
              </w:rPr>
              <w:t xml:space="preserve">Временно </w:t>
            </w:r>
            <w:proofErr w:type="gramStart"/>
            <w:r w:rsidRPr="00202240">
              <w:rPr>
                <w:sz w:val="28"/>
                <w:szCs w:val="28"/>
              </w:rPr>
              <w:t>исполняющий</w:t>
            </w:r>
            <w:proofErr w:type="gramEnd"/>
            <w:r w:rsidRPr="00202240">
              <w:rPr>
                <w:sz w:val="28"/>
                <w:szCs w:val="28"/>
              </w:rPr>
              <w:t xml:space="preserve"> обязанности главы города Благодарного</w:t>
            </w:r>
          </w:p>
          <w:p w:rsidR="00202240" w:rsidRPr="00202240" w:rsidRDefault="00202240" w:rsidP="00202240">
            <w:pPr>
              <w:ind w:firstLine="0"/>
              <w:rPr>
                <w:sz w:val="28"/>
                <w:szCs w:val="28"/>
                <w:highlight w:val="yellow"/>
              </w:rPr>
            </w:pPr>
            <w:r w:rsidRPr="00202240">
              <w:rPr>
                <w:sz w:val="28"/>
                <w:szCs w:val="28"/>
              </w:rPr>
              <w:t xml:space="preserve">                         И.В. Балахонов</w:t>
            </w:r>
          </w:p>
        </w:tc>
      </w:tr>
    </w:tbl>
    <w:p w:rsidR="00202240" w:rsidRPr="00202240" w:rsidRDefault="00202240" w:rsidP="00202240">
      <w:pPr>
        <w:ind w:left="5387" w:right="-1" w:firstLine="0"/>
        <w:jc w:val="left"/>
        <w:rPr>
          <w:rFonts w:eastAsia="Calibri"/>
          <w:sz w:val="28"/>
          <w:szCs w:val="28"/>
          <w:lang w:eastAsia="en-US"/>
        </w:rPr>
      </w:pPr>
      <w:r w:rsidRPr="00202240">
        <w:rPr>
          <w:rFonts w:eastAsia="Calibri"/>
          <w:sz w:val="28"/>
          <w:szCs w:val="28"/>
          <w:lang w:eastAsia="en-US"/>
        </w:rPr>
        <w:lastRenderedPageBreak/>
        <w:t>ПРИЛОЖЕНИЕ</w:t>
      </w:r>
    </w:p>
    <w:p w:rsidR="00202240" w:rsidRPr="00202240" w:rsidRDefault="00202240" w:rsidP="00202240">
      <w:pPr>
        <w:ind w:left="5387" w:right="-1" w:firstLine="0"/>
        <w:jc w:val="left"/>
        <w:rPr>
          <w:rFonts w:eastAsia="Calibri"/>
          <w:sz w:val="28"/>
          <w:szCs w:val="28"/>
          <w:lang w:eastAsia="en-US"/>
        </w:rPr>
      </w:pPr>
      <w:r w:rsidRPr="00202240">
        <w:rPr>
          <w:rFonts w:eastAsia="Calibri"/>
          <w:sz w:val="28"/>
          <w:szCs w:val="28"/>
          <w:lang w:eastAsia="en-US"/>
        </w:rPr>
        <w:t>к решению Благодарненской</w:t>
      </w:r>
    </w:p>
    <w:p w:rsidR="00202240" w:rsidRPr="00202240" w:rsidRDefault="00202240" w:rsidP="00202240">
      <w:pPr>
        <w:ind w:left="5387" w:right="-1" w:firstLine="0"/>
        <w:jc w:val="left"/>
        <w:rPr>
          <w:rFonts w:eastAsia="Calibri"/>
          <w:sz w:val="28"/>
          <w:szCs w:val="28"/>
          <w:lang w:eastAsia="en-US"/>
        </w:rPr>
      </w:pPr>
      <w:r w:rsidRPr="00202240">
        <w:rPr>
          <w:rFonts w:eastAsia="Calibri"/>
          <w:sz w:val="28"/>
          <w:szCs w:val="28"/>
          <w:lang w:eastAsia="en-US"/>
        </w:rPr>
        <w:t>городской Думы</w:t>
      </w:r>
    </w:p>
    <w:p w:rsidR="00202240" w:rsidRPr="00202240" w:rsidRDefault="00202240" w:rsidP="00202240">
      <w:pPr>
        <w:ind w:left="5387" w:right="-1" w:firstLine="0"/>
        <w:jc w:val="left"/>
        <w:rPr>
          <w:rFonts w:eastAsia="Calibri"/>
          <w:sz w:val="28"/>
          <w:szCs w:val="28"/>
          <w:lang w:eastAsia="en-US"/>
        </w:rPr>
      </w:pPr>
      <w:r w:rsidRPr="00202240">
        <w:rPr>
          <w:rFonts w:eastAsia="Calibri"/>
          <w:sz w:val="28"/>
          <w:szCs w:val="28"/>
          <w:lang w:eastAsia="en-US"/>
        </w:rPr>
        <w:t>от 23 октября 2015 года № 290</w:t>
      </w:r>
    </w:p>
    <w:p w:rsidR="00202240" w:rsidRPr="00202240" w:rsidRDefault="00202240" w:rsidP="00202240">
      <w:pPr>
        <w:ind w:firstLine="0"/>
        <w:jc w:val="right"/>
        <w:rPr>
          <w:rFonts w:eastAsia="Calibri"/>
          <w:sz w:val="28"/>
          <w:szCs w:val="28"/>
          <w:lang w:eastAsia="en-US"/>
        </w:rPr>
      </w:pPr>
    </w:p>
    <w:p w:rsidR="00202240" w:rsidRPr="00202240" w:rsidRDefault="00202240" w:rsidP="00202240">
      <w:pPr>
        <w:ind w:firstLine="0"/>
        <w:jc w:val="right"/>
        <w:rPr>
          <w:rFonts w:eastAsia="Calibri"/>
          <w:sz w:val="28"/>
          <w:szCs w:val="28"/>
          <w:lang w:eastAsia="en-US"/>
        </w:rPr>
      </w:pPr>
    </w:p>
    <w:p w:rsidR="00202240" w:rsidRPr="00202240" w:rsidRDefault="00202240" w:rsidP="00202240">
      <w:pPr>
        <w:ind w:right="283" w:firstLine="0"/>
        <w:rPr>
          <w:rFonts w:eastAsia="Calibri"/>
          <w:sz w:val="28"/>
          <w:szCs w:val="28"/>
          <w:lang w:eastAsia="en-US"/>
        </w:rPr>
      </w:pPr>
      <w:r w:rsidRPr="00202240">
        <w:rPr>
          <w:rFonts w:eastAsia="Calibri"/>
          <w:sz w:val="28"/>
          <w:szCs w:val="28"/>
          <w:lang w:eastAsia="en-US"/>
        </w:rPr>
        <w:t>Прогнозный план (программа) приватизации муниципального имущества города Благодарного Благодарненского района Ставропольского края на 2016 год</w:t>
      </w:r>
    </w:p>
    <w:p w:rsidR="00202240" w:rsidRPr="00202240" w:rsidRDefault="00202240" w:rsidP="00202240">
      <w:pPr>
        <w:ind w:right="283" w:firstLine="0"/>
        <w:rPr>
          <w:rFonts w:eastAsia="Calibri"/>
          <w:sz w:val="28"/>
          <w:szCs w:val="28"/>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2123"/>
        <w:gridCol w:w="2810"/>
        <w:gridCol w:w="1418"/>
        <w:gridCol w:w="1984"/>
      </w:tblGrid>
      <w:tr w:rsidR="00202240" w:rsidRPr="00202240" w:rsidTr="0020734B">
        <w:tc>
          <w:tcPr>
            <w:tcW w:w="737" w:type="dxa"/>
          </w:tcPr>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 xml:space="preserve">№ </w:t>
            </w:r>
            <w:proofErr w:type="gramStart"/>
            <w:r w:rsidRPr="00202240">
              <w:rPr>
                <w:rFonts w:eastAsia="Calibri"/>
                <w:sz w:val="28"/>
                <w:szCs w:val="28"/>
                <w:lang w:eastAsia="en-US"/>
              </w:rPr>
              <w:t>п</w:t>
            </w:r>
            <w:proofErr w:type="gramEnd"/>
            <w:r w:rsidRPr="00202240">
              <w:rPr>
                <w:rFonts w:eastAsia="Calibri"/>
                <w:sz w:val="28"/>
                <w:szCs w:val="28"/>
                <w:lang w:eastAsia="en-US"/>
              </w:rPr>
              <w:t>/п</w:t>
            </w:r>
          </w:p>
        </w:tc>
        <w:tc>
          <w:tcPr>
            <w:tcW w:w="2123" w:type="dxa"/>
          </w:tcPr>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Наименование объекта</w:t>
            </w:r>
          </w:p>
        </w:tc>
        <w:tc>
          <w:tcPr>
            <w:tcW w:w="2810" w:type="dxa"/>
          </w:tcPr>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Адрес и характер объекта</w:t>
            </w:r>
          </w:p>
        </w:tc>
        <w:tc>
          <w:tcPr>
            <w:tcW w:w="1418" w:type="dxa"/>
          </w:tcPr>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Площадь (кв.м.)</w:t>
            </w:r>
          </w:p>
        </w:tc>
        <w:tc>
          <w:tcPr>
            <w:tcW w:w="1984" w:type="dxa"/>
          </w:tcPr>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Срок приватизации</w:t>
            </w:r>
          </w:p>
        </w:tc>
      </w:tr>
      <w:tr w:rsidR="00202240" w:rsidRPr="00202240" w:rsidTr="0020734B">
        <w:tc>
          <w:tcPr>
            <w:tcW w:w="9072" w:type="dxa"/>
            <w:gridSpan w:val="5"/>
          </w:tcPr>
          <w:p w:rsidR="00202240" w:rsidRPr="00202240" w:rsidRDefault="00202240" w:rsidP="00202240">
            <w:pPr>
              <w:ind w:firstLine="0"/>
              <w:jc w:val="center"/>
              <w:rPr>
                <w:rFonts w:eastAsia="Calibri"/>
                <w:sz w:val="28"/>
                <w:szCs w:val="28"/>
                <w:lang w:eastAsia="en-US"/>
              </w:rPr>
            </w:pPr>
            <w:r w:rsidRPr="00202240">
              <w:rPr>
                <w:rFonts w:eastAsia="Calibri"/>
                <w:sz w:val="28"/>
                <w:szCs w:val="28"/>
                <w:lang w:eastAsia="en-US"/>
              </w:rPr>
              <w:t>Продажа муниципального имущества на аукционе</w:t>
            </w:r>
          </w:p>
        </w:tc>
      </w:tr>
      <w:tr w:rsidR="00202240" w:rsidRPr="00202240" w:rsidTr="0020734B">
        <w:tc>
          <w:tcPr>
            <w:tcW w:w="737" w:type="dxa"/>
          </w:tcPr>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1</w:t>
            </w:r>
          </w:p>
        </w:tc>
        <w:tc>
          <w:tcPr>
            <w:tcW w:w="2123" w:type="dxa"/>
          </w:tcPr>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Жилое помещение (двухкомнатная квартира)</w:t>
            </w:r>
          </w:p>
        </w:tc>
        <w:tc>
          <w:tcPr>
            <w:tcW w:w="2810" w:type="dxa"/>
          </w:tcPr>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город Благодарный, ул. Советская, д. 381А, квартира 8.</w:t>
            </w:r>
          </w:p>
        </w:tc>
        <w:tc>
          <w:tcPr>
            <w:tcW w:w="1418" w:type="dxa"/>
          </w:tcPr>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53,9</w:t>
            </w:r>
          </w:p>
        </w:tc>
        <w:tc>
          <w:tcPr>
            <w:tcW w:w="1984" w:type="dxa"/>
          </w:tcPr>
          <w:p w:rsidR="00202240" w:rsidRPr="00202240" w:rsidRDefault="00202240" w:rsidP="00202240">
            <w:pPr>
              <w:ind w:firstLine="0"/>
              <w:rPr>
                <w:rFonts w:eastAsia="Calibri"/>
                <w:sz w:val="28"/>
                <w:szCs w:val="28"/>
                <w:lang w:eastAsia="en-US"/>
              </w:rPr>
            </w:pPr>
            <w:r w:rsidRPr="00202240">
              <w:rPr>
                <w:rFonts w:eastAsia="Calibri"/>
                <w:sz w:val="28"/>
                <w:szCs w:val="28"/>
                <w:lang w:eastAsia="en-US"/>
              </w:rPr>
              <w:t>2016 год</w:t>
            </w:r>
          </w:p>
        </w:tc>
      </w:tr>
    </w:tbl>
    <w:p w:rsidR="00172E33" w:rsidRDefault="00202240" w:rsidP="00B47D5F">
      <w:pPr>
        <w:jc w:val="center"/>
        <w:rPr>
          <w:b/>
          <w:sz w:val="28"/>
          <w:szCs w:val="28"/>
        </w:rPr>
      </w:pPr>
      <w:r>
        <w:t>__________________________</w:t>
      </w:r>
      <w:r w:rsidR="00172E33">
        <w:t>______________________________</w:t>
      </w:r>
      <w:r w:rsidR="00B47D5F" w:rsidRPr="00B47D5F">
        <w:rPr>
          <w:b/>
          <w:sz w:val="28"/>
          <w:szCs w:val="28"/>
        </w:rPr>
        <w:t xml:space="preserve"> </w:t>
      </w:r>
    </w:p>
    <w:p w:rsidR="00B47D5F" w:rsidRPr="00B47D5F" w:rsidRDefault="00B47D5F" w:rsidP="00B47D5F">
      <w:pPr>
        <w:jc w:val="center"/>
        <w:rPr>
          <w:b/>
          <w:sz w:val="28"/>
          <w:szCs w:val="28"/>
        </w:rPr>
      </w:pPr>
      <w:r w:rsidRPr="00B47D5F">
        <w:rPr>
          <w:b/>
          <w:sz w:val="28"/>
          <w:szCs w:val="28"/>
        </w:rPr>
        <w:t>ПОСТАНОВЛЕНИЕ</w:t>
      </w:r>
    </w:p>
    <w:p w:rsidR="00B47D5F" w:rsidRPr="00B47D5F" w:rsidRDefault="00B47D5F" w:rsidP="00B47D5F">
      <w:pPr>
        <w:ind w:firstLine="0"/>
        <w:jc w:val="center"/>
        <w:rPr>
          <w:b/>
          <w:sz w:val="28"/>
          <w:szCs w:val="28"/>
        </w:rPr>
      </w:pPr>
      <w:r w:rsidRPr="00B47D5F">
        <w:rPr>
          <w:b/>
          <w:sz w:val="28"/>
          <w:szCs w:val="28"/>
        </w:rPr>
        <w:t>АДМИНИСТРАЦИИ ГОРОДА БЛАГОДАРНОГО</w:t>
      </w:r>
    </w:p>
    <w:p w:rsidR="00B47D5F" w:rsidRPr="00B47D5F" w:rsidRDefault="00B47D5F" w:rsidP="00B47D5F">
      <w:pPr>
        <w:ind w:firstLine="0"/>
        <w:jc w:val="center"/>
        <w:rPr>
          <w:b/>
          <w:sz w:val="28"/>
          <w:szCs w:val="28"/>
        </w:rPr>
      </w:pPr>
      <w:r w:rsidRPr="00B47D5F">
        <w:rPr>
          <w:b/>
          <w:sz w:val="28"/>
          <w:szCs w:val="28"/>
        </w:rPr>
        <w:t>БЛАГОДАРНЕНСКОГО РАЙОНА СТАВРОПОЛЬСКОГО КРАЯ</w:t>
      </w:r>
    </w:p>
    <w:p w:rsidR="00B47D5F" w:rsidRPr="00B47D5F" w:rsidRDefault="00B47D5F" w:rsidP="00B47D5F">
      <w:pPr>
        <w:ind w:firstLine="0"/>
        <w:jc w:val="center"/>
        <w:rPr>
          <w:b/>
          <w:sz w:val="28"/>
          <w:szCs w:val="28"/>
        </w:rPr>
      </w:pPr>
    </w:p>
    <w:p w:rsidR="00B47D5F" w:rsidRPr="00B47D5F" w:rsidRDefault="00B47D5F" w:rsidP="00B47D5F">
      <w:pPr>
        <w:ind w:firstLine="0"/>
        <w:jc w:val="left"/>
        <w:rPr>
          <w:sz w:val="28"/>
          <w:szCs w:val="28"/>
        </w:rPr>
      </w:pPr>
      <w:r w:rsidRPr="00B47D5F">
        <w:rPr>
          <w:sz w:val="28"/>
          <w:szCs w:val="28"/>
        </w:rPr>
        <w:t xml:space="preserve">16.10.2015 года </w:t>
      </w:r>
      <w:r w:rsidRPr="00B47D5F">
        <w:rPr>
          <w:sz w:val="28"/>
          <w:szCs w:val="28"/>
        </w:rPr>
        <w:tab/>
      </w:r>
      <w:r w:rsidRPr="00B47D5F">
        <w:rPr>
          <w:sz w:val="28"/>
          <w:szCs w:val="28"/>
        </w:rPr>
        <w:tab/>
      </w:r>
      <w:r w:rsidRPr="00B47D5F">
        <w:rPr>
          <w:sz w:val="28"/>
          <w:szCs w:val="28"/>
        </w:rPr>
        <w:tab/>
        <w:t>г. Благодарный</w:t>
      </w:r>
      <w:r w:rsidRPr="00B47D5F">
        <w:rPr>
          <w:sz w:val="28"/>
          <w:szCs w:val="28"/>
        </w:rPr>
        <w:tab/>
      </w:r>
      <w:r w:rsidRPr="00B47D5F">
        <w:rPr>
          <w:sz w:val="28"/>
          <w:szCs w:val="28"/>
        </w:rPr>
        <w:tab/>
      </w:r>
      <w:r w:rsidRPr="00B47D5F">
        <w:rPr>
          <w:sz w:val="28"/>
          <w:szCs w:val="28"/>
        </w:rPr>
        <w:tab/>
      </w:r>
      <w:r w:rsidRPr="00B47D5F">
        <w:rPr>
          <w:sz w:val="28"/>
          <w:szCs w:val="28"/>
        </w:rPr>
        <w:tab/>
      </w:r>
      <w:r w:rsidRPr="00B47D5F">
        <w:rPr>
          <w:sz w:val="28"/>
          <w:szCs w:val="28"/>
        </w:rPr>
        <w:tab/>
        <w:t>№ 347</w:t>
      </w:r>
    </w:p>
    <w:p w:rsidR="00B47D5F" w:rsidRPr="00B47D5F" w:rsidRDefault="00B47D5F" w:rsidP="00B47D5F">
      <w:pPr>
        <w:ind w:firstLine="0"/>
        <w:jc w:val="left"/>
        <w:rPr>
          <w:sz w:val="28"/>
          <w:szCs w:val="28"/>
        </w:rPr>
      </w:pPr>
    </w:p>
    <w:p w:rsidR="00B47D5F" w:rsidRPr="00B47D5F" w:rsidRDefault="00B47D5F" w:rsidP="00B47D5F">
      <w:pPr>
        <w:ind w:firstLine="0"/>
        <w:rPr>
          <w:sz w:val="28"/>
          <w:szCs w:val="28"/>
        </w:rPr>
      </w:pPr>
      <w:proofErr w:type="gramStart"/>
      <w:r w:rsidRPr="00B47D5F">
        <w:rPr>
          <w:sz w:val="28"/>
          <w:szCs w:val="28"/>
        </w:rPr>
        <w:t>О внесении изменений в Приложение 2 «Перечень детских, образовательных, медицинских организаций, объектов спорта и мест массового скопления, где на допускается розничная продажа алкогольной продукции в городе Благодарном», утвержденное постановлением администрации города Благодарного Благодарненского района Ставропольского края от 30.06.2014г. № 181 «Об утверждении перечня объектов, на прилегающей территориях к которым не допускается розничная продажа алкогольной продукции»</w:t>
      </w:r>
      <w:proofErr w:type="gramEnd"/>
    </w:p>
    <w:p w:rsidR="00B47D5F" w:rsidRPr="00B47D5F" w:rsidRDefault="00B47D5F" w:rsidP="00B47D5F">
      <w:pPr>
        <w:ind w:firstLine="0"/>
        <w:rPr>
          <w:sz w:val="28"/>
          <w:szCs w:val="28"/>
        </w:rPr>
      </w:pPr>
    </w:p>
    <w:p w:rsidR="00B47D5F" w:rsidRPr="00B47D5F" w:rsidRDefault="00B47D5F" w:rsidP="00B47D5F">
      <w:pPr>
        <w:autoSpaceDE w:val="0"/>
        <w:autoSpaceDN w:val="0"/>
        <w:adjustRightInd w:val="0"/>
        <w:ind w:firstLine="540"/>
        <w:rPr>
          <w:rFonts w:eastAsia="Calibri"/>
          <w:sz w:val="28"/>
          <w:szCs w:val="28"/>
          <w:lang w:eastAsia="en-US"/>
        </w:rPr>
      </w:pPr>
      <w:r w:rsidRPr="00B47D5F">
        <w:rPr>
          <w:rFonts w:eastAsia="Calibri"/>
          <w:sz w:val="28"/>
          <w:szCs w:val="28"/>
          <w:lang w:eastAsia="en-US"/>
        </w:rPr>
        <w:tab/>
      </w:r>
      <w:proofErr w:type="gramStart"/>
      <w:r w:rsidRPr="00B47D5F">
        <w:rPr>
          <w:rFonts w:eastAsia="Calibri"/>
          <w:sz w:val="28"/>
          <w:szCs w:val="28"/>
          <w:lang w:eastAsia="en-US"/>
        </w:rPr>
        <w:t>В соответствии с постановлением Правительства Российской Федерации № 1425 от 27.12.2012 года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администрация</w:t>
      </w:r>
      <w:proofErr w:type="gramEnd"/>
      <w:r w:rsidRPr="00B47D5F">
        <w:rPr>
          <w:rFonts w:eastAsia="Calibri"/>
          <w:sz w:val="28"/>
          <w:szCs w:val="28"/>
          <w:lang w:eastAsia="en-US"/>
        </w:rPr>
        <w:t xml:space="preserve"> города Благодарного</w:t>
      </w:r>
    </w:p>
    <w:p w:rsidR="00B47D5F" w:rsidRPr="00B47D5F" w:rsidRDefault="00B47D5F" w:rsidP="00B47D5F">
      <w:pPr>
        <w:autoSpaceDE w:val="0"/>
        <w:autoSpaceDN w:val="0"/>
        <w:adjustRightInd w:val="0"/>
        <w:ind w:firstLine="540"/>
        <w:rPr>
          <w:rFonts w:eastAsia="Calibri"/>
          <w:sz w:val="28"/>
          <w:szCs w:val="28"/>
          <w:lang w:eastAsia="en-US"/>
        </w:rPr>
      </w:pPr>
    </w:p>
    <w:p w:rsidR="00B47D5F" w:rsidRPr="00B47D5F" w:rsidRDefault="00B47D5F" w:rsidP="00B47D5F">
      <w:pPr>
        <w:autoSpaceDE w:val="0"/>
        <w:autoSpaceDN w:val="0"/>
        <w:adjustRightInd w:val="0"/>
        <w:ind w:firstLine="540"/>
        <w:rPr>
          <w:rFonts w:eastAsia="Calibri"/>
          <w:sz w:val="28"/>
          <w:szCs w:val="28"/>
          <w:lang w:eastAsia="en-US"/>
        </w:rPr>
      </w:pPr>
      <w:r w:rsidRPr="00B47D5F">
        <w:rPr>
          <w:rFonts w:eastAsia="Calibri"/>
          <w:sz w:val="28"/>
          <w:szCs w:val="28"/>
          <w:lang w:eastAsia="en-US"/>
        </w:rPr>
        <w:t>ПОСТАНОВЛЯЕТ:</w:t>
      </w:r>
    </w:p>
    <w:p w:rsidR="00B47D5F" w:rsidRPr="00B47D5F" w:rsidRDefault="00B47D5F" w:rsidP="00B47D5F">
      <w:pPr>
        <w:ind w:firstLine="0"/>
        <w:rPr>
          <w:sz w:val="28"/>
          <w:szCs w:val="28"/>
        </w:rPr>
      </w:pPr>
    </w:p>
    <w:p w:rsidR="00B47D5F" w:rsidRPr="00B47D5F" w:rsidRDefault="00B47D5F" w:rsidP="008A4467">
      <w:pPr>
        <w:numPr>
          <w:ilvl w:val="0"/>
          <w:numId w:val="4"/>
        </w:numPr>
        <w:ind w:left="0" w:firstLine="709"/>
        <w:contextualSpacing/>
        <w:rPr>
          <w:sz w:val="28"/>
          <w:szCs w:val="28"/>
        </w:rPr>
      </w:pPr>
      <w:proofErr w:type="gramStart"/>
      <w:r w:rsidRPr="00B47D5F">
        <w:rPr>
          <w:sz w:val="28"/>
          <w:szCs w:val="28"/>
        </w:rPr>
        <w:lastRenderedPageBreak/>
        <w:t>Внести изменения в Приложение 2 «Перечень детских, образовательных, медицинских организаций, объектов спорта и мест массового скопления, где не допускается розничная продажа алкогольной продукции в городе Благодарном», утвержденное постановлением администрации города Благодарного Благодарненского района Ставропольского края от 30.06.2014г. № 181 «Об утверждении перечня объектов, на прилегающей территориях к которым не допускается розничная продажа алкогольной продукции» и читать его в новой редакции.</w:t>
      </w:r>
      <w:proofErr w:type="gramEnd"/>
    </w:p>
    <w:p w:rsidR="00B47D5F" w:rsidRPr="00B47D5F" w:rsidRDefault="00B47D5F" w:rsidP="008A4467">
      <w:pPr>
        <w:widowControl w:val="0"/>
        <w:numPr>
          <w:ilvl w:val="0"/>
          <w:numId w:val="4"/>
        </w:numPr>
        <w:autoSpaceDE w:val="0"/>
        <w:autoSpaceDN w:val="0"/>
        <w:adjustRightInd w:val="0"/>
        <w:ind w:left="0" w:firstLine="709"/>
        <w:contextualSpacing/>
        <w:rPr>
          <w:sz w:val="28"/>
          <w:szCs w:val="28"/>
        </w:rPr>
      </w:pPr>
      <w:proofErr w:type="gramStart"/>
      <w:r w:rsidRPr="00B47D5F">
        <w:rPr>
          <w:sz w:val="28"/>
          <w:szCs w:val="28"/>
        </w:rPr>
        <w:t>Контроль за</w:t>
      </w:r>
      <w:proofErr w:type="gramEnd"/>
      <w:r w:rsidRPr="00B47D5F">
        <w:rPr>
          <w:sz w:val="28"/>
          <w:szCs w:val="28"/>
        </w:rPr>
        <w:t xml:space="preserve"> исполнением настоящего постановления возложить на начальника отдела правового, кадрового и организационного обеспечения администрации города Благодарного Бородаева Е.Н.</w:t>
      </w:r>
    </w:p>
    <w:p w:rsidR="00B47D5F" w:rsidRPr="00B47D5F" w:rsidRDefault="00B47D5F" w:rsidP="008A4467">
      <w:pPr>
        <w:widowControl w:val="0"/>
        <w:numPr>
          <w:ilvl w:val="0"/>
          <w:numId w:val="4"/>
        </w:numPr>
        <w:autoSpaceDE w:val="0"/>
        <w:autoSpaceDN w:val="0"/>
        <w:adjustRightInd w:val="0"/>
        <w:ind w:left="0" w:firstLine="709"/>
        <w:contextualSpacing/>
        <w:rPr>
          <w:sz w:val="28"/>
          <w:szCs w:val="28"/>
        </w:rPr>
      </w:pPr>
      <w:r w:rsidRPr="00B47D5F">
        <w:rPr>
          <w:sz w:val="28"/>
          <w:szCs w:val="28"/>
        </w:rPr>
        <w:t>Опубликовать настоящее постановление в газете «</w:t>
      </w:r>
      <w:proofErr w:type="gramStart"/>
      <w:r w:rsidRPr="00B47D5F">
        <w:rPr>
          <w:sz w:val="28"/>
          <w:szCs w:val="28"/>
        </w:rPr>
        <w:t>Официальный</w:t>
      </w:r>
      <w:proofErr w:type="gramEnd"/>
      <w:r w:rsidRPr="00B47D5F">
        <w:rPr>
          <w:sz w:val="28"/>
          <w:szCs w:val="28"/>
        </w:rPr>
        <w:t xml:space="preserve"> Благодарный».</w:t>
      </w:r>
    </w:p>
    <w:p w:rsidR="00B47D5F" w:rsidRPr="00B47D5F" w:rsidRDefault="00B47D5F" w:rsidP="008A4467">
      <w:pPr>
        <w:widowControl w:val="0"/>
        <w:numPr>
          <w:ilvl w:val="0"/>
          <w:numId w:val="4"/>
        </w:numPr>
        <w:autoSpaceDE w:val="0"/>
        <w:autoSpaceDN w:val="0"/>
        <w:adjustRightInd w:val="0"/>
        <w:ind w:left="0" w:firstLine="709"/>
        <w:contextualSpacing/>
        <w:rPr>
          <w:sz w:val="28"/>
          <w:szCs w:val="28"/>
        </w:rPr>
      </w:pPr>
      <w:r w:rsidRPr="00B47D5F">
        <w:rPr>
          <w:sz w:val="28"/>
          <w:szCs w:val="28"/>
        </w:rPr>
        <w:t>Настоящее постановление вступает в силу со дня его официального опубликования и подлежит размещению на официальном сайте муниципального образования город Благодарный в сети Интернет.</w:t>
      </w:r>
    </w:p>
    <w:p w:rsidR="00B47D5F" w:rsidRPr="00B47D5F" w:rsidRDefault="00B47D5F" w:rsidP="00B47D5F">
      <w:pPr>
        <w:ind w:left="709" w:firstLine="0"/>
        <w:contextualSpacing/>
        <w:rPr>
          <w:sz w:val="28"/>
          <w:szCs w:val="28"/>
        </w:rPr>
      </w:pPr>
    </w:p>
    <w:p w:rsidR="00B47D5F" w:rsidRPr="00B47D5F" w:rsidRDefault="00B47D5F" w:rsidP="00B47D5F">
      <w:pPr>
        <w:ind w:firstLine="0"/>
        <w:jc w:val="left"/>
        <w:rPr>
          <w:sz w:val="28"/>
          <w:szCs w:val="28"/>
        </w:rPr>
      </w:pPr>
      <w:r w:rsidRPr="00B47D5F">
        <w:rPr>
          <w:sz w:val="28"/>
          <w:szCs w:val="28"/>
        </w:rPr>
        <w:t>Заместитель главы администрации</w:t>
      </w:r>
    </w:p>
    <w:p w:rsidR="00B47D5F" w:rsidRPr="00B47D5F" w:rsidRDefault="00B47D5F" w:rsidP="00B47D5F">
      <w:pPr>
        <w:ind w:firstLine="0"/>
        <w:jc w:val="left"/>
        <w:rPr>
          <w:sz w:val="28"/>
          <w:szCs w:val="28"/>
        </w:rPr>
      </w:pPr>
      <w:r w:rsidRPr="00B47D5F">
        <w:rPr>
          <w:sz w:val="28"/>
          <w:szCs w:val="28"/>
        </w:rPr>
        <w:t>города Благодарного</w:t>
      </w:r>
      <w:r w:rsidRPr="00B47D5F">
        <w:rPr>
          <w:sz w:val="28"/>
          <w:szCs w:val="28"/>
        </w:rPr>
        <w:tab/>
      </w:r>
      <w:r w:rsidRPr="00B47D5F">
        <w:rPr>
          <w:sz w:val="28"/>
          <w:szCs w:val="28"/>
        </w:rPr>
        <w:tab/>
      </w:r>
      <w:r w:rsidRPr="00B47D5F">
        <w:rPr>
          <w:sz w:val="28"/>
          <w:szCs w:val="28"/>
        </w:rPr>
        <w:tab/>
      </w:r>
      <w:r w:rsidRPr="00B47D5F">
        <w:rPr>
          <w:sz w:val="28"/>
          <w:szCs w:val="28"/>
        </w:rPr>
        <w:tab/>
      </w:r>
      <w:r w:rsidRPr="00B47D5F">
        <w:rPr>
          <w:sz w:val="28"/>
          <w:szCs w:val="28"/>
        </w:rPr>
        <w:tab/>
      </w:r>
      <w:r w:rsidRPr="00B47D5F">
        <w:rPr>
          <w:sz w:val="28"/>
          <w:szCs w:val="28"/>
        </w:rPr>
        <w:tab/>
      </w:r>
      <w:r w:rsidRPr="00B47D5F">
        <w:rPr>
          <w:sz w:val="28"/>
          <w:szCs w:val="28"/>
        </w:rPr>
        <w:tab/>
        <w:t xml:space="preserve">Л. И. Ливинская </w:t>
      </w:r>
    </w:p>
    <w:p w:rsidR="00B47D5F" w:rsidRPr="00B47D5F" w:rsidRDefault="00B47D5F" w:rsidP="00B47D5F">
      <w:pPr>
        <w:tabs>
          <w:tab w:val="left" w:pos="2235"/>
          <w:tab w:val="left" w:pos="9322"/>
        </w:tabs>
        <w:ind w:left="5103" w:firstLine="0"/>
        <w:jc w:val="left"/>
        <w:rPr>
          <w:sz w:val="28"/>
          <w:szCs w:val="28"/>
        </w:rPr>
      </w:pPr>
    </w:p>
    <w:p w:rsidR="00B47D5F" w:rsidRPr="00B47D5F" w:rsidRDefault="00B47D5F" w:rsidP="00B47D5F">
      <w:pPr>
        <w:tabs>
          <w:tab w:val="left" w:pos="2235"/>
          <w:tab w:val="left" w:pos="9322"/>
        </w:tabs>
        <w:ind w:left="5103" w:firstLine="0"/>
        <w:jc w:val="left"/>
        <w:rPr>
          <w:sz w:val="28"/>
          <w:szCs w:val="28"/>
        </w:rPr>
      </w:pPr>
    </w:p>
    <w:p w:rsidR="00B47D5F" w:rsidRPr="00B47D5F" w:rsidRDefault="00B47D5F" w:rsidP="00B47D5F">
      <w:pPr>
        <w:tabs>
          <w:tab w:val="left" w:pos="2235"/>
          <w:tab w:val="left" w:pos="9322"/>
        </w:tabs>
        <w:ind w:left="5103" w:firstLine="0"/>
        <w:jc w:val="left"/>
        <w:rPr>
          <w:sz w:val="28"/>
          <w:szCs w:val="28"/>
        </w:rPr>
      </w:pPr>
      <w:r w:rsidRPr="00B47D5F">
        <w:rPr>
          <w:sz w:val="28"/>
          <w:szCs w:val="28"/>
        </w:rPr>
        <w:t>Приложение 2</w:t>
      </w:r>
    </w:p>
    <w:p w:rsidR="00B47D5F" w:rsidRPr="00B47D5F" w:rsidRDefault="00B47D5F" w:rsidP="00B47D5F">
      <w:pPr>
        <w:tabs>
          <w:tab w:val="left" w:pos="2235"/>
          <w:tab w:val="left" w:pos="9322"/>
        </w:tabs>
        <w:ind w:left="5103" w:firstLine="0"/>
        <w:jc w:val="left"/>
        <w:rPr>
          <w:sz w:val="28"/>
          <w:szCs w:val="28"/>
        </w:rPr>
      </w:pPr>
      <w:r w:rsidRPr="00B47D5F">
        <w:rPr>
          <w:sz w:val="28"/>
          <w:szCs w:val="28"/>
        </w:rPr>
        <w:t>УТВЕРЖДЕНО</w:t>
      </w:r>
    </w:p>
    <w:p w:rsidR="00B47D5F" w:rsidRPr="00B47D5F" w:rsidRDefault="00B47D5F" w:rsidP="00B47D5F">
      <w:pPr>
        <w:tabs>
          <w:tab w:val="left" w:pos="2235"/>
          <w:tab w:val="left" w:pos="9322"/>
        </w:tabs>
        <w:ind w:left="5103" w:firstLine="0"/>
        <w:jc w:val="left"/>
        <w:rPr>
          <w:sz w:val="28"/>
          <w:szCs w:val="28"/>
        </w:rPr>
      </w:pPr>
      <w:r w:rsidRPr="00B47D5F">
        <w:rPr>
          <w:sz w:val="28"/>
          <w:szCs w:val="28"/>
        </w:rPr>
        <w:t>постановлением администрации города Благодарного</w:t>
      </w:r>
    </w:p>
    <w:p w:rsidR="00B47D5F" w:rsidRPr="00B47D5F" w:rsidRDefault="00B47D5F" w:rsidP="00B47D5F">
      <w:pPr>
        <w:tabs>
          <w:tab w:val="left" w:pos="2235"/>
          <w:tab w:val="left" w:pos="9322"/>
        </w:tabs>
        <w:ind w:left="5103" w:firstLine="0"/>
        <w:jc w:val="left"/>
        <w:rPr>
          <w:sz w:val="28"/>
          <w:szCs w:val="28"/>
        </w:rPr>
      </w:pPr>
      <w:r w:rsidRPr="00B47D5F">
        <w:rPr>
          <w:sz w:val="28"/>
          <w:szCs w:val="28"/>
        </w:rPr>
        <w:t>от 16 октября 2015 года № 347</w:t>
      </w:r>
    </w:p>
    <w:p w:rsidR="00B47D5F" w:rsidRPr="00B47D5F" w:rsidRDefault="00B47D5F" w:rsidP="00B47D5F">
      <w:pPr>
        <w:widowControl w:val="0"/>
        <w:autoSpaceDE w:val="0"/>
        <w:autoSpaceDN w:val="0"/>
        <w:adjustRightInd w:val="0"/>
        <w:spacing w:after="200" w:line="276" w:lineRule="auto"/>
        <w:ind w:firstLine="0"/>
        <w:rPr>
          <w:sz w:val="28"/>
          <w:szCs w:val="28"/>
        </w:rPr>
      </w:pPr>
    </w:p>
    <w:p w:rsidR="00B47D5F" w:rsidRPr="00B47D5F" w:rsidRDefault="00B47D5F" w:rsidP="00B47D5F">
      <w:pPr>
        <w:widowControl w:val="0"/>
        <w:autoSpaceDE w:val="0"/>
        <w:autoSpaceDN w:val="0"/>
        <w:adjustRightInd w:val="0"/>
        <w:spacing w:after="200" w:line="276" w:lineRule="auto"/>
        <w:ind w:firstLine="0"/>
        <w:jc w:val="center"/>
        <w:rPr>
          <w:sz w:val="28"/>
          <w:szCs w:val="28"/>
        </w:rPr>
      </w:pPr>
      <w:r w:rsidRPr="00B47D5F">
        <w:rPr>
          <w:sz w:val="28"/>
          <w:szCs w:val="28"/>
        </w:rPr>
        <w:t>Перечень детских, образовательных, медицинских организаций, объектов спорта и мест массового скопления, где не допускается розничная продажа алкогольной продукции в городе Благодарном</w:t>
      </w:r>
    </w:p>
    <w:tbl>
      <w:tblPr>
        <w:tblStyle w:val="ab"/>
        <w:tblW w:w="9606" w:type="dxa"/>
        <w:tblLook w:val="01E0" w:firstRow="1" w:lastRow="1" w:firstColumn="1" w:lastColumn="1" w:noHBand="0" w:noVBand="0"/>
      </w:tblPr>
      <w:tblGrid>
        <w:gridCol w:w="594"/>
        <w:gridCol w:w="6035"/>
        <w:gridCol w:w="1524"/>
        <w:gridCol w:w="1453"/>
      </w:tblGrid>
      <w:tr w:rsidR="00B47D5F" w:rsidRPr="00B47D5F" w:rsidTr="00EF2BCE">
        <w:tc>
          <w:tcPr>
            <w:tcW w:w="594" w:type="dxa"/>
            <w:tcBorders>
              <w:bottom w:val="single" w:sz="4" w:space="0" w:color="auto"/>
            </w:tcBorders>
          </w:tcPr>
          <w:p w:rsidR="00B47D5F" w:rsidRPr="00B47D5F" w:rsidRDefault="00B47D5F" w:rsidP="00B47D5F">
            <w:pPr>
              <w:ind w:firstLine="0"/>
              <w:jc w:val="center"/>
              <w:rPr>
                <w:sz w:val="28"/>
                <w:szCs w:val="28"/>
              </w:rPr>
            </w:pPr>
            <w:r w:rsidRPr="00B47D5F">
              <w:rPr>
                <w:sz w:val="28"/>
                <w:szCs w:val="28"/>
              </w:rPr>
              <w:t xml:space="preserve">№ </w:t>
            </w:r>
            <w:proofErr w:type="gramStart"/>
            <w:r w:rsidRPr="00B47D5F">
              <w:rPr>
                <w:sz w:val="28"/>
                <w:szCs w:val="28"/>
              </w:rPr>
              <w:t>п</w:t>
            </w:r>
            <w:proofErr w:type="gramEnd"/>
            <w:r w:rsidRPr="00B47D5F">
              <w:rPr>
                <w:sz w:val="28"/>
                <w:szCs w:val="28"/>
              </w:rPr>
              <w:t>/п</w:t>
            </w:r>
          </w:p>
        </w:tc>
        <w:tc>
          <w:tcPr>
            <w:tcW w:w="6035" w:type="dxa"/>
            <w:tcBorders>
              <w:bottom w:val="single" w:sz="4" w:space="0" w:color="auto"/>
            </w:tcBorders>
          </w:tcPr>
          <w:p w:rsidR="00B47D5F" w:rsidRPr="00B47D5F" w:rsidRDefault="00B47D5F" w:rsidP="00B47D5F">
            <w:pPr>
              <w:ind w:firstLine="0"/>
              <w:jc w:val="center"/>
              <w:rPr>
                <w:sz w:val="28"/>
                <w:szCs w:val="28"/>
              </w:rPr>
            </w:pPr>
            <w:r w:rsidRPr="00B47D5F">
              <w:rPr>
                <w:sz w:val="28"/>
                <w:szCs w:val="28"/>
              </w:rPr>
              <w:t>Наименование объекта</w:t>
            </w:r>
          </w:p>
        </w:tc>
        <w:tc>
          <w:tcPr>
            <w:tcW w:w="2977" w:type="dxa"/>
            <w:gridSpan w:val="2"/>
            <w:tcBorders>
              <w:bottom w:val="single" w:sz="4" w:space="0" w:color="auto"/>
            </w:tcBorders>
          </w:tcPr>
          <w:p w:rsidR="00B47D5F" w:rsidRPr="00B47D5F" w:rsidRDefault="00B47D5F" w:rsidP="00B47D5F">
            <w:pPr>
              <w:ind w:firstLine="0"/>
              <w:jc w:val="center"/>
              <w:rPr>
                <w:sz w:val="28"/>
                <w:szCs w:val="28"/>
              </w:rPr>
            </w:pPr>
            <w:r w:rsidRPr="00B47D5F">
              <w:rPr>
                <w:sz w:val="28"/>
                <w:szCs w:val="28"/>
              </w:rPr>
              <w:t>Адрес</w:t>
            </w:r>
          </w:p>
        </w:tc>
      </w:tr>
      <w:tr w:rsidR="00B47D5F" w:rsidRPr="00B47D5F" w:rsidTr="00EF2BCE">
        <w:tc>
          <w:tcPr>
            <w:tcW w:w="594" w:type="dxa"/>
            <w:tcBorders>
              <w:right w:val="nil"/>
            </w:tcBorders>
          </w:tcPr>
          <w:p w:rsidR="00B47D5F" w:rsidRPr="00B47D5F" w:rsidRDefault="00B47D5F" w:rsidP="00B47D5F">
            <w:pPr>
              <w:ind w:firstLine="0"/>
              <w:jc w:val="center"/>
              <w:rPr>
                <w:sz w:val="28"/>
                <w:szCs w:val="28"/>
              </w:rPr>
            </w:pPr>
          </w:p>
        </w:tc>
        <w:tc>
          <w:tcPr>
            <w:tcW w:w="6035" w:type="dxa"/>
            <w:tcBorders>
              <w:left w:val="nil"/>
              <w:right w:val="nil"/>
            </w:tcBorders>
          </w:tcPr>
          <w:p w:rsidR="00B47D5F" w:rsidRPr="00B47D5F" w:rsidRDefault="00B47D5F" w:rsidP="00B47D5F">
            <w:pPr>
              <w:ind w:firstLine="0"/>
              <w:jc w:val="center"/>
              <w:rPr>
                <w:sz w:val="28"/>
                <w:szCs w:val="28"/>
              </w:rPr>
            </w:pPr>
            <w:r w:rsidRPr="00B47D5F">
              <w:rPr>
                <w:sz w:val="28"/>
                <w:szCs w:val="28"/>
              </w:rPr>
              <w:t>Детские организации</w:t>
            </w:r>
          </w:p>
        </w:tc>
        <w:tc>
          <w:tcPr>
            <w:tcW w:w="2977" w:type="dxa"/>
            <w:gridSpan w:val="2"/>
            <w:tcBorders>
              <w:left w:val="nil"/>
            </w:tcBorders>
          </w:tcPr>
          <w:p w:rsidR="00B47D5F" w:rsidRPr="00B47D5F" w:rsidRDefault="00B47D5F" w:rsidP="00B47D5F">
            <w:pPr>
              <w:ind w:firstLine="0"/>
              <w:jc w:val="center"/>
              <w:rPr>
                <w:sz w:val="28"/>
                <w:szCs w:val="28"/>
              </w:rPr>
            </w:pP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1.</w:t>
            </w:r>
          </w:p>
        </w:tc>
        <w:tc>
          <w:tcPr>
            <w:tcW w:w="6035" w:type="dxa"/>
          </w:tcPr>
          <w:p w:rsidR="00B47D5F" w:rsidRPr="00B47D5F" w:rsidRDefault="00B47D5F" w:rsidP="00B47D5F">
            <w:pPr>
              <w:ind w:firstLine="0"/>
              <w:rPr>
                <w:sz w:val="28"/>
                <w:szCs w:val="28"/>
              </w:rPr>
            </w:pPr>
            <w:r w:rsidRPr="00B47D5F">
              <w:rPr>
                <w:sz w:val="28"/>
                <w:szCs w:val="28"/>
              </w:rPr>
              <w:t>МКДОУ общеразвивающего вида с приоритетным осуществлением познавательно-речевого развития детей «Детский сад № 2»</w:t>
            </w:r>
          </w:p>
        </w:tc>
        <w:tc>
          <w:tcPr>
            <w:tcW w:w="2977" w:type="dxa"/>
            <w:gridSpan w:val="2"/>
          </w:tcPr>
          <w:p w:rsidR="00B47D5F" w:rsidRPr="00B47D5F" w:rsidRDefault="00B47D5F" w:rsidP="00B47D5F">
            <w:pPr>
              <w:ind w:firstLine="0"/>
              <w:rPr>
                <w:sz w:val="28"/>
                <w:szCs w:val="28"/>
              </w:rPr>
            </w:pPr>
            <w:r w:rsidRPr="00B47D5F">
              <w:rPr>
                <w:sz w:val="28"/>
                <w:szCs w:val="28"/>
              </w:rPr>
              <w:t>г.</w:t>
            </w:r>
            <w:r w:rsidR="00824341">
              <w:rPr>
                <w:sz w:val="28"/>
                <w:szCs w:val="28"/>
              </w:rPr>
              <w:t xml:space="preserve"> </w:t>
            </w:r>
            <w:bookmarkStart w:id="4" w:name="_GoBack"/>
            <w:bookmarkEnd w:id="4"/>
            <w:r w:rsidRPr="00B47D5F">
              <w:rPr>
                <w:sz w:val="28"/>
                <w:szCs w:val="28"/>
              </w:rPr>
              <w:t>Благодарный, ул.Первомайская,18</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2.</w:t>
            </w:r>
          </w:p>
        </w:tc>
        <w:tc>
          <w:tcPr>
            <w:tcW w:w="6035" w:type="dxa"/>
          </w:tcPr>
          <w:p w:rsidR="00B47D5F" w:rsidRPr="00B47D5F" w:rsidRDefault="00B47D5F" w:rsidP="00B47D5F">
            <w:pPr>
              <w:ind w:firstLine="0"/>
              <w:rPr>
                <w:sz w:val="28"/>
                <w:szCs w:val="28"/>
              </w:rPr>
            </w:pPr>
            <w:r w:rsidRPr="00B47D5F">
              <w:rPr>
                <w:sz w:val="28"/>
                <w:szCs w:val="28"/>
              </w:rPr>
              <w:t>МКДОУ общеразвивающего вида с приоритетным осуществлением познавательно-речевого развития детей «Детский сад № 3»</w:t>
            </w:r>
          </w:p>
        </w:tc>
        <w:tc>
          <w:tcPr>
            <w:tcW w:w="2977" w:type="dxa"/>
            <w:gridSpan w:val="2"/>
          </w:tcPr>
          <w:p w:rsidR="00B47D5F" w:rsidRPr="00B47D5F" w:rsidRDefault="00B47D5F" w:rsidP="00B47D5F">
            <w:pPr>
              <w:ind w:firstLine="0"/>
              <w:rPr>
                <w:sz w:val="28"/>
                <w:szCs w:val="28"/>
              </w:rPr>
            </w:pPr>
            <w:r w:rsidRPr="00B47D5F">
              <w:rPr>
                <w:sz w:val="28"/>
                <w:szCs w:val="28"/>
              </w:rPr>
              <w:t xml:space="preserve">г. </w:t>
            </w:r>
            <w:proofErr w:type="gramStart"/>
            <w:r w:rsidRPr="00B47D5F">
              <w:rPr>
                <w:sz w:val="28"/>
                <w:szCs w:val="28"/>
              </w:rPr>
              <w:t>Благодарный</w:t>
            </w:r>
            <w:proofErr w:type="gramEnd"/>
            <w:r w:rsidRPr="00B47D5F">
              <w:rPr>
                <w:sz w:val="28"/>
                <w:szCs w:val="28"/>
              </w:rPr>
              <w:t>, ул. Гагарина,2</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3.</w:t>
            </w:r>
          </w:p>
        </w:tc>
        <w:tc>
          <w:tcPr>
            <w:tcW w:w="6035" w:type="dxa"/>
          </w:tcPr>
          <w:p w:rsidR="00B47D5F" w:rsidRPr="00B47D5F" w:rsidRDefault="00B47D5F" w:rsidP="00B47D5F">
            <w:pPr>
              <w:ind w:firstLine="0"/>
              <w:rPr>
                <w:sz w:val="28"/>
                <w:szCs w:val="28"/>
              </w:rPr>
            </w:pPr>
            <w:r w:rsidRPr="00B47D5F">
              <w:rPr>
                <w:sz w:val="28"/>
                <w:szCs w:val="28"/>
              </w:rPr>
              <w:t>МКДОУ комбинированного вида «Детский сад № 5»</w:t>
            </w:r>
          </w:p>
        </w:tc>
        <w:tc>
          <w:tcPr>
            <w:tcW w:w="2977" w:type="dxa"/>
            <w:gridSpan w:val="2"/>
          </w:tcPr>
          <w:p w:rsidR="00B47D5F" w:rsidRPr="00B47D5F" w:rsidRDefault="00B47D5F" w:rsidP="00B47D5F">
            <w:pPr>
              <w:ind w:firstLine="0"/>
              <w:rPr>
                <w:sz w:val="28"/>
                <w:szCs w:val="28"/>
              </w:rPr>
            </w:pPr>
            <w:r w:rsidRPr="00B47D5F">
              <w:rPr>
                <w:sz w:val="28"/>
                <w:szCs w:val="28"/>
              </w:rPr>
              <w:t xml:space="preserve">г. </w:t>
            </w:r>
            <w:proofErr w:type="gramStart"/>
            <w:r w:rsidRPr="00B47D5F">
              <w:rPr>
                <w:sz w:val="28"/>
                <w:szCs w:val="28"/>
              </w:rPr>
              <w:t>Благодарный</w:t>
            </w:r>
            <w:proofErr w:type="gramEnd"/>
            <w:r w:rsidRPr="00B47D5F">
              <w:rPr>
                <w:sz w:val="28"/>
                <w:szCs w:val="28"/>
              </w:rPr>
              <w:t>, ул. Свободы,98</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4.</w:t>
            </w:r>
          </w:p>
        </w:tc>
        <w:tc>
          <w:tcPr>
            <w:tcW w:w="6035" w:type="dxa"/>
          </w:tcPr>
          <w:p w:rsidR="00B47D5F" w:rsidRPr="00B47D5F" w:rsidRDefault="00B47D5F" w:rsidP="00B47D5F">
            <w:pPr>
              <w:ind w:firstLine="0"/>
              <w:rPr>
                <w:sz w:val="28"/>
                <w:szCs w:val="28"/>
              </w:rPr>
            </w:pPr>
            <w:r w:rsidRPr="00B47D5F">
              <w:rPr>
                <w:sz w:val="28"/>
                <w:szCs w:val="28"/>
              </w:rPr>
              <w:t>МКДОУ комбинированного вида «Детский сад № 7»</w:t>
            </w:r>
          </w:p>
        </w:tc>
        <w:tc>
          <w:tcPr>
            <w:tcW w:w="2977" w:type="dxa"/>
            <w:gridSpan w:val="2"/>
          </w:tcPr>
          <w:p w:rsidR="00B47D5F" w:rsidRPr="00B47D5F" w:rsidRDefault="00B47D5F" w:rsidP="00B47D5F">
            <w:pPr>
              <w:ind w:firstLine="0"/>
              <w:rPr>
                <w:sz w:val="28"/>
                <w:szCs w:val="28"/>
              </w:rPr>
            </w:pPr>
            <w:r w:rsidRPr="00B47D5F">
              <w:rPr>
                <w:sz w:val="28"/>
                <w:szCs w:val="28"/>
              </w:rPr>
              <w:t>г. Благодарный, ул. Советская,349</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lastRenderedPageBreak/>
              <w:t>5.</w:t>
            </w:r>
          </w:p>
        </w:tc>
        <w:tc>
          <w:tcPr>
            <w:tcW w:w="6035" w:type="dxa"/>
          </w:tcPr>
          <w:p w:rsidR="00B47D5F" w:rsidRPr="00B47D5F" w:rsidRDefault="00B47D5F" w:rsidP="00B47D5F">
            <w:pPr>
              <w:ind w:firstLine="0"/>
              <w:rPr>
                <w:sz w:val="28"/>
                <w:szCs w:val="28"/>
              </w:rPr>
            </w:pPr>
            <w:r w:rsidRPr="00B47D5F">
              <w:rPr>
                <w:sz w:val="28"/>
                <w:szCs w:val="28"/>
              </w:rPr>
              <w:t xml:space="preserve">МКДОУ </w:t>
            </w:r>
            <w:r w:rsidRPr="00B47D5F">
              <w:rPr>
                <w:color w:val="202020"/>
                <w:sz w:val="28"/>
                <w:szCs w:val="28"/>
              </w:rPr>
              <w:t xml:space="preserve">общеразвивающего вида с приоритетным осуществлением познавательно-речевого развития детей </w:t>
            </w:r>
            <w:r w:rsidRPr="00B47D5F">
              <w:rPr>
                <w:sz w:val="28"/>
                <w:szCs w:val="28"/>
              </w:rPr>
              <w:t>«Детский сад № 9»</w:t>
            </w:r>
          </w:p>
        </w:tc>
        <w:tc>
          <w:tcPr>
            <w:tcW w:w="2977" w:type="dxa"/>
            <w:gridSpan w:val="2"/>
          </w:tcPr>
          <w:p w:rsidR="00B47D5F" w:rsidRPr="00B47D5F" w:rsidRDefault="00B47D5F" w:rsidP="00B47D5F">
            <w:pPr>
              <w:ind w:firstLine="0"/>
              <w:rPr>
                <w:sz w:val="28"/>
                <w:szCs w:val="28"/>
              </w:rPr>
            </w:pPr>
            <w:r w:rsidRPr="00B47D5F">
              <w:rPr>
                <w:sz w:val="28"/>
                <w:szCs w:val="28"/>
              </w:rPr>
              <w:t xml:space="preserve">г. </w:t>
            </w:r>
            <w:proofErr w:type="gramStart"/>
            <w:r w:rsidRPr="00B47D5F">
              <w:rPr>
                <w:sz w:val="28"/>
                <w:szCs w:val="28"/>
              </w:rPr>
              <w:t>Благодарный</w:t>
            </w:r>
            <w:proofErr w:type="gramEnd"/>
            <w:r w:rsidRPr="00B47D5F">
              <w:rPr>
                <w:sz w:val="28"/>
                <w:szCs w:val="28"/>
              </w:rPr>
              <w:t>, пл. Победы,3</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6.</w:t>
            </w:r>
          </w:p>
        </w:tc>
        <w:tc>
          <w:tcPr>
            <w:tcW w:w="6035" w:type="dxa"/>
          </w:tcPr>
          <w:p w:rsidR="00B47D5F" w:rsidRPr="00B47D5F" w:rsidRDefault="00B47D5F" w:rsidP="00B47D5F">
            <w:pPr>
              <w:ind w:firstLine="0"/>
              <w:rPr>
                <w:sz w:val="28"/>
                <w:szCs w:val="28"/>
              </w:rPr>
            </w:pPr>
            <w:r w:rsidRPr="00B47D5F">
              <w:rPr>
                <w:sz w:val="28"/>
                <w:szCs w:val="28"/>
              </w:rPr>
              <w:t>МКДОУ общеразвивающего вида с приоритетным осуществлением социально–личностного развития детей «Детский сад № 28»</w:t>
            </w:r>
          </w:p>
        </w:tc>
        <w:tc>
          <w:tcPr>
            <w:tcW w:w="2977" w:type="dxa"/>
            <w:gridSpan w:val="2"/>
          </w:tcPr>
          <w:p w:rsidR="00B47D5F" w:rsidRPr="00B47D5F" w:rsidRDefault="00B47D5F" w:rsidP="00B47D5F">
            <w:pPr>
              <w:spacing w:line="240" w:lineRule="exact"/>
              <w:ind w:right="-244"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ул.Красноармейская,81</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7.</w:t>
            </w:r>
          </w:p>
        </w:tc>
        <w:tc>
          <w:tcPr>
            <w:tcW w:w="6035" w:type="dxa"/>
          </w:tcPr>
          <w:p w:rsidR="00B47D5F" w:rsidRPr="00B47D5F" w:rsidRDefault="00B47D5F" w:rsidP="00B47D5F">
            <w:pPr>
              <w:ind w:firstLine="0"/>
              <w:rPr>
                <w:sz w:val="28"/>
                <w:szCs w:val="28"/>
              </w:rPr>
            </w:pPr>
            <w:r w:rsidRPr="00B47D5F">
              <w:rPr>
                <w:sz w:val="28"/>
                <w:szCs w:val="28"/>
              </w:rPr>
              <w:t>МКДОУ общеразвивающего вида с приоритетным осуществлением познавательно-речевого развития детей «Детский сад № 29»</w:t>
            </w:r>
          </w:p>
        </w:tc>
        <w:tc>
          <w:tcPr>
            <w:tcW w:w="2977" w:type="dxa"/>
            <w:gridSpan w:val="2"/>
          </w:tcPr>
          <w:p w:rsidR="00B47D5F" w:rsidRPr="00B47D5F" w:rsidRDefault="00B47D5F" w:rsidP="00B47D5F">
            <w:pPr>
              <w:ind w:firstLine="0"/>
              <w:rPr>
                <w:sz w:val="28"/>
                <w:szCs w:val="28"/>
              </w:rPr>
            </w:pPr>
            <w:r w:rsidRPr="00B47D5F">
              <w:rPr>
                <w:sz w:val="28"/>
                <w:szCs w:val="28"/>
              </w:rPr>
              <w:t xml:space="preserve">г. </w:t>
            </w:r>
            <w:proofErr w:type="gramStart"/>
            <w:r w:rsidRPr="00B47D5F">
              <w:rPr>
                <w:sz w:val="28"/>
                <w:szCs w:val="28"/>
              </w:rPr>
              <w:t>Благодарный</w:t>
            </w:r>
            <w:proofErr w:type="gramEnd"/>
            <w:r w:rsidRPr="00B47D5F">
              <w:rPr>
                <w:sz w:val="28"/>
                <w:szCs w:val="28"/>
              </w:rPr>
              <w:t>, пл. Строителей,2</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8.</w:t>
            </w:r>
          </w:p>
        </w:tc>
        <w:tc>
          <w:tcPr>
            <w:tcW w:w="6035" w:type="dxa"/>
          </w:tcPr>
          <w:p w:rsidR="00B47D5F" w:rsidRPr="00B47D5F" w:rsidRDefault="00B47D5F" w:rsidP="00B47D5F">
            <w:pPr>
              <w:ind w:firstLine="0"/>
              <w:rPr>
                <w:sz w:val="28"/>
                <w:szCs w:val="28"/>
              </w:rPr>
            </w:pPr>
            <w:r w:rsidRPr="00B47D5F">
              <w:rPr>
                <w:sz w:val="28"/>
                <w:szCs w:val="28"/>
              </w:rPr>
              <w:t>МКДОУ общеразвивающего вида с приоритетным осуществлением познавательно-речевого развития детей «Детский сад № 30»</w:t>
            </w:r>
          </w:p>
        </w:tc>
        <w:tc>
          <w:tcPr>
            <w:tcW w:w="2977" w:type="dxa"/>
            <w:gridSpan w:val="2"/>
          </w:tcPr>
          <w:p w:rsidR="00B47D5F" w:rsidRPr="00B47D5F" w:rsidRDefault="00B47D5F" w:rsidP="00B47D5F">
            <w:pPr>
              <w:ind w:firstLine="0"/>
              <w:rPr>
                <w:sz w:val="28"/>
                <w:szCs w:val="28"/>
              </w:rPr>
            </w:pPr>
            <w:r w:rsidRPr="00B47D5F">
              <w:rPr>
                <w:sz w:val="28"/>
                <w:szCs w:val="28"/>
              </w:rPr>
              <w:t>г. Благодарный, ул. Советская,229</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9.</w:t>
            </w:r>
          </w:p>
        </w:tc>
        <w:tc>
          <w:tcPr>
            <w:tcW w:w="6035" w:type="dxa"/>
          </w:tcPr>
          <w:p w:rsidR="00B47D5F" w:rsidRPr="00B47D5F" w:rsidRDefault="00B47D5F" w:rsidP="00B47D5F">
            <w:pPr>
              <w:ind w:firstLine="0"/>
              <w:rPr>
                <w:sz w:val="28"/>
                <w:szCs w:val="28"/>
              </w:rPr>
            </w:pPr>
            <w:r w:rsidRPr="00B47D5F">
              <w:rPr>
                <w:sz w:val="28"/>
                <w:szCs w:val="28"/>
              </w:rPr>
              <w:t>Государственное казенное дошкольное образовательное учреждение «Детский сад компенсирующего вида № 1 «Ягодка»</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пл.Достоевского,1</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10.</w:t>
            </w:r>
          </w:p>
        </w:tc>
        <w:tc>
          <w:tcPr>
            <w:tcW w:w="6035" w:type="dxa"/>
          </w:tcPr>
          <w:p w:rsidR="00B47D5F" w:rsidRPr="00B47D5F" w:rsidRDefault="00B47D5F" w:rsidP="00B47D5F">
            <w:pPr>
              <w:ind w:firstLine="0"/>
              <w:rPr>
                <w:sz w:val="28"/>
                <w:szCs w:val="28"/>
              </w:rPr>
            </w:pPr>
            <w:r w:rsidRPr="00B47D5F">
              <w:rPr>
                <w:sz w:val="28"/>
                <w:szCs w:val="28"/>
              </w:rPr>
              <w:t>МКОУ «Средняя общеобразовательная школа № 9» (начальная школа)</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пер.Октябрьский,18</w:t>
            </w:r>
          </w:p>
        </w:tc>
      </w:tr>
      <w:tr w:rsidR="00B47D5F" w:rsidRPr="00B47D5F" w:rsidTr="00EF2BCE">
        <w:tc>
          <w:tcPr>
            <w:tcW w:w="594" w:type="dxa"/>
            <w:tcBorders>
              <w:bottom w:val="single" w:sz="4" w:space="0" w:color="auto"/>
            </w:tcBorders>
          </w:tcPr>
          <w:p w:rsidR="00B47D5F" w:rsidRPr="00B47D5F" w:rsidRDefault="00B47D5F" w:rsidP="00B47D5F">
            <w:pPr>
              <w:ind w:firstLine="0"/>
              <w:rPr>
                <w:sz w:val="28"/>
                <w:szCs w:val="28"/>
              </w:rPr>
            </w:pPr>
            <w:r w:rsidRPr="00B47D5F">
              <w:rPr>
                <w:sz w:val="28"/>
                <w:szCs w:val="28"/>
              </w:rPr>
              <w:t>11.</w:t>
            </w:r>
          </w:p>
        </w:tc>
        <w:tc>
          <w:tcPr>
            <w:tcW w:w="6035" w:type="dxa"/>
            <w:tcBorders>
              <w:bottom w:val="single" w:sz="4" w:space="0" w:color="auto"/>
            </w:tcBorders>
          </w:tcPr>
          <w:p w:rsidR="00B47D5F" w:rsidRPr="00B47D5F" w:rsidRDefault="00B47D5F" w:rsidP="00B47D5F">
            <w:pPr>
              <w:ind w:firstLine="0"/>
              <w:rPr>
                <w:sz w:val="28"/>
                <w:szCs w:val="28"/>
              </w:rPr>
            </w:pPr>
            <w:r w:rsidRPr="00B47D5F">
              <w:rPr>
                <w:sz w:val="28"/>
                <w:szCs w:val="28"/>
              </w:rPr>
              <w:t>Государственное казенное образовательное учреждение для детей-сирот и детей, оставшихся без попечения родителей «Детский дом /смешанный/ №16 им. М.Н. Покровского»</w:t>
            </w:r>
          </w:p>
        </w:tc>
        <w:tc>
          <w:tcPr>
            <w:tcW w:w="2977" w:type="dxa"/>
            <w:gridSpan w:val="2"/>
            <w:tcBorders>
              <w:bottom w:val="single" w:sz="4" w:space="0" w:color="auto"/>
            </w:tcBorders>
          </w:tcPr>
          <w:p w:rsidR="00B47D5F" w:rsidRPr="00B47D5F" w:rsidRDefault="00B47D5F" w:rsidP="00B47D5F">
            <w:pPr>
              <w:ind w:firstLine="0"/>
              <w:rPr>
                <w:sz w:val="28"/>
                <w:szCs w:val="28"/>
              </w:rPr>
            </w:pPr>
            <w:r w:rsidRPr="00B47D5F">
              <w:rPr>
                <w:sz w:val="28"/>
                <w:szCs w:val="28"/>
              </w:rPr>
              <w:t xml:space="preserve">г. </w:t>
            </w:r>
            <w:proofErr w:type="gramStart"/>
            <w:r w:rsidRPr="00B47D5F">
              <w:rPr>
                <w:sz w:val="28"/>
                <w:szCs w:val="28"/>
              </w:rPr>
              <w:t>Благодарный</w:t>
            </w:r>
            <w:proofErr w:type="gramEnd"/>
            <w:r w:rsidRPr="00B47D5F">
              <w:rPr>
                <w:sz w:val="28"/>
                <w:szCs w:val="28"/>
              </w:rPr>
              <w:t>, пл. Гайдара,15</w:t>
            </w:r>
          </w:p>
        </w:tc>
      </w:tr>
      <w:tr w:rsidR="00B47D5F" w:rsidRPr="00B47D5F" w:rsidTr="00EF2BCE">
        <w:tc>
          <w:tcPr>
            <w:tcW w:w="594" w:type="dxa"/>
            <w:tcBorders>
              <w:right w:val="nil"/>
            </w:tcBorders>
          </w:tcPr>
          <w:p w:rsidR="00B47D5F" w:rsidRPr="00B47D5F" w:rsidRDefault="00B47D5F" w:rsidP="00B47D5F">
            <w:pPr>
              <w:ind w:firstLine="0"/>
              <w:rPr>
                <w:sz w:val="28"/>
                <w:szCs w:val="28"/>
              </w:rPr>
            </w:pPr>
          </w:p>
        </w:tc>
        <w:tc>
          <w:tcPr>
            <w:tcW w:w="6035" w:type="dxa"/>
            <w:tcBorders>
              <w:left w:val="nil"/>
              <w:right w:val="nil"/>
            </w:tcBorders>
          </w:tcPr>
          <w:p w:rsidR="00B47D5F" w:rsidRPr="00B47D5F" w:rsidRDefault="00B47D5F" w:rsidP="00B47D5F">
            <w:pPr>
              <w:ind w:firstLine="0"/>
              <w:jc w:val="center"/>
              <w:rPr>
                <w:sz w:val="28"/>
                <w:szCs w:val="28"/>
              </w:rPr>
            </w:pPr>
            <w:r w:rsidRPr="00B47D5F">
              <w:rPr>
                <w:sz w:val="28"/>
                <w:szCs w:val="28"/>
              </w:rPr>
              <w:t>Образовательные организации</w:t>
            </w:r>
          </w:p>
        </w:tc>
        <w:tc>
          <w:tcPr>
            <w:tcW w:w="2977" w:type="dxa"/>
            <w:gridSpan w:val="2"/>
            <w:tcBorders>
              <w:left w:val="nil"/>
            </w:tcBorders>
          </w:tcPr>
          <w:p w:rsidR="00B47D5F" w:rsidRPr="00B47D5F" w:rsidRDefault="00B47D5F" w:rsidP="00B47D5F">
            <w:pPr>
              <w:ind w:firstLine="0"/>
              <w:rPr>
                <w:sz w:val="28"/>
                <w:szCs w:val="28"/>
              </w:rPr>
            </w:pP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12.</w:t>
            </w:r>
          </w:p>
        </w:tc>
        <w:tc>
          <w:tcPr>
            <w:tcW w:w="6035" w:type="dxa"/>
          </w:tcPr>
          <w:p w:rsidR="00B47D5F" w:rsidRPr="00B47D5F" w:rsidRDefault="00B47D5F" w:rsidP="00B47D5F">
            <w:pPr>
              <w:ind w:firstLine="0"/>
              <w:rPr>
                <w:sz w:val="28"/>
                <w:szCs w:val="28"/>
              </w:rPr>
            </w:pPr>
            <w:r w:rsidRPr="00B47D5F">
              <w:rPr>
                <w:sz w:val="28"/>
                <w:szCs w:val="28"/>
              </w:rPr>
              <w:t>МКОУ «Средняя общеобразовательная школа № 1»</w:t>
            </w:r>
          </w:p>
        </w:tc>
        <w:tc>
          <w:tcPr>
            <w:tcW w:w="2977" w:type="dxa"/>
            <w:gridSpan w:val="2"/>
          </w:tcPr>
          <w:p w:rsidR="00B47D5F" w:rsidRPr="00B47D5F" w:rsidRDefault="00B47D5F" w:rsidP="00B47D5F">
            <w:pPr>
              <w:ind w:firstLine="0"/>
              <w:rPr>
                <w:sz w:val="28"/>
                <w:szCs w:val="28"/>
              </w:rPr>
            </w:pPr>
            <w:r w:rsidRPr="00B47D5F">
              <w:rPr>
                <w:sz w:val="28"/>
                <w:szCs w:val="28"/>
              </w:rPr>
              <w:t>г. Благодарный, ул. Советская,396</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13.</w:t>
            </w:r>
          </w:p>
        </w:tc>
        <w:tc>
          <w:tcPr>
            <w:tcW w:w="6035" w:type="dxa"/>
          </w:tcPr>
          <w:p w:rsidR="00B47D5F" w:rsidRPr="00B47D5F" w:rsidRDefault="00B47D5F" w:rsidP="00B47D5F">
            <w:pPr>
              <w:ind w:firstLine="0"/>
              <w:rPr>
                <w:sz w:val="28"/>
                <w:szCs w:val="28"/>
              </w:rPr>
            </w:pPr>
            <w:r w:rsidRPr="00B47D5F">
              <w:rPr>
                <w:sz w:val="28"/>
                <w:szCs w:val="28"/>
              </w:rPr>
              <w:t xml:space="preserve">МКОУ СОШ № </w:t>
            </w:r>
            <w:smartTag w:uri="urn:schemas-microsoft-com:office:smarttags" w:element="metricconverter">
              <w:smartTagPr>
                <w:attr w:name="ProductID" w:val="1 г"/>
              </w:smartTagPr>
              <w:r w:rsidRPr="00B47D5F">
                <w:rPr>
                  <w:sz w:val="28"/>
                  <w:szCs w:val="28"/>
                </w:rPr>
                <w:t xml:space="preserve">1 </w:t>
              </w:r>
              <w:proofErr w:type="spellStart"/>
              <w:r w:rsidRPr="00B47D5F">
                <w:rPr>
                  <w:sz w:val="28"/>
                  <w:szCs w:val="28"/>
                </w:rPr>
                <w:t>г</w:t>
              </w:r>
            </w:smartTag>
            <w:proofErr w:type="gramStart"/>
            <w:r w:rsidRPr="00B47D5F">
              <w:rPr>
                <w:sz w:val="28"/>
                <w:szCs w:val="28"/>
              </w:rPr>
              <w:t>.Б</w:t>
            </w:r>
            <w:proofErr w:type="gramEnd"/>
            <w:r w:rsidRPr="00B47D5F">
              <w:rPr>
                <w:sz w:val="28"/>
                <w:szCs w:val="28"/>
              </w:rPr>
              <w:t>лагодарный</w:t>
            </w:r>
            <w:proofErr w:type="spellEnd"/>
          </w:p>
        </w:tc>
        <w:tc>
          <w:tcPr>
            <w:tcW w:w="2977" w:type="dxa"/>
            <w:gridSpan w:val="2"/>
          </w:tcPr>
          <w:p w:rsidR="00B47D5F" w:rsidRPr="00B47D5F" w:rsidRDefault="00B47D5F" w:rsidP="00B47D5F">
            <w:pPr>
              <w:ind w:firstLine="0"/>
              <w:rPr>
                <w:sz w:val="28"/>
                <w:szCs w:val="28"/>
              </w:rPr>
            </w:pPr>
            <w:r w:rsidRPr="00B47D5F">
              <w:rPr>
                <w:sz w:val="28"/>
                <w:szCs w:val="28"/>
              </w:rPr>
              <w:t>г. Благодарный, пер. Школьный,5</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14.</w:t>
            </w:r>
          </w:p>
        </w:tc>
        <w:tc>
          <w:tcPr>
            <w:tcW w:w="6035" w:type="dxa"/>
          </w:tcPr>
          <w:p w:rsidR="00B47D5F" w:rsidRPr="00B47D5F" w:rsidRDefault="00B47D5F" w:rsidP="00B47D5F">
            <w:pPr>
              <w:ind w:firstLine="0"/>
              <w:rPr>
                <w:sz w:val="28"/>
                <w:szCs w:val="28"/>
              </w:rPr>
            </w:pPr>
            <w:r w:rsidRPr="00B47D5F">
              <w:rPr>
                <w:sz w:val="28"/>
                <w:szCs w:val="28"/>
              </w:rPr>
              <w:t>МКОУ «Средняя общеобразовательная школа № 6»</w:t>
            </w:r>
          </w:p>
        </w:tc>
        <w:tc>
          <w:tcPr>
            <w:tcW w:w="2977" w:type="dxa"/>
            <w:gridSpan w:val="2"/>
          </w:tcPr>
          <w:p w:rsidR="00B47D5F" w:rsidRPr="00B47D5F" w:rsidRDefault="00B47D5F" w:rsidP="00B47D5F">
            <w:pPr>
              <w:ind w:firstLine="0"/>
              <w:rPr>
                <w:sz w:val="28"/>
                <w:szCs w:val="28"/>
              </w:rPr>
            </w:pPr>
            <w:r w:rsidRPr="00B47D5F">
              <w:rPr>
                <w:sz w:val="28"/>
                <w:szCs w:val="28"/>
              </w:rPr>
              <w:t>г. Благодарный, ул. Советская,227</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15.</w:t>
            </w:r>
          </w:p>
        </w:tc>
        <w:tc>
          <w:tcPr>
            <w:tcW w:w="6035" w:type="dxa"/>
          </w:tcPr>
          <w:p w:rsidR="00B47D5F" w:rsidRPr="00B47D5F" w:rsidRDefault="00B47D5F" w:rsidP="00B47D5F">
            <w:pPr>
              <w:ind w:firstLine="0"/>
              <w:rPr>
                <w:sz w:val="28"/>
                <w:szCs w:val="28"/>
              </w:rPr>
            </w:pPr>
            <w:r w:rsidRPr="00B47D5F">
              <w:rPr>
                <w:sz w:val="28"/>
                <w:szCs w:val="28"/>
              </w:rPr>
              <w:t>МКОУ «Средняя общеобразовательная школа № 9»</w:t>
            </w:r>
          </w:p>
        </w:tc>
        <w:tc>
          <w:tcPr>
            <w:tcW w:w="2977" w:type="dxa"/>
            <w:gridSpan w:val="2"/>
          </w:tcPr>
          <w:p w:rsidR="00B47D5F" w:rsidRPr="00B47D5F" w:rsidRDefault="00B47D5F" w:rsidP="00B47D5F">
            <w:pPr>
              <w:ind w:firstLine="0"/>
              <w:rPr>
                <w:sz w:val="28"/>
                <w:szCs w:val="28"/>
              </w:rPr>
            </w:pPr>
            <w:r w:rsidRPr="00B47D5F">
              <w:rPr>
                <w:sz w:val="28"/>
                <w:szCs w:val="28"/>
              </w:rPr>
              <w:t xml:space="preserve">г. </w:t>
            </w:r>
            <w:proofErr w:type="gramStart"/>
            <w:r w:rsidRPr="00B47D5F">
              <w:rPr>
                <w:sz w:val="28"/>
                <w:szCs w:val="28"/>
              </w:rPr>
              <w:t>Благодарный</w:t>
            </w:r>
            <w:proofErr w:type="gramEnd"/>
            <w:r w:rsidRPr="00B47D5F">
              <w:rPr>
                <w:sz w:val="28"/>
                <w:szCs w:val="28"/>
              </w:rPr>
              <w:t>, ул. Ленина,251</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16.</w:t>
            </w:r>
          </w:p>
        </w:tc>
        <w:tc>
          <w:tcPr>
            <w:tcW w:w="6035" w:type="dxa"/>
          </w:tcPr>
          <w:p w:rsidR="00B47D5F" w:rsidRPr="00B47D5F" w:rsidRDefault="00B47D5F" w:rsidP="00B47D5F">
            <w:pPr>
              <w:ind w:firstLine="0"/>
              <w:rPr>
                <w:sz w:val="28"/>
                <w:szCs w:val="28"/>
              </w:rPr>
            </w:pPr>
            <w:r w:rsidRPr="00B47D5F">
              <w:rPr>
                <w:sz w:val="28"/>
                <w:szCs w:val="28"/>
              </w:rPr>
              <w:t>МКОУ «Средняя общеобразовательная школа № 15»</w:t>
            </w:r>
          </w:p>
        </w:tc>
        <w:tc>
          <w:tcPr>
            <w:tcW w:w="2977" w:type="dxa"/>
            <w:gridSpan w:val="2"/>
          </w:tcPr>
          <w:p w:rsidR="00B47D5F" w:rsidRPr="00B47D5F" w:rsidRDefault="00B47D5F" w:rsidP="00B47D5F">
            <w:pPr>
              <w:ind w:firstLine="0"/>
              <w:rPr>
                <w:sz w:val="28"/>
                <w:szCs w:val="28"/>
              </w:rPr>
            </w:pPr>
            <w:r w:rsidRPr="00B47D5F">
              <w:rPr>
                <w:sz w:val="28"/>
                <w:szCs w:val="28"/>
              </w:rPr>
              <w:t xml:space="preserve">г. </w:t>
            </w:r>
            <w:proofErr w:type="gramStart"/>
            <w:r w:rsidRPr="00B47D5F">
              <w:rPr>
                <w:sz w:val="28"/>
                <w:szCs w:val="28"/>
              </w:rPr>
              <w:t>Благодарный</w:t>
            </w:r>
            <w:proofErr w:type="gramEnd"/>
            <w:r w:rsidRPr="00B47D5F">
              <w:rPr>
                <w:sz w:val="28"/>
                <w:szCs w:val="28"/>
              </w:rPr>
              <w:t>, пл. Строителей,2</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17.</w:t>
            </w:r>
          </w:p>
        </w:tc>
        <w:tc>
          <w:tcPr>
            <w:tcW w:w="6035" w:type="dxa"/>
          </w:tcPr>
          <w:p w:rsidR="00B47D5F" w:rsidRPr="00B47D5F" w:rsidRDefault="00B47D5F" w:rsidP="00B47D5F">
            <w:pPr>
              <w:ind w:firstLine="0"/>
              <w:rPr>
                <w:sz w:val="28"/>
                <w:szCs w:val="28"/>
              </w:rPr>
            </w:pPr>
            <w:r w:rsidRPr="00B47D5F">
              <w:rPr>
                <w:sz w:val="28"/>
                <w:szCs w:val="28"/>
              </w:rPr>
              <w:t>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 6 УШ вид»</w:t>
            </w:r>
          </w:p>
        </w:tc>
        <w:tc>
          <w:tcPr>
            <w:tcW w:w="2977" w:type="dxa"/>
            <w:gridSpan w:val="2"/>
          </w:tcPr>
          <w:p w:rsidR="00B47D5F" w:rsidRPr="00B47D5F" w:rsidRDefault="00B47D5F" w:rsidP="00B47D5F">
            <w:pPr>
              <w:ind w:firstLine="0"/>
              <w:rPr>
                <w:sz w:val="28"/>
                <w:szCs w:val="28"/>
              </w:rPr>
            </w:pPr>
            <w:r w:rsidRPr="00B47D5F">
              <w:rPr>
                <w:sz w:val="28"/>
                <w:szCs w:val="28"/>
              </w:rPr>
              <w:t>г. Благодарный, ул. Советская,386</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18.</w:t>
            </w:r>
          </w:p>
        </w:tc>
        <w:tc>
          <w:tcPr>
            <w:tcW w:w="6035" w:type="dxa"/>
          </w:tcPr>
          <w:p w:rsidR="00B47D5F" w:rsidRPr="00B47D5F" w:rsidRDefault="00B47D5F" w:rsidP="00B47D5F">
            <w:pPr>
              <w:ind w:firstLine="0"/>
              <w:rPr>
                <w:sz w:val="28"/>
                <w:szCs w:val="28"/>
              </w:rPr>
            </w:pPr>
            <w:r w:rsidRPr="00B47D5F">
              <w:rPr>
                <w:sz w:val="28"/>
                <w:szCs w:val="28"/>
              </w:rPr>
              <w:t>МОУ вечерняя (сменная) школа</w:t>
            </w:r>
          </w:p>
        </w:tc>
        <w:tc>
          <w:tcPr>
            <w:tcW w:w="2977" w:type="dxa"/>
            <w:gridSpan w:val="2"/>
          </w:tcPr>
          <w:p w:rsidR="00B47D5F" w:rsidRPr="00B47D5F" w:rsidRDefault="00B47D5F" w:rsidP="00B47D5F">
            <w:pPr>
              <w:ind w:firstLine="0"/>
              <w:rPr>
                <w:sz w:val="28"/>
                <w:szCs w:val="28"/>
              </w:rPr>
            </w:pPr>
            <w:r w:rsidRPr="00B47D5F">
              <w:rPr>
                <w:sz w:val="28"/>
                <w:szCs w:val="28"/>
              </w:rPr>
              <w:t xml:space="preserve">г. </w:t>
            </w:r>
            <w:proofErr w:type="gramStart"/>
            <w:r w:rsidRPr="00B47D5F">
              <w:rPr>
                <w:sz w:val="28"/>
                <w:szCs w:val="28"/>
              </w:rPr>
              <w:t>Благодарный</w:t>
            </w:r>
            <w:proofErr w:type="gramEnd"/>
            <w:r w:rsidRPr="00B47D5F">
              <w:rPr>
                <w:sz w:val="28"/>
                <w:szCs w:val="28"/>
              </w:rPr>
              <w:t>, ул. Ленина,198</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19.</w:t>
            </w:r>
          </w:p>
        </w:tc>
        <w:tc>
          <w:tcPr>
            <w:tcW w:w="6035" w:type="dxa"/>
          </w:tcPr>
          <w:p w:rsidR="00B47D5F" w:rsidRPr="00B47D5F" w:rsidRDefault="00B47D5F" w:rsidP="00B47D5F">
            <w:pPr>
              <w:ind w:firstLine="0"/>
              <w:rPr>
                <w:sz w:val="28"/>
                <w:szCs w:val="28"/>
              </w:rPr>
            </w:pPr>
            <w:r w:rsidRPr="00B47D5F">
              <w:rPr>
                <w:sz w:val="28"/>
                <w:szCs w:val="28"/>
              </w:rPr>
              <w:t xml:space="preserve">Муниципальное автономное образовательное учреждение  дополнительного образования </w:t>
            </w:r>
            <w:r w:rsidRPr="00B47D5F">
              <w:rPr>
                <w:sz w:val="28"/>
                <w:szCs w:val="28"/>
              </w:rPr>
              <w:lastRenderedPageBreak/>
              <w:t>детей «Благодарненская детская школа искусств»</w:t>
            </w:r>
          </w:p>
        </w:tc>
        <w:tc>
          <w:tcPr>
            <w:tcW w:w="2977" w:type="dxa"/>
            <w:gridSpan w:val="2"/>
          </w:tcPr>
          <w:p w:rsidR="00B47D5F" w:rsidRPr="00B47D5F" w:rsidRDefault="00B47D5F" w:rsidP="00B47D5F">
            <w:pPr>
              <w:ind w:firstLine="0"/>
              <w:rPr>
                <w:sz w:val="28"/>
                <w:szCs w:val="28"/>
              </w:rPr>
            </w:pPr>
            <w:r w:rsidRPr="00B47D5F">
              <w:rPr>
                <w:sz w:val="28"/>
                <w:szCs w:val="28"/>
              </w:rPr>
              <w:lastRenderedPageBreak/>
              <w:t>г. Благодарный, пер. Школьный,5</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lastRenderedPageBreak/>
              <w:t>20.</w:t>
            </w:r>
          </w:p>
        </w:tc>
        <w:tc>
          <w:tcPr>
            <w:tcW w:w="6035" w:type="dxa"/>
          </w:tcPr>
          <w:p w:rsidR="00B47D5F" w:rsidRPr="00B47D5F" w:rsidRDefault="00B47D5F" w:rsidP="00B47D5F">
            <w:pPr>
              <w:ind w:firstLine="0"/>
              <w:rPr>
                <w:sz w:val="28"/>
                <w:szCs w:val="28"/>
              </w:rPr>
            </w:pPr>
            <w:r w:rsidRPr="00B47D5F">
              <w:rPr>
                <w:sz w:val="28"/>
                <w:szCs w:val="28"/>
              </w:rPr>
              <w:t>Муниципальное автономное образовательное учреждение  дополнительного образования детей «Благодарненская детская школа искусств»</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xml:space="preserve">, </w:t>
            </w:r>
            <w:proofErr w:type="spellStart"/>
            <w:r w:rsidRPr="00B47D5F">
              <w:rPr>
                <w:sz w:val="28"/>
                <w:szCs w:val="28"/>
              </w:rPr>
              <w:t>ул.Комсомольская</w:t>
            </w:r>
            <w:proofErr w:type="spellEnd"/>
            <w:r w:rsidRPr="00B47D5F">
              <w:rPr>
                <w:sz w:val="28"/>
                <w:szCs w:val="28"/>
              </w:rPr>
              <w:t>,</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21.</w:t>
            </w:r>
          </w:p>
        </w:tc>
        <w:tc>
          <w:tcPr>
            <w:tcW w:w="6035" w:type="dxa"/>
          </w:tcPr>
          <w:p w:rsidR="00B47D5F" w:rsidRPr="00B47D5F" w:rsidRDefault="00B47D5F" w:rsidP="00B47D5F">
            <w:pPr>
              <w:ind w:firstLine="0"/>
              <w:rPr>
                <w:sz w:val="28"/>
                <w:szCs w:val="28"/>
              </w:rPr>
            </w:pPr>
            <w:r w:rsidRPr="00B47D5F">
              <w:rPr>
                <w:sz w:val="28"/>
                <w:szCs w:val="28"/>
              </w:rPr>
              <w:t xml:space="preserve">ГУСО «Гармония» </w:t>
            </w: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p>
        </w:tc>
        <w:tc>
          <w:tcPr>
            <w:tcW w:w="2977" w:type="dxa"/>
            <w:gridSpan w:val="2"/>
          </w:tcPr>
          <w:p w:rsidR="00B47D5F" w:rsidRPr="00B47D5F" w:rsidRDefault="00B47D5F" w:rsidP="00B47D5F">
            <w:pPr>
              <w:ind w:firstLine="0"/>
              <w:rPr>
                <w:sz w:val="28"/>
                <w:szCs w:val="28"/>
              </w:rPr>
            </w:pPr>
            <w:r w:rsidRPr="00B47D5F">
              <w:rPr>
                <w:sz w:val="28"/>
                <w:szCs w:val="28"/>
              </w:rPr>
              <w:t>г. Благодарный, пл</w:t>
            </w:r>
            <w:proofErr w:type="gramStart"/>
            <w:r w:rsidRPr="00B47D5F">
              <w:rPr>
                <w:sz w:val="28"/>
                <w:szCs w:val="28"/>
              </w:rPr>
              <w:t>.Т</w:t>
            </w:r>
            <w:proofErr w:type="gramEnd"/>
            <w:r w:rsidRPr="00B47D5F">
              <w:rPr>
                <w:sz w:val="28"/>
                <w:szCs w:val="28"/>
              </w:rPr>
              <w:t>рудовая,10</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22.</w:t>
            </w:r>
          </w:p>
        </w:tc>
        <w:tc>
          <w:tcPr>
            <w:tcW w:w="6035" w:type="dxa"/>
          </w:tcPr>
          <w:p w:rsidR="00B47D5F" w:rsidRPr="00B47D5F" w:rsidRDefault="00B47D5F" w:rsidP="00B47D5F">
            <w:pPr>
              <w:ind w:firstLine="0"/>
              <w:rPr>
                <w:sz w:val="28"/>
                <w:szCs w:val="28"/>
              </w:rPr>
            </w:pPr>
            <w:r w:rsidRPr="00B47D5F">
              <w:rPr>
                <w:sz w:val="28"/>
                <w:szCs w:val="28"/>
              </w:rPr>
              <w:t>МКОУ ДОД «Благодарненская детско-юношеская спортивная школа»</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пер.Октябрьский,8</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23.</w:t>
            </w:r>
          </w:p>
        </w:tc>
        <w:tc>
          <w:tcPr>
            <w:tcW w:w="6035" w:type="dxa"/>
          </w:tcPr>
          <w:p w:rsidR="00B47D5F" w:rsidRPr="00B47D5F" w:rsidRDefault="00B47D5F" w:rsidP="00B47D5F">
            <w:pPr>
              <w:ind w:firstLine="0"/>
              <w:rPr>
                <w:sz w:val="28"/>
                <w:szCs w:val="28"/>
              </w:rPr>
            </w:pPr>
            <w:r w:rsidRPr="00B47D5F">
              <w:rPr>
                <w:sz w:val="28"/>
                <w:szCs w:val="28"/>
              </w:rPr>
              <w:t>Негосударственное образовательное учреждение дополнительного профессионального образования «Благодарненская автомобильная школа Общероссийской общественно-государственной организации  «Добровольное общество содействия армии, авиации и флоту России»</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ул.Первомайская,1</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24.</w:t>
            </w:r>
          </w:p>
        </w:tc>
        <w:tc>
          <w:tcPr>
            <w:tcW w:w="6035" w:type="dxa"/>
          </w:tcPr>
          <w:p w:rsidR="00B47D5F" w:rsidRPr="00B47D5F" w:rsidRDefault="00B47D5F" w:rsidP="00B47D5F">
            <w:pPr>
              <w:ind w:firstLine="0"/>
              <w:rPr>
                <w:sz w:val="28"/>
                <w:szCs w:val="28"/>
              </w:rPr>
            </w:pPr>
            <w:r w:rsidRPr="00B47D5F">
              <w:rPr>
                <w:sz w:val="28"/>
                <w:szCs w:val="28"/>
              </w:rPr>
              <w:t>Муниципальное казенное образовательное учреждение дополнительного образования детей  «Дом детского творчества»</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ул.Первомайская,48</w:t>
            </w:r>
          </w:p>
          <w:p w:rsidR="00B47D5F" w:rsidRPr="00B47D5F" w:rsidRDefault="00B47D5F" w:rsidP="00B47D5F">
            <w:pPr>
              <w:ind w:firstLine="0"/>
              <w:rPr>
                <w:sz w:val="28"/>
                <w:szCs w:val="28"/>
              </w:rPr>
            </w:pP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25.</w:t>
            </w:r>
          </w:p>
        </w:tc>
        <w:tc>
          <w:tcPr>
            <w:tcW w:w="6035" w:type="dxa"/>
          </w:tcPr>
          <w:p w:rsidR="00B47D5F" w:rsidRPr="00B47D5F" w:rsidRDefault="00B47D5F" w:rsidP="00B47D5F">
            <w:pPr>
              <w:ind w:firstLine="0"/>
              <w:rPr>
                <w:sz w:val="28"/>
                <w:szCs w:val="28"/>
              </w:rPr>
            </w:pPr>
            <w:r w:rsidRPr="00B47D5F">
              <w:rPr>
                <w:sz w:val="28"/>
                <w:szCs w:val="28"/>
              </w:rPr>
              <w:t>МКОУ ДОД «Центр дополнительного образования детей»</w:t>
            </w:r>
          </w:p>
        </w:tc>
        <w:tc>
          <w:tcPr>
            <w:tcW w:w="2977" w:type="dxa"/>
            <w:gridSpan w:val="2"/>
          </w:tcPr>
          <w:p w:rsidR="00B47D5F" w:rsidRPr="00B47D5F" w:rsidRDefault="00B47D5F" w:rsidP="00B47D5F">
            <w:pPr>
              <w:ind w:firstLine="0"/>
              <w:rPr>
                <w:sz w:val="28"/>
                <w:szCs w:val="28"/>
              </w:rPr>
            </w:pPr>
            <w:r w:rsidRPr="00B47D5F">
              <w:rPr>
                <w:sz w:val="28"/>
                <w:szCs w:val="28"/>
              </w:rPr>
              <w:t>г. Благодарный, пер</w:t>
            </w:r>
            <w:proofErr w:type="gramStart"/>
            <w:r w:rsidRPr="00B47D5F">
              <w:rPr>
                <w:sz w:val="28"/>
                <w:szCs w:val="28"/>
              </w:rPr>
              <w:t>.К</w:t>
            </w:r>
            <w:proofErr w:type="gramEnd"/>
            <w:r w:rsidRPr="00B47D5F">
              <w:rPr>
                <w:sz w:val="28"/>
                <w:szCs w:val="28"/>
              </w:rPr>
              <w:t>очубея,25</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26.</w:t>
            </w:r>
          </w:p>
        </w:tc>
        <w:tc>
          <w:tcPr>
            <w:tcW w:w="6035" w:type="dxa"/>
          </w:tcPr>
          <w:p w:rsidR="00B47D5F" w:rsidRPr="00B47D5F" w:rsidRDefault="00B47D5F" w:rsidP="00B47D5F">
            <w:pPr>
              <w:ind w:firstLine="0"/>
              <w:rPr>
                <w:sz w:val="28"/>
                <w:szCs w:val="28"/>
              </w:rPr>
            </w:pPr>
            <w:r w:rsidRPr="00B47D5F">
              <w:rPr>
                <w:sz w:val="28"/>
                <w:szCs w:val="28"/>
              </w:rPr>
              <w:t>Государственное бюджетное образовательное учреждение среднего профессионального образования «Благодарненский агротехнический техникум»</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ул.Первомайская,22</w:t>
            </w:r>
          </w:p>
        </w:tc>
      </w:tr>
      <w:tr w:rsidR="00B47D5F" w:rsidRPr="00B47D5F" w:rsidTr="00EF2BCE">
        <w:tc>
          <w:tcPr>
            <w:tcW w:w="594" w:type="dxa"/>
            <w:tcBorders>
              <w:bottom w:val="single" w:sz="4" w:space="0" w:color="auto"/>
            </w:tcBorders>
          </w:tcPr>
          <w:p w:rsidR="00B47D5F" w:rsidRPr="00B47D5F" w:rsidRDefault="00B47D5F" w:rsidP="00B47D5F">
            <w:pPr>
              <w:ind w:firstLine="0"/>
              <w:rPr>
                <w:sz w:val="28"/>
                <w:szCs w:val="28"/>
              </w:rPr>
            </w:pPr>
            <w:r w:rsidRPr="00B47D5F">
              <w:rPr>
                <w:sz w:val="28"/>
                <w:szCs w:val="28"/>
              </w:rPr>
              <w:t>27.</w:t>
            </w:r>
          </w:p>
        </w:tc>
        <w:tc>
          <w:tcPr>
            <w:tcW w:w="6035" w:type="dxa"/>
            <w:tcBorders>
              <w:bottom w:val="single" w:sz="4" w:space="0" w:color="auto"/>
            </w:tcBorders>
          </w:tcPr>
          <w:p w:rsidR="00B47D5F" w:rsidRPr="00B47D5F" w:rsidRDefault="00B47D5F" w:rsidP="00B47D5F">
            <w:pPr>
              <w:ind w:firstLine="0"/>
              <w:rPr>
                <w:sz w:val="28"/>
                <w:szCs w:val="28"/>
              </w:rPr>
            </w:pPr>
            <w:r w:rsidRPr="00B47D5F">
              <w:rPr>
                <w:sz w:val="28"/>
                <w:szCs w:val="28"/>
              </w:rPr>
              <w:t>Районный дом культуры</w:t>
            </w:r>
          </w:p>
        </w:tc>
        <w:tc>
          <w:tcPr>
            <w:tcW w:w="2977" w:type="dxa"/>
            <w:gridSpan w:val="2"/>
            <w:tcBorders>
              <w:bottom w:val="single" w:sz="4" w:space="0" w:color="auto"/>
            </w:tcBorders>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ул.Комсомольская,16</w:t>
            </w:r>
          </w:p>
        </w:tc>
      </w:tr>
      <w:tr w:rsidR="00B47D5F" w:rsidRPr="00B47D5F" w:rsidTr="00EF2BCE">
        <w:tc>
          <w:tcPr>
            <w:tcW w:w="594" w:type="dxa"/>
            <w:tcBorders>
              <w:bottom w:val="single" w:sz="4" w:space="0" w:color="auto"/>
            </w:tcBorders>
          </w:tcPr>
          <w:p w:rsidR="00B47D5F" w:rsidRPr="00B47D5F" w:rsidRDefault="00B47D5F" w:rsidP="00B47D5F">
            <w:pPr>
              <w:ind w:firstLine="0"/>
              <w:rPr>
                <w:sz w:val="28"/>
                <w:szCs w:val="28"/>
              </w:rPr>
            </w:pPr>
            <w:r w:rsidRPr="00B47D5F">
              <w:rPr>
                <w:sz w:val="28"/>
                <w:szCs w:val="28"/>
              </w:rPr>
              <w:t>28.</w:t>
            </w:r>
          </w:p>
        </w:tc>
        <w:tc>
          <w:tcPr>
            <w:tcW w:w="6035" w:type="dxa"/>
            <w:tcBorders>
              <w:bottom w:val="single" w:sz="4" w:space="0" w:color="auto"/>
            </w:tcBorders>
          </w:tcPr>
          <w:p w:rsidR="00B47D5F" w:rsidRPr="00B47D5F" w:rsidRDefault="00B47D5F" w:rsidP="00B47D5F">
            <w:pPr>
              <w:ind w:firstLine="0"/>
              <w:rPr>
                <w:sz w:val="28"/>
                <w:szCs w:val="28"/>
              </w:rPr>
            </w:pPr>
            <w:r w:rsidRPr="00B47D5F">
              <w:rPr>
                <w:sz w:val="28"/>
                <w:szCs w:val="28"/>
              </w:rPr>
              <w:t>Кинотеатр «Мир»</w:t>
            </w:r>
          </w:p>
        </w:tc>
        <w:tc>
          <w:tcPr>
            <w:tcW w:w="2977" w:type="dxa"/>
            <w:gridSpan w:val="2"/>
            <w:tcBorders>
              <w:bottom w:val="single" w:sz="4" w:space="0" w:color="auto"/>
            </w:tcBorders>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ул.Комсомольская,1</w:t>
            </w:r>
          </w:p>
        </w:tc>
      </w:tr>
      <w:tr w:rsidR="00B47D5F" w:rsidRPr="00B47D5F" w:rsidTr="00EF2BCE">
        <w:tc>
          <w:tcPr>
            <w:tcW w:w="594" w:type="dxa"/>
            <w:tcBorders>
              <w:bottom w:val="single" w:sz="4" w:space="0" w:color="auto"/>
            </w:tcBorders>
          </w:tcPr>
          <w:p w:rsidR="00B47D5F" w:rsidRPr="00B47D5F" w:rsidRDefault="00B47D5F" w:rsidP="00B47D5F">
            <w:pPr>
              <w:ind w:firstLine="0"/>
              <w:rPr>
                <w:sz w:val="28"/>
                <w:szCs w:val="28"/>
              </w:rPr>
            </w:pPr>
            <w:r w:rsidRPr="00B47D5F">
              <w:rPr>
                <w:sz w:val="28"/>
                <w:szCs w:val="28"/>
              </w:rPr>
              <w:t>29.</w:t>
            </w:r>
          </w:p>
        </w:tc>
        <w:tc>
          <w:tcPr>
            <w:tcW w:w="6035" w:type="dxa"/>
            <w:tcBorders>
              <w:bottom w:val="single" w:sz="4" w:space="0" w:color="auto"/>
            </w:tcBorders>
          </w:tcPr>
          <w:p w:rsidR="00B47D5F" w:rsidRPr="00B47D5F" w:rsidRDefault="00B47D5F" w:rsidP="00B47D5F">
            <w:pPr>
              <w:ind w:firstLine="0"/>
              <w:rPr>
                <w:sz w:val="28"/>
                <w:szCs w:val="28"/>
              </w:rPr>
            </w:pPr>
            <w:r w:rsidRPr="00B47D5F">
              <w:rPr>
                <w:sz w:val="28"/>
                <w:szCs w:val="28"/>
              </w:rPr>
              <w:t>Муниципальное казенное учреждение  культуры «Благодарненская межпоселенческая библиотека» Благодарненского муниципального района Ставропольского края</w:t>
            </w:r>
          </w:p>
        </w:tc>
        <w:tc>
          <w:tcPr>
            <w:tcW w:w="2977" w:type="dxa"/>
            <w:gridSpan w:val="2"/>
            <w:tcBorders>
              <w:bottom w:val="single" w:sz="4" w:space="0" w:color="auto"/>
            </w:tcBorders>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пер.Октябрьский,16</w:t>
            </w:r>
          </w:p>
        </w:tc>
      </w:tr>
      <w:tr w:rsidR="00B47D5F" w:rsidRPr="00B47D5F" w:rsidTr="00EF2BCE">
        <w:tc>
          <w:tcPr>
            <w:tcW w:w="594" w:type="dxa"/>
            <w:tcBorders>
              <w:right w:val="nil"/>
            </w:tcBorders>
          </w:tcPr>
          <w:p w:rsidR="00B47D5F" w:rsidRPr="00B47D5F" w:rsidRDefault="00B47D5F" w:rsidP="00B47D5F">
            <w:pPr>
              <w:ind w:firstLine="0"/>
              <w:rPr>
                <w:sz w:val="28"/>
                <w:szCs w:val="28"/>
              </w:rPr>
            </w:pPr>
          </w:p>
        </w:tc>
        <w:tc>
          <w:tcPr>
            <w:tcW w:w="6035" w:type="dxa"/>
            <w:tcBorders>
              <w:left w:val="nil"/>
              <w:right w:val="nil"/>
            </w:tcBorders>
          </w:tcPr>
          <w:p w:rsidR="00B47D5F" w:rsidRPr="00B47D5F" w:rsidRDefault="00B47D5F" w:rsidP="00B47D5F">
            <w:pPr>
              <w:ind w:firstLine="0"/>
              <w:rPr>
                <w:sz w:val="28"/>
                <w:szCs w:val="28"/>
              </w:rPr>
            </w:pPr>
            <w:r w:rsidRPr="00B47D5F">
              <w:rPr>
                <w:sz w:val="28"/>
                <w:szCs w:val="28"/>
              </w:rPr>
              <w:t>Медицинские организации</w:t>
            </w:r>
          </w:p>
        </w:tc>
        <w:tc>
          <w:tcPr>
            <w:tcW w:w="2977" w:type="dxa"/>
            <w:gridSpan w:val="2"/>
            <w:tcBorders>
              <w:left w:val="nil"/>
            </w:tcBorders>
          </w:tcPr>
          <w:p w:rsidR="00B47D5F" w:rsidRPr="00B47D5F" w:rsidRDefault="00B47D5F" w:rsidP="00B47D5F">
            <w:pPr>
              <w:ind w:firstLine="0"/>
              <w:rPr>
                <w:sz w:val="28"/>
                <w:szCs w:val="28"/>
              </w:rPr>
            </w:pP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30.</w:t>
            </w:r>
          </w:p>
        </w:tc>
        <w:tc>
          <w:tcPr>
            <w:tcW w:w="6035" w:type="dxa"/>
          </w:tcPr>
          <w:p w:rsidR="00B47D5F" w:rsidRPr="00B47D5F" w:rsidRDefault="00B47D5F" w:rsidP="00B47D5F">
            <w:pPr>
              <w:ind w:firstLine="0"/>
              <w:rPr>
                <w:sz w:val="28"/>
                <w:szCs w:val="28"/>
              </w:rPr>
            </w:pPr>
            <w:r w:rsidRPr="00B47D5F">
              <w:rPr>
                <w:sz w:val="28"/>
                <w:szCs w:val="28"/>
              </w:rPr>
              <w:t>Государственное бюджетное учреждение здравоохранения  Ставропольского края «Благодарненская центральная районная больница»</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ул.Однокозова,162</w:t>
            </w:r>
          </w:p>
        </w:tc>
      </w:tr>
      <w:tr w:rsidR="00B47D5F" w:rsidRPr="00B47D5F" w:rsidTr="00EF2BCE">
        <w:tc>
          <w:tcPr>
            <w:tcW w:w="594" w:type="dxa"/>
            <w:tcBorders>
              <w:bottom w:val="single" w:sz="4" w:space="0" w:color="auto"/>
            </w:tcBorders>
          </w:tcPr>
          <w:p w:rsidR="00B47D5F" w:rsidRPr="00B47D5F" w:rsidRDefault="00B47D5F" w:rsidP="00B47D5F">
            <w:pPr>
              <w:ind w:firstLine="0"/>
              <w:rPr>
                <w:sz w:val="28"/>
                <w:szCs w:val="28"/>
              </w:rPr>
            </w:pPr>
            <w:r w:rsidRPr="00B47D5F">
              <w:rPr>
                <w:sz w:val="28"/>
                <w:szCs w:val="28"/>
              </w:rPr>
              <w:t>31.</w:t>
            </w:r>
          </w:p>
        </w:tc>
        <w:tc>
          <w:tcPr>
            <w:tcW w:w="6035" w:type="dxa"/>
            <w:tcBorders>
              <w:bottom w:val="single" w:sz="4" w:space="0" w:color="auto"/>
            </w:tcBorders>
          </w:tcPr>
          <w:p w:rsidR="00B47D5F" w:rsidRPr="00B47D5F" w:rsidRDefault="00B47D5F" w:rsidP="00B47D5F">
            <w:pPr>
              <w:ind w:firstLine="0"/>
              <w:rPr>
                <w:sz w:val="28"/>
                <w:szCs w:val="28"/>
              </w:rPr>
            </w:pPr>
            <w:r w:rsidRPr="00B47D5F">
              <w:rPr>
                <w:sz w:val="28"/>
                <w:szCs w:val="28"/>
              </w:rPr>
              <w:t>Стоматологическая поликлиника</w:t>
            </w:r>
          </w:p>
        </w:tc>
        <w:tc>
          <w:tcPr>
            <w:tcW w:w="2977" w:type="dxa"/>
            <w:gridSpan w:val="2"/>
            <w:tcBorders>
              <w:bottom w:val="single" w:sz="4" w:space="0" w:color="auto"/>
            </w:tcBorders>
          </w:tcPr>
          <w:p w:rsidR="00B47D5F" w:rsidRPr="00B47D5F" w:rsidRDefault="00B47D5F" w:rsidP="00B47D5F">
            <w:pPr>
              <w:ind w:firstLine="0"/>
              <w:rPr>
                <w:sz w:val="28"/>
                <w:szCs w:val="28"/>
              </w:rPr>
            </w:pPr>
            <w:r w:rsidRPr="00B47D5F">
              <w:rPr>
                <w:sz w:val="28"/>
                <w:szCs w:val="28"/>
              </w:rPr>
              <w:t>г. Благодарный, пл</w:t>
            </w:r>
            <w:proofErr w:type="gramStart"/>
            <w:r w:rsidRPr="00B47D5F">
              <w:rPr>
                <w:sz w:val="28"/>
                <w:szCs w:val="28"/>
              </w:rPr>
              <w:t>.С</w:t>
            </w:r>
            <w:proofErr w:type="gramEnd"/>
            <w:r w:rsidRPr="00B47D5F">
              <w:rPr>
                <w:sz w:val="28"/>
                <w:szCs w:val="28"/>
              </w:rPr>
              <w:t>троителей,26</w:t>
            </w:r>
          </w:p>
        </w:tc>
      </w:tr>
      <w:tr w:rsidR="00B47D5F" w:rsidRPr="00B47D5F" w:rsidTr="00EF2BCE">
        <w:tc>
          <w:tcPr>
            <w:tcW w:w="594" w:type="dxa"/>
            <w:tcBorders>
              <w:right w:val="nil"/>
            </w:tcBorders>
          </w:tcPr>
          <w:p w:rsidR="00B47D5F" w:rsidRPr="00B47D5F" w:rsidRDefault="00B47D5F" w:rsidP="00B47D5F">
            <w:pPr>
              <w:ind w:firstLine="0"/>
              <w:rPr>
                <w:sz w:val="28"/>
                <w:szCs w:val="28"/>
              </w:rPr>
            </w:pPr>
          </w:p>
        </w:tc>
        <w:tc>
          <w:tcPr>
            <w:tcW w:w="6035" w:type="dxa"/>
            <w:tcBorders>
              <w:left w:val="nil"/>
              <w:right w:val="nil"/>
            </w:tcBorders>
          </w:tcPr>
          <w:p w:rsidR="00B47D5F" w:rsidRPr="00B47D5F" w:rsidRDefault="00B47D5F" w:rsidP="00B47D5F">
            <w:pPr>
              <w:ind w:firstLine="0"/>
              <w:rPr>
                <w:sz w:val="28"/>
                <w:szCs w:val="28"/>
              </w:rPr>
            </w:pPr>
            <w:r w:rsidRPr="00B47D5F">
              <w:rPr>
                <w:sz w:val="28"/>
                <w:szCs w:val="28"/>
              </w:rPr>
              <w:t>Объекты спорта</w:t>
            </w:r>
          </w:p>
        </w:tc>
        <w:tc>
          <w:tcPr>
            <w:tcW w:w="2977" w:type="dxa"/>
            <w:gridSpan w:val="2"/>
            <w:tcBorders>
              <w:left w:val="nil"/>
            </w:tcBorders>
          </w:tcPr>
          <w:p w:rsidR="00B47D5F" w:rsidRPr="00B47D5F" w:rsidRDefault="00B47D5F" w:rsidP="00B47D5F">
            <w:pPr>
              <w:ind w:firstLine="0"/>
              <w:rPr>
                <w:sz w:val="28"/>
                <w:szCs w:val="28"/>
              </w:rPr>
            </w:pPr>
          </w:p>
        </w:tc>
      </w:tr>
      <w:tr w:rsidR="00B47D5F" w:rsidRPr="00B47D5F" w:rsidTr="00EF2BCE">
        <w:tc>
          <w:tcPr>
            <w:tcW w:w="594" w:type="dxa"/>
            <w:tcBorders>
              <w:bottom w:val="single" w:sz="4" w:space="0" w:color="auto"/>
            </w:tcBorders>
          </w:tcPr>
          <w:p w:rsidR="00B47D5F" w:rsidRPr="00B47D5F" w:rsidRDefault="00B47D5F" w:rsidP="00B47D5F">
            <w:pPr>
              <w:ind w:firstLine="0"/>
              <w:rPr>
                <w:sz w:val="28"/>
                <w:szCs w:val="28"/>
              </w:rPr>
            </w:pPr>
            <w:r w:rsidRPr="00B47D5F">
              <w:rPr>
                <w:sz w:val="28"/>
                <w:szCs w:val="28"/>
              </w:rPr>
              <w:t>32.</w:t>
            </w:r>
          </w:p>
        </w:tc>
        <w:tc>
          <w:tcPr>
            <w:tcW w:w="6035" w:type="dxa"/>
            <w:tcBorders>
              <w:bottom w:val="single" w:sz="4" w:space="0" w:color="auto"/>
            </w:tcBorders>
          </w:tcPr>
          <w:p w:rsidR="00B47D5F" w:rsidRPr="00B47D5F" w:rsidRDefault="00B47D5F" w:rsidP="00B47D5F">
            <w:pPr>
              <w:ind w:firstLine="0"/>
              <w:rPr>
                <w:sz w:val="28"/>
                <w:szCs w:val="28"/>
              </w:rPr>
            </w:pPr>
            <w:r w:rsidRPr="00B47D5F">
              <w:rPr>
                <w:sz w:val="28"/>
                <w:szCs w:val="28"/>
              </w:rPr>
              <w:t>Автономное учреждение «Благодарненский стадион «Колос»</w:t>
            </w:r>
          </w:p>
        </w:tc>
        <w:tc>
          <w:tcPr>
            <w:tcW w:w="2977" w:type="dxa"/>
            <w:gridSpan w:val="2"/>
            <w:tcBorders>
              <w:bottom w:val="single" w:sz="4" w:space="0" w:color="auto"/>
            </w:tcBorders>
          </w:tcPr>
          <w:p w:rsidR="00B47D5F" w:rsidRPr="00B47D5F" w:rsidRDefault="00B47D5F" w:rsidP="00B47D5F">
            <w:pPr>
              <w:spacing w:line="240" w:lineRule="exact"/>
              <w:ind w:firstLine="0"/>
              <w:jc w:val="left"/>
              <w:rPr>
                <w:sz w:val="28"/>
                <w:szCs w:val="28"/>
              </w:rPr>
            </w:pPr>
            <w:r w:rsidRPr="00B47D5F">
              <w:rPr>
                <w:sz w:val="28"/>
                <w:szCs w:val="28"/>
              </w:rPr>
              <w:t>г. Благодарный, ул</w:t>
            </w:r>
            <w:proofErr w:type="gramStart"/>
            <w:r w:rsidRPr="00B47D5F">
              <w:rPr>
                <w:sz w:val="28"/>
                <w:szCs w:val="28"/>
              </w:rPr>
              <w:t>.П</w:t>
            </w:r>
            <w:proofErr w:type="gramEnd"/>
            <w:r w:rsidRPr="00B47D5F">
              <w:rPr>
                <w:sz w:val="28"/>
                <w:szCs w:val="28"/>
              </w:rPr>
              <w:t>ервомайская,35б</w:t>
            </w:r>
          </w:p>
        </w:tc>
      </w:tr>
      <w:tr w:rsidR="00B47D5F" w:rsidRPr="00B47D5F" w:rsidTr="00EF2BCE">
        <w:tc>
          <w:tcPr>
            <w:tcW w:w="594" w:type="dxa"/>
            <w:tcBorders>
              <w:right w:val="nil"/>
            </w:tcBorders>
          </w:tcPr>
          <w:p w:rsidR="00B47D5F" w:rsidRPr="00B47D5F" w:rsidRDefault="00B47D5F" w:rsidP="00B47D5F">
            <w:pPr>
              <w:ind w:firstLine="0"/>
              <w:rPr>
                <w:sz w:val="28"/>
                <w:szCs w:val="28"/>
              </w:rPr>
            </w:pPr>
          </w:p>
        </w:tc>
        <w:tc>
          <w:tcPr>
            <w:tcW w:w="6035" w:type="dxa"/>
            <w:tcBorders>
              <w:left w:val="nil"/>
              <w:right w:val="nil"/>
            </w:tcBorders>
          </w:tcPr>
          <w:p w:rsidR="00B47D5F" w:rsidRPr="00B47D5F" w:rsidRDefault="00B47D5F" w:rsidP="00B47D5F">
            <w:pPr>
              <w:spacing w:line="240" w:lineRule="exact"/>
              <w:ind w:firstLine="0"/>
              <w:rPr>
                <w:sz w:val="28"/>
                <w:szCs w:val="28"/>
              </w:rPr>
            </w:pPr>
            <w:r w:rsidRPr="00B47D5F">
              <w:rPr>
                <w:sz w:val="28"/>
                <w:szCs w:val="28"/>
              </w:rPr>
              <w:t>Оптовые и розничные рынки,  места массового скопления граждан</w:t>
            </w:r>
          </w:p>
        </w:tc>
        <w:tc>
          <w:tcPr>
            <w:tcW w:w="2977" w:type="dxa"/>
            <w:gridSpan w:val="2"/>
            <w:tcBorders>
              <w:left w:val="nil"/>
            </w:tcBorders>
          </w:tcPr>
          <w:p w:rsidR="00B47D5F" w:rsidRPr="00B47D5F" w:rsidRDefault="00B47D5F" w:rsidP="00B47D5F">
            <w:pPr>
              <w:spacing w:line="240" w:lineRule="exact"/>
              <w:ind w:firstLine="0"/>
              <w:rPr>
                <w:sz w:val="28"/>
                <w:szCs w:val="28"/>
              </w:rPr>
            </w:pPr>
            <w:r w:rsidRPr="00B47D5F">
              <w:rPr>
                <w:sz w:val="28"/>
                <w:szCs w:val="28"/>
              </w:rPr>
              <w:t>вокзалы, автостанции и иные</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33.</w:t>
            </w:r>
          </w:p>
        </w:tc>
        <w:tc>
          <w:tcPr>
            <w:tcW w:w="6035" w:type="dxa"/>
          </w:tcPr>
          <w:p w:rsidR="00B47D5F" w:rsidRPr="00B47D5F" w:rsidRDefault="00B47D5F" w:rsidP="00B47D5F">
            <w:pPr>
              <w:ind w:firstLine="0"/>
              <w:rPr>
                <w:sz w:val="28"/>
                <w:szCs w:val="28"/>
              </w:rPr>
            </w:pPr>
            <w:r w:rsidRPr="00B47D5F">
              <w:rPr>
                <w:sz w:val="28"/>
                <w:szCs w:val="28"/>
              </w:rPr>
              <w:t>Универсальная ярмарк</w:t>
            </w:r>
            <w:proofErr w:type="gramStart"/>
            <w:r w:rsidRPr="00B47D5F">
              <w:rPr>
                <w:sz w:val="28"/>
                <w:szCs w:val="28"/>
              </w:rPr>
              <w:t>а ООО</w:t>
            </w:r>
            <w:proofErr w:type="gramEnd"/>
            <w:r w:rsidRPr="00B47D5F">
              <w:rPr>
                <w:sz w:val="28"/>
                <w:szCs w:val="28"/>
              </w:rPr>
              <w:t xml:space="preserve"> «Верхний рынок»</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ул.Однокозова,160 а</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34.</w:t>
            </w:r>
          </w:p>
        </w:tc>
        <w:tc>
          <w:tcPr>
            <w:tcW w:w="6035" w:type="dxa"/>
          </w:tcPr>
          <w:p w:rsidR="00B47D5F" w:rsidRPr="00B47D5F" w:rsidRDefault="00B47D5F" w:rsidP="00B47D5F">
            <w:pPr>
              <w:ind w:firstLine="0"/>
              <w:rPr>
                <w:sz w:val="28"/>
                <w:szCs w:val="28"/>
              </w:rPr>
            </w:pPr>
            <w:r w:rsidRPr="00B47D5F">
              <w:rPr>
                <w:sz w:val="28"/>
                <w:szCs w:val="28"/>
              </w:rPr>
              <w:t>Сельскохозяйственная ярмарка «Благодарненское хуторское казачье общество Ставропольского окружного казачьего общества Терского войскового казачьего общества»</w:t>
            </w:r>
          </w:p>
        </w:tc>
        <w:tc>
          <w:tcPr>
            <w:tcW w:w="2977" w:type="dxa"/>
            <w:gridSpan w:val="2"/>
          </w:tcPr>
          <w:p w:rsidR="00B47D5F" w:rsidRPr="00B47D5F" w:rsidRDefault="00B47D5F" w:rsidP="00B47D5F">
            <w:pPr>
              <w:ind w:firstLine="0"/>
              <w:rPr>
                <w:sz w:val="28"/>
                <w:szCs w:val="28"/>
              </w:rPr>
            </w:pPr>
            <w:r w:rsidRPr="00B47D5F">
              <w:rPr>
                <w:sz w:val="28"/>
                <w:szCs w:val="28"/>
              </w:rPr>
              <w:t xml:space="preserve">г. </w:t>
            </w:r>
            <w:proofErr w:type="gramStart"/>
            <w:r w:rsidRPr="00B47D5F">
              <w:rPr>
                <w:sz w:val="28"/>
                <w:szCs w:val="28"/>
              </w:rPr>
              <w:t>Благодарный</w:t>
            </w:r>
            <w:proofErr w:type="gramEnd"/>
            <w:r w:rsidRPr="00B47D5F">
              <w:rPr>
                <w:sz w:val="28"/>
                <w:szCs w:val="28"/>
              </w:rPr>
              <w:t>, ул. Толстого</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35.</w:t>
            </w:r>
          </w:p>
        </w:tc>
        <w:tc>
          <w:tcPr>
            <w:tcW w:w="6035" w:type="dxa"/>
          </w:tcPr>
          <w:p w:rsidR="00B47D5F" w:rsidRPr="00B47D5F" w:rsidRDefault="00B47D5F" w:rsidP="00B47D5F">
            <w:pPr>
              <w:ind w:firstLine="0"/>
              <w:rPr>
                <w:sz w:val="28"/>
                <w:szCs w:val="28"/>
              </w:rPr>
            </w:pPr>
            <w:r w:rsidRPr="00B47D5F">
              <w:rPr>
                <w:sz w:val="28"/>
                <w:szCs w:val="28"/>
              </w:rPr>
              <w:t>Сельскохозяйственная ярмарк</w:t>
            </w:r>
            <w:proofErr w:type="gramStart"/>
            <w:r w:rsidRPr="00B47D5F">
              <w:rPr>
                <w:sz w:val="28"/>
                <w:szCs w:val="28"/>
              </w:rPr>
              <w:t>а ООО</w:t>
            </w:r>
            <w:proofErr w:type="gramEnd"/>
            <w:r w:rsidRPr="00B47D5F">
              <w:rPr>
                <w:sz w:val="28"/>
                <w:szCs w:val="28"/>
              </w:rPr>
              <w:t xml:space="preserve"> «Сельскохозяйственный рынок «Южный»</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ул.Однокозова,160</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36.</w:t>
            </w:r>
          </w:p>
        </w:tc>
        <w:tc>
          <w:tcPr>
            <w:tcW w:w="6035" w:type="dxa"/>
          </w:tcPr>
          <w:p w:rsidR="00B47D5F" w:rsidRPr="00B47D5F" w:rsidRDefault="00B47D5F" w:rsidP="00B47D5F">
            <w:pPr>
              <w:ind w:firstLine="0"/>
              <w:rPr>
                <w:sz w:val="28"/>
                <w:szCs w:val="28"/>
              </w:rPr>
            </w:pPr>
            <w:r w:rsidRPr="00B47D5F">
              <w:rPr>
                <w:sz w:val="28"/>
                <w:szCs w:val="28"/>
              </w:rPr>
              <w:t>Благодарненское отделение открытого акционерного общества «Автовокзал»</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ул.Первомайская,30</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37.</w:t>
            </w:r>
          </w:p>
        </w:tc>
        <w:tc>
          <w:tcPr>
            <w:tcW w:w="6035" w:type="dxa"/>
          </w:tcPr>
          <w:p w:rsidR="00B47D5F" w:rsidRPr="00B47D5F" w:rsidRDefault="00B47D5F" w:rsidP="00B47D5F">
            <w:pPr>
              <w:ind w:firstLine="0"/>
              <w:rPr>
                <w:sz w:val="28"/>
                <w:szCs w:val="28"/>
              </w:rPr>
            </w:pPr>
            <w:r w:rsidRPr="00B47D5F">
              <w:rPr>
                <w:sz w:val="28"/>
                <w:szCs w:val="28"/>
              </w:rPr>
              <w:t xml:space="preserve">Станция </w:t>
            </w:r>
            <w:proofErr w:type="gramStart"/>
            <w:r w:rsidRPr="00B47D5F">
              <w:rPr>
                <w:sz w:val="28"/>
                <w:szCs w:val="28"/>
              </w:rPr>
              <w:t>Благодарное</w:t>
            </w:r>
            <w:proofErr w:type="gramEnd"/>
            <w:r w:rsidRPr="00B47D5F">
              <w:rPr>
                <w:sz w:val="28"/>
                <w:szCs w:val="28"/>
              </w:rPr>
              <w:t xml:space="preserve"> железнодорожной станции Ставрополь структурного подразделения Минераловодского отделения Северо-Кавказской железной дороги</w:t>
            </w:r>
          </w:p>
        </w:tc>
        <w:tc>
          <w:tcPr>
            <w:tcW w:w="2977" w:type="dxa"/>
            <w:gridSpan w:val="2"/>
          </w:tcPr>
          <w:p w:rsidR="00B47D5F" w:rsidRPr="00B47D5F" w:rsidRDefault="00B47D5F" w:rsidP="00B47D5F">
            <w:pPr>
              <w:ind w:firstLine="0"/>
              <w:rPr>
                <w:sz w:val="28"/>
                <w:szCs w:val="28"/>
              </w:rPr>
            </w:pPr>
            <w:r w:rsidRPr="00B47D5F">
              <w:rPr>
                <w:sz w:val="28"/>
                <w:szCs w:val="28"/>
              </w:rPr>
              <w:t>г. Благодарный, ул. Вокзальная</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38.</w:t>
            </w:r>
          </w:p>
        </w:tc>
        <w:tc>
          <w:tcPr>
            <w:tcW w:w="6035" w:type="dxa"/>
          </w:tcPr>
          <w:p w:rsidR="00B47D5F" w:rsidRPr="00B47D5F" w:rsidRDefault="00B47D5F" w:rsidP="00B47D5F">
            <w:pPr>
              <w:ind w:firstLine="0"/>
              <w:rPr>
                <w:sz w:val="28"/>
                <w:szCs w:val="28"/>
              </w:rPr>
            </w:pPr>
            <w:r w:rsidRPr="00B47D5F">
              <w:rPr>
                <w:sz w:val="28"/>
                <w:szCs w:val="28"/>
              </w:rPr>
              <w:t>Отдел военного комиссариата Ставропольского края по  Благодарненскому району</w:t>
            </w:r>
          </w:p>
        </w:tc>
        <w:tc>
          <w:tcPr>
            <w:tcW w:w="2977" w:type="dxa"/>
            <w:gridSpan w:val="2"/>
          </w:tcPr>
          <w:p w:rsidR="00B47D5F" w:rsidRPr="00B47D5F" w:rsidRDefault="00B47D5F" w:rsidP="00B47D5F">
            <w:pPr>
              <w:ind w:firstLine="0"/>
              <w:rPr>
                <w:sz w:val="28"/>
                <w:szCs w:val="28"/>
              </w:rPr>
            </w:pPr>
            <w:proofErr w:type="spellStart"/>
            <w:r w:rsidRPr="00B47D5F">
              <w:rPr>
                <w:sz w:val="28"/>
                <w:szCs w:val="28"/>
              </w:rPr>
              <w:t>г</w:t>
            </w:r>
            <w:proofErr w:type="gramStart"/>
            <w:r w:rsidRPr="00B47D5F">
              <w:rPr>
                <w:sz w:val="28"/>
                <w:szCs w:val="28"/>
              </w:rPr>
              <w:t>.Б</w:t>
            </w:r>
            <w:proofErr w:type="gramEnd"/>
            <w:r w:rsidRPr="00B47D5F">
              <w:rPr>
                <w:sz w:val="28"/>
                <w:szCs w:val="28"/>
              </w:rPr>
              <w:t>лагодарный</w:t>
            </w:r>
            <w:proofErr w:type="spellEnd"/>
            <w:r w:rsidRPr="00B47D5F">
              <w:rPr>
                <w:sz w:val="28"/>
                <w:szCs w:val="28"/>
              </w:rPr>
              <w:t>, ул.Первомайская,33</w:t>
            </w:r>
          </w:p>
        </w:tc>
      </w:tr>
      <w:tr w:rsidR="00B47D5F" w:rsidRPr="00B47D5F" w:rsidTr="00EF2BCE">
        <w:tc>
          <w:tcPr>
            <w:tcW w:w="594" w:type="dxa"/>
          </w:tcPr>
          <w:p w:rsidR="00B47D5F" w:rsidRPr="00B47D5F" w:rsidRDefault="00B47D5F" w:rsidP="00B47D5F">
            <w:pPr>
              <w:ind w:firstLine="0"/>
              <w:rPr>
                <w:sz w:val="28"/>
                <w:szCs w:val="28"/>
              </w:rPr>
            </w:pPr>
            <w:r w:rsidRPr="00B47D5F">
              <w:rPr>
                <w:sz w:val="28"/>
                <w:szCs w:val="28"/>
              </w:rPr>
              <w:t>39.</w:t>
            </w:r>
          </w:p>
        </w:tc>
        <w:tc>
          <w:tcPr>
            <w:tcW w:w="6035" w:type="dxa"/>
          </w:tcPr>
          <w:p w:rsidR="00B47D5F" w:rsidRPr="00B47D5F" w:rsidRDefault="00B47D5F" w:rsidP="00B47D5F">
            <w:pPr>
              <w:ind w:firstLine="0"/>
              <w:rPr>
                <w:sz w:val="28"/>
                <w:szCs w:val="28"/>
              </w:rPr>
            </w:pPr>
            <w:r w:rsidRPr="00B47D5F">
              <w:rPr>
                <w:sz w:val="28"/>
                <w:szCs w:val="28"/>
              </w:rPr>
              <w:t xml:space="preserve">Торговые павильоны </w:t>
            </w:r>
          </w:p>
        </w:tc>
        <w:tc>
          <w:tcPr>
            <w:tcW w:w="2977" w:type="dxa"/>
            <w:gridSpan w:val="2"/>
          </w:tcPr>
          <w:p w:rsidR="00B47D5F" w:rsidRPr="00B47D5F" w:rsidRDefault="00B47D5F" w:rsidP="00B47D5F">
            <w:pPr>
              <w:ind w:firstLine="0"/>
              <w:rPr>
                <w:sz w:val="28"/>
                <w:szCs w:val="28"/>
              </w:rPr>
            </w:pPr>
            <w:r w:rsidRPr="00B47D5F">
              <w:rPr>
                <w:sz w:val="28"/>
                <w:szCs w:val="28"/>
              </w:rPr>
              <w:t>г. Благодарный</w:t>
            </w:r>
          </w:p>
          <w:p w:rsidR="00B47D5F" w:rsidRPr="00B47D5F" w:rsidRDefault="00B47D5F" w:rsidP="00B47D5F">
            <w:pPr>
              <w:ind w:firstLine="0"/>
              <w:rPr>
                <w:sz w:val="28"/>
                <w:szCs w:val="28"/>
              </w:rPr>
            </w:pPr>
            <w:r w:rsidRPr="00B47D5F">
              <w:rPr>
                <w:sz w:val="28"/>
                <w:szCs w:val="28"/>
              </w:rPr>
              <w:t>ул. Первомайская, 40</w:t>
            </w:r>
          </w:p>
        </w:tc>
      </w:tr>
      <w:tr w:rsidR="00B47D5F" w:rsidRPr="00B47D5F" w:rsidTr="00EF2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53" w:type="dxa"/>
        </w:trPr>
        <w:tc>
          <w:tcPr>
            <w:tcW w:w="8153" w:type="dxa"/>
            <w:gridSpan w:val="3"/>
          </w:tcPr>
          <w:p w:rsidR="00B47D5F" w:rsidRPr="00B47D5F" w:rsidRDefault="00B47D5F" w:rsidP="00B47D5F">
            <w:pPr>
              <w:ind w:firstLine="0"/>
              <w:rPr>
                <w:sz w:val="28"/>
                <w:szCs w:val="28"/>
              </w:rPr>
            </w:pPr>
          </w:p>
        </w:tc>
      </w:tr>
      <w:tr w:rsidR="00B47D5F" w:rsidRPr="00B47D5F" w:rsidTr="00EF2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53" w:type="dxa"/>
        </w:trPr>
        <w:tc>
          <w:tcPr>
            <w:tcW w:w="8153" w:type="dxa"/>
            <w:gridSpan w:val="3"/>
          </w:tcPr>
          <w:p w:rsidR="00B47D5F" w:rsidRPr="00B47D5F" w:rsidRDefault="00B47D5F" w:rsidP="00B47D5F">
            <w:pPr>
              <w:ind w:firstLine="0"/>
              <w:jc w:val="left"/>
              <w:rPr>
                <w:rFonts w:eastAsia="Calibri"/>
                <w:sz w:val="28"/>
                <w:szCs w:val="28"/>
              </w:rPr>
            </w:pPr>
            <w:r w:rsidRPr="00B47D5F">
              <w:rPr>
                <w:rFonts w:eastAsia="Calibri"/>
                <w:sz w:val="28"/>
                <w:szCs w:val="28"/>
              </w:rPr>
              <w:t>И.о. управляющая делами администрации</w:t>
            </w:r>
          </w:p>
          <w:p w:rsidR="00B47D5F" w:rsidRPr="00B47D5F" w:rsidRDefault="00B47D5F" w:rsidP="00B47D5F">
            <w:pPr>
              <w:ind w:firstLine="0"/>
              <w:jc w:val="left"/>
              <w:rPr>
                <w:rFonts w:eastAsia="Calibri"/>
                <w:sz w:val="28"/>
                <w:szCs w:val="28"/>
              </w:rPr>
            </w:pPr>
            <w:r w:rsidRPr="00B47D5F">
              <w:rPr>
                <w:rFonts w:eastAsia="Calibri"/>
                <w:sz w:val="28"/>
                <w:szCs w:val="28"/>
              </w:rPr>
              <w:t>города Благодарного</w:t>
            </w:r>
            <w:r w:rsidRPr="00B47D5F">
              <w:rPr>
                <w:rFonts w:eastAsia="Calibri"/>
                <w:sz w:val="28"/>
                <w:szCs w:val="28"/>
              </w:rPr>
              <w:tab/>
            </w:r>
            <w:r w:rsidRPr="00B47D5F">
              <w:rPr>
                <w:rFonts w:eastAsia="Calibri"/>
                <w:sz w:val="28"/>
                <w:szCs w:val="28"/>
              </w:rPr>
              <w:tab/>
            </w:r>
            <w:r w:rsidRPr="00B47D5F">
              <w:rPr>
                <w:rFonts w:eastAsia="Calibri"/>
                <w:sz w:val="28"/>
                <w:szCs w:val="28"/>
              </w:rPr>
              <w:tab/>
            </w:r>
            <w:r w:rsidRPr="00B47D5F">
              <w:rPr>
                <w:rFonts w:eastAsia="Calibri"/>
                <w:sz w:val="28"/>
                <w:szCs w:val="28"/>
              </w:rPr>
              <w:tab/>
            </w:r>
            <w:r w:rsidRPr="00B47D5F">
              <w:rPr>
                <w:rFonts w:eastAsia="Calibri"/>
                <w:sz w:val="28"/>
                <w:szCs w:val="28"/>
              </w:rPr>
              <w:tab/>
              <w:t xml:space="preserve">Л. У. </w:t>
            </w:r>
            <w:proofErr w:type="spellStart"/>
            <w:r w:rsidRPr="00B47D5F">
              <w:rPr>
                <w:rFonts w:eastAsia="Calibri"/>
                <w:sz w:val="28"/>
                <w:szCs w:val="28"/>
              </w:rPr>
              <w:t>Шаповалова</w:t>
            </w:r>
            <w:proofErr w:type="spellEnd"/>
          </w:p>
        </w:tc>
      </w:tr>
      <w:tr w:rsidR="00B47D5F" w:rsidRPr="00B47D5F" w:rsidTr="00EF2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53" w:type="dxa"/>
        </w:trPr>
        <w:tc>
          <w:tcPr>
            <w:tcW w:w="8153" w:type="dxa"/>
            <w:gridSpan w:val="3"/>
          </w:tcPr>
          <w:p w:rsidR="00B47D5F" w:rsidRPr="00B47D5F" w:rsidRDefault="00B47D5F" w:rsidP="00B47D5F">
            <w:pPr>
              <w:ind w:firstLine="0"/>
              <w:jc w:val="left"/>
              <w:rPr>
                <w:rFonts w:eastAsia="Calibri"/>
                <w:sz w:val="28"/>
                <w:szCs w:val="28"/>
              </w:rPr>
            </w:pPr>
          </w:p>
        </w:tc>
      </w:tr>
    </w:tbl>
    <w:p w:rsidR="0020734B" w:rsidRDefault="008A4467">
      <w:r>
        <w:t>________________________</w:t>
      </w:r>
      <w:r w:rsidR="00202240">
        <w:t>_______________________________________________</w:t>
      </w:r>
    </w:p>
    <w:sectPr w:rsidR="00207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55CF"/>
    <w:multiLevelType w:val="hybridMultilevel"/>
    <w:tmpl w:val="B50629EC"/>
    <w:lvl w:ilvl="0" w:tplc="6C2C7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6DD3710"/>
    <w:multiLevelType w:val="hybridMultilevel"/>
    <w:tmpl w:val="1BC22F94"/>
    <w:lvl w:ilvl="0" w:tplc="11CAB46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44B57B2"/>
    <w:multiLevelType w:val="hybridMultilevel"/>
    <w:tmpl w:val="E3D29348"/>
    <w:lvl w:ilvl="0" w:tplc="DE88844C">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F30335"/>
    <w:multiLevelType w:val="hybridMultilevel"/>
    <w:tmpl w:val="CE6A69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4E"/>
    <w:rsid w:val="00172E33"/>
    <w:rsid w:val="00202240"/>
    <w:rsid w:val="0020734B"/>
    <w:rsid w:val="006163C9"/>
    <w:rsid w:val="00821C4E"/>
    <w:rsid w:val="00824341"/>
    <w:rsid w:val="008A4467"/>
    <w:rsid w:val="00B47D5F"/>
    <w:rsid w:val="00B7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4E"/>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21C4E"/>
  </w:style>
  <w:style w:type="paragraph" w:customStyle="1" w:styleId="ConsPlusNonformat">
    <w:name w:val="ConsPlusNonformat"/>
    <w:uiPriority w:val="99"/>
    <w:rsid w:val="00821C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1C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rsid w:val="00821C4E"/>
    <w:pPr>
      <w:spacing w:before="100" w:beforeAutospacing="1" w:after="100" w:afterAutospacing="1"/>
      <w:ind w:firstLine="0"/>
      <w:jc w:val="left"/>
    </w:pPr>
  </w:style>
  <w:style w:type="paragraph" w:styleId="a4">
    <w:name w:val="Balloon Text"/>
    <w:basedOn w:val="a"/>
    <w:link w:val="a5"/>
    <w:uiPriority w:val="99"/>
    <w:semiHidden/>
    <w:unhideWhenUsed/>
    <w:rsid w:val="00821C4E"/>
    <w:pPr>
      <w:ind w:firstLine="0"/>
      <w:jc w:val="left"/>
    </w:pPr>
    <w:rPr>
      <w:rFonts w:ascii="Tahoma" w:eastAsia="Calibri" w:hAnsi="Tahoma"/>
      <w:sz w:val="16"/>
      <w:szCs w:val="16"/>
      <w:lang w:val="x-none" w:eastAsia="en-US"/>
    </w:rPr>
  </w:style>
  <w:style w:type="character" w:customStyle="1" w:styleId="a5">
    <w:name w:val="Текст выноски Знак"/>
    <w:basedOn w:val="a0"/>
    <w:link w:val="a4"/>
    <w:uiPriority w:val="99"/>
    <w:semiHidden/>
    <w:rsid w:val="00821C4E"/>
    <w:rPr>
      <w:rFonts w:ascii="Tahoma" w:eastAsia="Calibri" w:hAnsi="Tahoma" w:cs="Times New Roman"/>
      <w:sz w:val="16"/>
      <w:szCs w:val="16"/>
      <w:lang w:val="x-none"/>
    </w:rPr>
  </w:style>
  <w:style w:type="paragraph" w:styleId="a6">
    <w:name w:val="No Spacing"/>
    <w:uiPriority w:val="1"/>
    <w:qFormat/>
    <w:rsid w:val="00821C4E"/>
    <w:pPr>
      <w:spacing w:after="0" w:line="240" w:lineRule="auto"/>
    </w:pPr>
    <w:rPr>
      <w:rFonts w:ascii="Times New Roman" w:eastAsia="Calibri" w:hAnsi="Times New Roman" w:cs="Times New Roman"/>
      <w:sz w:val="28"/>
    </w:rPr>
  </w:style>
  <w:style w:type="paragraph" w:styleId="a7">
    <w:name w:val="header"/>
    <w:basedOn w:val="a"/>
    <w:link w:val="a8"/>
    <w:uiPriority w:val="99"/>
    <w:unhideWhenUsed/>
    <w:rsid w:val="00821C4E"/>
    <w:pPr>
      <w:tabs>
        <w:tab w:val="center" w:pos="4677"/>
        <w:tab w:val="right" w:pos="9355"/>
      </w:tabs>
      <w:ind w:firstLine="0"/>
      <w:jc w:val="left"/>
    </w:pPr>
    <w:rPr>
      <w:rFonts w:eastAsia="Calibri"/>
      <w:sz w:val="28"/>
      <w:szCs w:val="22"/>
      <w:lang w:val="x-none" w:eastAsia="en-US"/>
    </w:rPr>
  </w:style>
  <w:style w:type="character" w:customStyle="1" w:styleId="a8">
    <w:name w:val="Верхний колонтитул Знак"/>
    <w:basedOn w:val="a0"/>
    <w:link w:val="a7"/>
    <w:uiPriority w:val="99"/>
    <w:rsid w:val="00821C4E"/>
    <w:rPr>
      <w:rFonts w:ascii="Times New Roman" w:eastAsia="Calibri" w:hAnsi="Times New Roman" w:cs="Times New Roman"/>
      <w:sz w:val="28"/>
      <w:lang w:val="x-none"/>
    </w:rPr>
  </w:style>
  <w:style w:type="paragraph" w:styleId="a9">
    <w:name w:val="footer"/>
    <w:basedOn w:val="a"/>
    <w:link w:val="aa"/>
    <w:uiPriority w:val="99"/>
    <w:unhideWhenUsed/>
    <w:rsid w:val="00821C4E"/>
    <w:pPr>
      <w:tabs>
        <w:tab w:val="center" w:pos="4677"/>
        <w:tab w:val="right" w:pos="9355"/>
      </w:tabs>
      <w:ind w:firstLine="0"/>
      <w:jc w:val="left"/>
    </w:pPr>
    <w:rPr>
      <w:rFonts w:eastAsia="Calibri"/>
      <w:sz w:val="28"/>
      <w:szCs w:val="22"/>
      <w:lang w:val="x-none" w:eastAsia="en-US"/>
    </w:rPr>
  </w:style>
  <w:style w:type="character" w:customStyle="1" w:styleId="aa">
    <w:name w:val="Нижний колонтитул Знак"/>
    <w:basedOn w:val="a0"/>
    <w:link w:val="a9"/>
    <w:uiPriority w:val="99"/>
    <w:rsid w:val="00821C4E"/>
    <w:rPr>
      <w:rFonts w:ascii="Times New Roman" w:eastAsia="Calibri" w:hAnsi="Times New Roman" w:cs="Times New Roman"/>
      <w:sz w:val="28"/>
      <w:lang w:val="x-none"/>
    </w:rPr>
  </w:style>
  <w:style w:type="paragraph" w:customStyle="1" w:styleId="ConsPlusNormal">
    <w:name w:val="ConsPlusNormal"/>
    <w:rsid w:val="00821C4E"/>
    <w:pPr>
      <w:autoSpaceDE w:val="0"/>
      <w:autoSpaceDN w:val="0"/>
      <w:adjustRightInd w:val="0"/>
      <w:spacing w:after="0" w:line="240" w:lineRule="auto"/>
    </w:pPr>
    <w:rPr>
      <w:rFonts w:ascii="Times New Roman" w:eastAsia="Calibri" w:hAnsi="Times New Roman" w:cs="Times New Roman"/>
      <w:sz w:val="28"/>
      <w:szCs w:val="28"/>
      <w:lang w:eastAsia="ru-RU"/>
    </w:rPr>
  </w:style>
  <w:style w:type="table" w:styleId="ab">
    <w:name w:val="Table Grid"/>
    <w:basedOn w:val="a1"/>
    <w:rsid w:val="00B47D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4E"/>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21C4E"/>
  </w:style>
  <w:style w:type="paragraph" w:customStyle="1" w:styleId="ConsPlusNonformat">
    <w:name w:val="ConsPlusNonformat"/>
    <w:uiPriority w:val="99"/>
    <w:rsid w:val="00821C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1C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rsid w:val="00821C4E"/>
    <w:pPr>
      <w:spacing w:before="100" w:beforeAutospacing="1" w:after="100" w:afterAutospacing="1"/>
      <w:ind w:firstLine="0"/>
      <w:jc w:val="left"/>
    </w:pPr>
  </w:style>
  <w:style w:type="paragraph" w:styleId="a4">
    <w:name w:val="Balloon Text"/>
    <w:basedOn w:val="a"/>
    <w:link w:val="a5"/>
    <w:uiPriority w:val="99"/>
    <w:semiHidden/>
    <w:unhideWhenUsed/>
    <w:rsid w:val="00821C4E"/>
    <w:pPr>
      <w:ind w:firstLine="0"/>
      <w:jc w:val="left"/>
    </w:pPr>
    <w:rPr>
      <w:rFonts w:ascii="Tahoma" w:eastAsia="Calibri" w:hAnsi="Tahoma"/>
      <w:sz w:val="16"/>
      <w:szCs w:val="16"/>
      <w:lang w:val="x-none" w:eastAsia="en-US"/>
    </w:rPr>
  </w:style>
  <w:style w:type="character" w:customStyle="1" w:styleId="a5">
    <w:name w:val="Текст выноски Знак"/>
    <w:basedOn w:val="a0"/>
    <w:link w:val="a4"/>
    <w:uiPriority w:val="99"/>
    <w:semiHidden/>
    <w:rsid w:val="00821C4E"/>
    <w:rPr>
      <w:rFonts w:ascii="Tahoma" w:eastAsia="Calibri" w:hAnsi="Tahoma" w:cs="Times New Roman"/>
      <w:sz w:val="16"/>
      <w:szCs w:val="16"/>
      <w:lang w:val="x-none"/>
    </w:rPr>
  </w:style>
  <w:style w:type="paragraph" w:styleId="a6">
    <w:name w:val="No Spacing"/>
    <w:uiPriority w:val="1"/>
    <w:qFormat/>
    <w:rsid w:val="00821C4E"/>
    <w:pPr>
      <w:spacing w:after="0" w:line="240" w:lineRule="auto"/>
    </w:pPr>
    <w:rPr>
      <w:rFonts w:ascii="Times New Roman" w:eastAsia="Calibri" w:hAnsi="Times New Roman" w:cs="Times New Roman"/>
      <w:sz w:val="28"/>
    </w:rPr>
  </w:style>
  <w:style w:type="paragraph" w:styleId="a7">
    <w:name w:val="header"/>
    <w:basedOn w:val="a"/>
    <w:link w:val="a8"/>
    <w:uiPriority w:val="99"/>
    <w:unhideWhenUsed/>
    <w:rsid w:val="00821C4E"/>
    <w:pPr>
      <w:tabs>
        <w:tab w:val="center" w:pos="4677"/>
        <w:tab w:val="right" w:pos="9355"/>
      </w:tabs>
      <w:ind w:firstLine="0"/>
      <w:jc w:val="left"/>
    </w:pPr>
    <w:rPr>
      <w:rFonts w:eastAsia="Calibri"/>
      <w:sz w:val="28"/>
      <w:szCs w:val="22"/>
      <w:lang w:val="x-none" w:eastAsia="en-US"/>
    </w:rPr>
  </w:style>
  <w:style w:type="character" w:customStyle="1" w:styleId="a8">
    <w:name w:val="Верхний колонтитул Знак"/>
    <w:basedOn w:val="a0"/>
    <w:link w:val="a7"/>
    <w:uiPriority w:val="99"/>
    <w:rsid w:val="00821C4E"/>
    <w:rPr>
      <w:rFonts w:ascii="Times New Roman" w:eastAsia="Calibri" w:hAnsi="Times New Roman" w:cs="Times New Roman"/>
      <w:sz w:val="28"/>
      <w:lang w:val="x-none"/>
    </w:rPr>
  </w:style>
  <w:style w:type="paragraph" w:styleId="a9">
    <w:name w:val="footer"/>
    <w:basedOn w:val="a"/>
    <w:link w:val="aa"/>
    <w:uiPriority w:val="99"/>
    <w:unhideWhenUsed/>
    <w:rsid w:val="00821C4E"/>
    <w:pPr>
      <w:tabs>
        <w:tab w:val="center" w:pos="4677"/>
        <w:tab w:val="right" w:pos="9355"/>
      </w:tabs>
      <w:ind w:firstLine="0"/>
      <w:jc w:val="left"/>
    </w:pPr>
    <w:rPr>
      <w:rFonts w:eastAsia="Calibri"/>
      <w:sz w:val="28"/>
      <w:szCs w:val="22"/>
      <w:lang w:val="x-none" w:eastAsia="en-US"/>
    </w:rPr>
  </w:style>
  <w:style w:type="character" w:customStyle="1" w:styleId="aa">
    <w:name w:val="Нижний колонтитул Знак"/>
    <w:basedOn w:val="a0"/>
    <w:link w:val="a9"/>
    <w:uiPriority w:val="99"/>
    <w:rsid w:val="00821C4E"/>
    <w:rPr>
      <w:rFonts w:ascii="Times New Roman" w:eastAsia="Calibri" w:hAnsi="Times New Roman" w:cs="Times New Roman"/>
      <w:sz w:val="28"/>
      <w:lang w:val="x-none"/>
    </w:rPr>
  </w:style>
  <w:style w:type="paragraph" w:customStyle="1" w:styleId="ConsPlusNormal">
    <w:name w:val="ConsPlusNormal"/>
    <w:rsid w:val="00821C4E"/>
    <w:pPr>
      <w:autoSpaceDE w:val="0"/>
      <w:autoSpaceDN w:val="0"/>
      <w:adjustRightInd w:val="0"/>
      <w:spacing w:after="0" w:line="240" w:lineRule="auto"/>
    </w:pPr>
    <w:rPr>
      <w:rFonts w:ascii="Times New Roman" w:eastAsia="Calibri" w:hAnsi="Times New Roman" w:cs="Times New Roman"/>
      <w:sz w:val="28"/>
      <w:szCs w:val="28"/>
      <w:lang w:eastAsia="ru-RU"/>
    </w:rPr>
  </w:style>
  <w:style w:type="table" w:styleId="ab">
    <w:name w:val="Table Grid"/>
    <w:basedOn w:val="a1"/>
    <w:rsid w:val="00B47D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BD5AAA0B637C9BC2307F31BAA7B2D79D554E44D73A21E6990124C1Bt6L1K" TargetMode="External"/><Relationship Id="rId13" Type="http://schemas.openxmlformats.org/officeDocument/2006/relationships/hyperlink" Target="consultantplus://offline/ref=F2FE0327047B5DEBB0FB689125A0AB90BE5C2030A4AAE6FDF8CD5217BD7266BFE7F78AAD27z1F" TargetMode="External"/><Relationship Id="rId18" Type="http://schemas.openxmlformats.org/officeDocument/2006/relationships/hyperlink" Target="consultantplus://offline/ref=F2FE0327047B5DEBB0FB689125A0AB90BE5C2133A5A4E6FDF8CD5217BD27z2F" TargetMode="External"/><Relationship Id="rId26" Type="http://schemas.openxmlformats.org/officeDocument/2006/relationships/hyperlink" Target="consultantplus://offline/ref=F2FE0327047B5DEBB0FB689125A0AB90BE5C2137A7A6E6FDF8CD5217BD27z2F" TargetMode="External"/><Relationship Id="rId3" Type="http://schemas.microsoft.com/office/2007/relationships/stylesWithEffects" Target="stylesWithEffects.xml"/><Relationship Id="rId21" Type="http://schemas.openxmlformats.org/officeDocument/2006/relationships/hyperlink" Target="consultantplus://offline/ref=F2FE0327047B5DEBB0FB689125A0AB90BE5C2030A4AAE6FDF8CD5217BD7266BFE7F78AAD71683A4F24zFF" TargetMode="External"/><Relationship Id="rId7" Type="http://schemas.openxmlformats.org/officeDocument/2006/relationships/hyperlink" Target="http://www.gorodblag.ucoz.ru" TargetMode="External"/><Relationship Id="rId12" Type="http://schemas.openxmlformats.org/officeDocument/2006/relationships/hyperlink" Target="consultantplus://offline/ref=F2FE0327047B5DEBB0FB689125A0AB90BE5C2030A4AAE6FDF8CD5217BD7266BFE7F78AAD71683A4F24zFF" TargetMode="External"/><Relationship Id="rId17" Type="http://schemas.openxmlformats.org/officeDocument/2006/relationships/hyperlink" Target="consultantplus://offline/ref=F2FE0327047B5DEBB0FB689125A0AB90BE5C2137A7A6E6FDF8CD5217BD27z2F" TargetMode="External"/><Relationship Id="rId25" Type="http://schemas.openxmlformats.org/officeDocument/2006/relationships/hyperlink" Target="consultantplus://offline/ref=F2FE0327047B5DEBB0FB689125A0AB90BE5C2139A0A6E6FDF8CD5217BD27z2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2FE0327047B5DEBB0FB689125A0AB90BE5C2030A4AAE6FDF8CD5217BD27z2F" TargetMode="External"/><Relationship Id="rId20" Type="http://schemas.openxmlformats.org/officeDocument/2006/relationships/hyperlink" Target="consultantplus://offline/ref=F2FE0327047B5DEBB0FB689125A0AB90BE562332A0A3E6FDF8CD5217BD7266BFE7F78AAD7168384D24z6F" TargetMode="External"/><Relationship Id="rId29" Type="http://schemas.openxmlformats.org/officeDocument/2006/relationships/hyperlink" Target="consultantplus://offline/ref=D156E49E810A6A6A8A07BFFC5F4F397358B3B7A54B5A98894960D98032E5484DAA7409DBBCC6E402Q0K2M" TargetMode="External"/><Relationship Id="rId1" Type="http://schemas.openxmlformats.org/officeDocument/2006/relationships/numbering" Target="numbering.xml"/><Relationship Id="rId6" Type="http://schemas.openxmlformats.org/officeDocument/2006/relationships/hyperlink" Target="consultantplus://offline/ref=5CCBFDB7FA2AEB65C900A5F8DF33ADAF5CB8A37EE787CD30703827B5280B7E801CDD71909AB8C586sFY8H" TargetMode="External"/><Relationship Id="rId11" Type="http://schemas.openxmlformats.org/officeDocument/2006/relationships/hyperlink" Target="consultantplus://offline/ref=3669D5A0CACC3AFE3E809E961F40932352D55B13040B3A325FAF92286C958D6ACBDCFE7FC5CAC5A8965D96F1Z3L" TargetMode="External"/><Relationship Id="rId24" Type="http://schemas.openxmlformats.org/officeDocument/2006/relationships/hyperlink" Target="consultantplus://offline/ref=F2FE0327047B5DEBB0FB689125A0AB90BE5C2030A4AAE6FDF8CD5217BD7266BFE7F78AAB27z3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FE0327047B5DEBB0FB689125A0AB90BE5C2030A4AAE6FDF8CD5217BD27z2F" TargetMode="External"/><Relationship Id="rId23" Type="http://schemas.openxmlformats.org/officeDocument/2006/relationships/hyperlink" Target="consultantplus://offline/ref=F2FE0327047B5DEBB0FB689125A0AB90BE5C2030A4AAE6FDF8CD5217BD7266BFE7F78AAF7526zEF" TargetMode="External"/><Relationship Id="rId28" Type="http://schemas.openxmlformats.org/officeDocument/2006/relationships/hyperlink" Target="consultantplus://offline/ref=F2FE0327047B5DEBB0FB689125A0AB90BD5C2435A9F5B1FFA9985C21z2F" TargetMode="External"/><Relationship Id="rId10" Type="http://schemas.openxmlformats.org/officeDocument/2006/relationships/hyperlink" Target="consultantplus://offline/ref=3669D5A0CACC3AFE3E809E961F40932352D55B13040B3A325FAF92286C958D6ACBDCFE7FC5CAC5A8965F96F1Z7L" TargetMode="External"/><Relationship Id="rId19" Type="http://schemas.openxmlformats.org/officeDocument/2006/relationships/hyperlink" Target="consultantplus://offline/ref=F2FE0327047B5DEBB0FB689125A0AB90BE5C2030A4AAE6FDF8CD5217BD27z2F" TargetMode="External"/><Relationship Id="rId31" Type="http://schemas.openxmlformats.org/officeDocument/2006/relationships/hyperlink" Target="consultantplus://offline/ref=D156E49E810A6A6A8A07BFFC5F4F397358B3B0A04D5298894960D98032E5484DAA7409DBBCC6E600Q0KEM" TargetMode="External"/><Relationship Id="rId4" Type="http://schemas.openxmlformats.org/officeDocument/2006/relationships/settings" Target="settings.xml"/><Relationship Id="rId9" Type="http://schemas.openxmlformats.org/officeDocument/2006/relationships/hyperlink" Target="consultantplus://offline/ref=3669D5A0CACC3AFE3E809E961F40932352D55B13040B3A325FAF92286C958D6ACBDCFE7FC5CAC5A8965E9EF1Z7L" TargetMode="External"/><Relationship Id="rId14" Type="http://schemas.openxmlformats.org/officeDocument/2006/relationships/hyperlink" Target="consultantplus://offline/ref=F2FE0327047B5DEBB0FB689125A0AB90BE5C2137A7A6E6FDF8CD5217BD27z2F" TargetMode="External"/><Relationship Id="rId22" Type="http://schemas.openxmlformats.org/officeDocument/2006/relationships/hyperlink" Target="consultantplus://offline/ref=F2FE0327047B5DEBB0FB689125A0AB90BE5C2030A4AAE6FDF8CD5217BD7266BFE7F78AAD27z1F" TargetMode="External"/><Relationship Id="rId27" Type="http://schemas.openxmlformats.org/officeDocument/2006/relationships/hyperlink" Target="consultantplus://offline/ref=F2FE0327047B5DEBB0FB689125A0AB90BE532632A2A0E6FDF8CD5217BD7266BFE7F78AAD7168384D24z7F" TargetMode="External"/><Relationship Id="rId30" Type="http://schemas.openxmlformats.org/officeDocument/2006/relationships/hyperlink" Target="consultantplus://offline/ref=D156E49E810A6A6A8A07BFFC5F4F397358B3B7A54B5A98894960D98032E5484DAA7409DBQBK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38</Pages>
  <Words>10718</Words>
  <Characters>61097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ГорДума</dc:creator>
  <cp:lastModifiedBy>ГорДума</cp:lastModifiedBy>
  <cp:revision>7</cp:revision>
  <dcterms:created xsi:type="dcterms:W3CDTF">2015-11-09T11:17:00Z</dcterms:created>
  <dcterms:modified xsi:type="dcterms:W3CDTF">2015-11-09T12:42:00Z</dcterms:modified>
</cp:coreProperties>
</file>