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56" w:rsidRPr="00C656FB" w:rsidRDefault="00750F56" w:rsidP="00750F56">
      <w:pPr>
        <w:pStyle w:val="a3"/>
        <w:rPr>
          <w:sz w:val="28"/>
          <w:szCs w:val="28"/>
        </w:rPr>
      </w:pPr>
      <w:r w:rsidRPr="00C656FB">
        <w:rPr>
          <w:sz w:val="28"/>
          <w:szCs w:val="28"/>
        </w:rPr>
        <w:t>РАСПОРЯЖЕНИЕ</w:t>
      </w:r>
    </w:p>
    <w:p w:rsidR="00750F56" w:rsidRPr="00C656FB" w:rsidRDefault="00750F56" w:rsidP="00750F56">
      <w:pPr>
        <w:jc w:val="center"/>
        <w:rPr>
          <w:sz w:val="28"/>
          <w:szCs w:val="28"/>
        </w:rPr>
      </w:pPr>
      <w:r w:rsidRPr="00C656FB">
        <w:rPr>
          <w:sz w:val="28"/>
          <w:szCs w:val="28"/>
        </w:rPr>
        <w:t xml:space="preserve">АДМИНИСТРАЦИИ ГОРОДА  БЛАГОДАРНОГО </w:t>
      </w:r>
    </w:p>
    <w:p w:rsidR="00750F56" w:rsidRPr="00C656FB" w:rsidRDefault="00750F56" w:rsidP="00750F56">
      <w:pPr>
        <w:jc w:val="center"/>
        <w:rPr>
          <w:sz w:val="28"/>
          <w:szCs w:val="28"/>
        </w:rPr>
      </w:pPr>
      <w:r w:rsidRPr="00C656FB">
        <w:rPr>
          <w:sz w:val="28"/>
          <w:szCs w:val="28"/>
        </w:rPr>
        <w:t xml:space="preserve">БЛАГОДАРНЕНСКОГО РАЙОНА СТАВРОПОЛЬСКОГО КРАЯ </w:t>
      </w:r>
    </w:p>
    <w:p w:rsidR="00750F56" w:rsidRPr="00C656FB" w:rsidRDefault="00750F56" w:rsidP="00750F56">
      <w:pPr>
        <w:jc w:val="center"/>
      </w:pPr>
    </w:p>
    <w:tbl>
      <w:tblPr>
        <w:tblW w:w="0" w:type="auto"/>
        <w:tblLook w:val="04A0"/>
      </w:tblPr>
      <w:tblGrid>
        <w:gridCol w:w="3107"/>
        <w:gridCol w:w="3116"/>
        <w:gridCol w:w="3063"/>
      </w:tblGrid>
      <w:tr w:rsidR="00750F56" w:rsidRPr="00C656FB" w:rsidTr="00166E5A">
        <w:tc>
          <w:tcPr>
            <w:tcW w:w="3107" w:type="dxa"/>
            <w:shd w:val="clear" w:color="auto" w:fill="auto"/>
          </w:tcPr>
          <w:p w:rsidR="00750F56" w:rsidRPr="00C656FB" w:rsidRDefault="007102AB" w:rsidP="00386641">
            <w:pPr>
              <w:rPr>
                <w:sz w:val="28"/>
                <w:szCs w:val="28"/>
              </w:rPr>
            </w:pPr>
            <w:r w:rsidRPr="00C656FB">
              <w:rPr>
                <w:sz w:val="28"/>
                <w:szCs w:val="28"/>
              </w:rPr>
              <w:t>22.06.</w:t>
            </w:r>
            <w:r w:rsidR="009971E9" w:rsidRPr="00C656FB">
              <w:rPr>
                <w:sz w:val="28"/>
                <w:szCs w:val="28"/>
              </w:rPr>
              <w:t>2017</w:t>
            </w:r>
            <w:r w:rsidR="008C1B04" w:rsidRPr="00C656FB">
              <w:rPr>
                <w:sz w:val="28"/>
                <w:szCs w:val="28"/>
              </w:rPr>
              <w:t xml:space="preserve"> </w:t>
            </w:r>
            <w:r w:rsidR="00477A42" w:rsidRPr="00C656FB">
              <w:rPr>
                <w:sz w:val="28"/>
                <w:szCs w:val="28"/>
              </w:rPr>
              <w:t>г.</w:t>
            </w:r>
          </w:p>
        </w:tc>
        <w:tc>
          <w:tcPr>
            <w:tcW w:w="3116" w:type="dxa"/>
          </w:tcPr>
          <w:p w:rsidR="00750F56" w:rsidRPr="00C656FB" w:rsidRDefault="00750F56" w:rsidP="00750F56">
            <w:pPr>
              <w:jc w:val="center"/>
              <w:rPr>
                <w:sz w:val="28"/>
                <w:szCs w:val="28"/>
              </w:rPr>
            </w:pPr>
            <w:r w:rsidRPr="00C656FB">
              <w:rPr>
                <w:sz w:val="28"/>
                <w:szCs w:val="28"/>
              </w:rPr>
              <w:t>г.</w:t>
            </w:r>
            <w:r w:rsidR="006512DF" w:rsidRPr="00C656FB">
              <w:rPr>
                <w:sz w:val="28"/>
                <w:szCs w:val="28"/>
              </w:rPr>
              <w:t xml:space="preserve"> </w:t>
            </w:r>
            <w:r w:rsidRPr="00C656FB">
              <w:rPr>
                <w:sz w:val="28"/>
                <w:szCs w:val="28"/>
              </w:rPr>
              <w:t>Благодарный</w:t>
            </w:r>
          </w:p>
        </w:tc>
        <w:tc>
          <w:tcPr>
            <w:tcW w:w="3063" w:type="dxa"/>
            <w:shd w:val="clear" w:color="auto" w:fill="auto"/>
          </w:tcPr>
          <w:p w:rsidR="00750F56" w:rsidRPr="00C656FB" w:rsidRDefault="00477A42" w:rsidP="001428AF">
            <w:pPr>
              <w:jc w:val="right"/>
              <w:rPr>
                <w:sz w:val="28"/>
                <w:szCs w:val="28"/>
              </w:rPr>
            </w:pPr>
            <w:r w:rsidRPr="00C656FB">
              <w:rPr>
                <w:sz w:val="28"/>
                <w:szCs w:val="28"/>
              </w:rPr>
              <w:t>№</w:t>
            </w:r>
            <w:r w:rsidR="007F6A19" w:rsidRPr="00C656FB">
              <w:rPr>
                <w:sz w:val="28"/>
                <w:szCs w:val="28"/>
              </w:rPr>
              <w:t xml:space="preserve"> </w:t>
            </w:r>
            <w:r w:rsidR="007102AB" w:rsidRPr="00C656FB">
              <w:rPr>
                <w:sz w:val="28"/>
                <w:szCs w:val="28"/>
              </w:rPr>
              <w:t>215</w:t>
            </w:r>
            <w:r w:rsidR="008C1B04" w:rsidRPr="00C656FB">
              <w:rPr>
                <w:sz w:val="28"/>
                <w:szCs w:val="28"/>
              </w:rPr>
              <w:t xml:space="preserve"> -р</w:t>
            </w:r>
            <w:r w:rsidRPr="00C656FB">
              <w:rPr>
                <w:sz w:val="28"/>
                <w:szCs w:val="28"/>
              </w:rPr>
              <w:t xml:space="preserve"> </w:t>
            </w:r>
          </w:p>
        </w:tc>
      </w:tr>
    </w:tbl>
    <w:p w:rsidR="00750F56" w:rsidRPr="00C656FB" w:rsidRDefault="00750F56" w:rsidP="00750F56">
      <w:pPr>
        <w:jc w:val="center"/>
        <w:rPr>
          <w:sz w:val="28"/>
          <w:szCs w:val="28"/>
        </w:rPr>
      </w:pPr>
    </w:p>
    <w:p w:rsidR="00124536" w:rsidRPr="00C656FB" w:rsidRDefault="00124536" w:rsidP="009971E9">
      <w:pPr>
        <w:shd w:val="clear" w:color="auto" w:fill="FFFFFF"/>
        <w:spacing w:line="240" w:lineRule="exact"/>
        <w:jc w:val="both"/>
        <w:textAlignment w:val="baseline"/>
        <w:rPr>
          <w:color w:val="000000"/>
          <w:sz w:val="28"/>
          <w:szCs w:val="28"/>
        </w:rPr>
      </w:pPr>
      <w:r w:rsidRPr="00C656FB">
        <w:rPr>
          <w:color w:val="000000"/>
          <w:sz w:val="28"/>
          <w:szCs w:val="28"/>
        </w:rPr>
        <w:t xml:space="preserve">О </w:t>
      </w:r>
      <w:r w:rsidR="00477A42" w:rsidRPr="00C656FB">
        <w:rPr>
          <w:color w:val="000000"/>
          <w:sz w:val="28"/>
          <w:szCs w:val="28"/>
        </w:rPr>
        <w:t xml:space="preserve">подготовке, организации и </w:t>
      </w:r>
      <w:r w:rsidRPr="00C656FB">
        <w:rPr>
          <w:color w:val="000000"/>
          <w:sz w:val="28"/>
          <w:szCs w:val="28"/>
        </w:rPr>
        <w:t>проведен</w:t>
      </w:r>
      <w:proofErr w:type="gramStart"/>
      <w:r w:rsidRPr="00C656FB">
        <w:rPr>
          <w:color w:val="000000"/>
          <w:sz w:val="28"/>
          <w:szCs w:val="28"/>
        </w:rPr>
        <w:t>ии ау</w:t>
      </w:r>
      <w:proofErr w:type="gramEnd"/>
      <w:r w:rsidRPr="00C656FB">
        <w:rPr>
          <w:color w:val="000000"/>
          <w:sz w:val="28"/>
          <w:szCs w:val="28"/>
        </w:rPr>
        <w:t xml:space="preserve">кциона </w:t>
      </w:r>
      <w:r w:rsidR="00DE3CE5" w:rsidRPr="00C656FB">
        <w:rPr>
          <w:color w:val="000000"/>
          <w:sz w:val="28"/>
          <w:szCs w:val="28"/>
        </w:rPr>
        <w:t xml:space="preserve">на право </w:t>
      </w:r>
      <w:r w:rsidRPr="00C656FB">
        <w:rPr>
          <w:color w:val="000000"/>
          <w:sz w:val="28"/>
          <w:szCs w:val="28"/>
        </w:rPr>
        <w:t>заключени</w:t>
      </w:r>
      <w:r w:rsidR="00DE3CE5" w:rsidRPr="00C656FB">
        <w:rPr>
          <w:color w:val="000000"/>
          <w:sz w:val="28"/>
          <w:szCs w:val="28"/>
        </w:rPr>
        <w:t>я</w:t>
      </w:r>
      <w:r w:rsidRPr="00C656FB">
        <w:rPr>
          <w:color w:val="000000"/>
          <w:sz w:val="28"/>
          <w:szCs w:val="28"/>
        </w:rPr>
        <w:t xml:space="preserve"> договор</w:t>
      </w:r>
      <w:r w:rsidR="00550D06" w:rsidRPr="00C656FB">
        <w:rPr>
          <w:color w:val="000000"/>
          <w:sz w:val="28"/>
          <w:szCs w:val="28"/>
        </w:rPr>
        <w:t>ов</w:t>
      </w:r>
      <w:r w:rsidR="0086458C" w:rsidRPr="00C656FB">
        <w:rPr>
          <w:color w:val="000000"/>
          <w:sz w:val="28"/>
          <w:szCs w:val="28"/>
        </w:rPr>
        <w:t xml:space="preserve"> </w:t>
      </w:r>
      <w:r w:rsidRPr="00C656FB">
        <w:rPr>
          <w:color w:val="000000"/>
          <w:sz w:val="28"/>
          <w:szCs w:val="28"/>
        </w:rPr>
        <w:t>аренды земельн</w:t>
      </w:r>
      <w:r w:rsidR="00550D06" w:rsidRPr="00C656FB">
        <w:rPr>
          <w:color w:val="000000"/>
          <w:sz w:val="28"/>
          <w:szCs w:val="28"/>
        </w:rPr>
        <w:t xml:space="preserve">ых </w:t>
      </w:r>
      <w:r w:rsidRPr="00C656FB">
        <w:rPr>
          <w:color w:val="000000"/>
          <w:sz w:val="28"/>
          <w:szCs w:val="28"/>
        </w:rPr>
        <w:t xml:space="preserve"> участк</w:t>
      </w:r>
      <w:r w:rsidR="00550D06" w:rsidRPr="00C656FB">
        <w:rPr>
          <w:color w:val="000000"/>
          <w:sz w:val="28"/>
          <w:szCs w:val="28"/>
        </w:rPr>
        <w:t>ов</w:t>
      </w:r>
      <w:r w:rsidR="002909DD" w:rsidRPr="00C656FB">
        <w:rPr>
          <w:color w:val="000000"/>
          <w:sz w:val="28"/>
          <w:szCs w:val="28"/>
        </w:rPr>
        <w:t xml:space="preserve">, </w:t>
      </w:r>
      <w:r w:rsidR="000D481A" w:rsidRPr="00C656FB">
        <w:rPr>
          <w:color w:val="000000"/>
          <w:sz w:val="28"/>
          <w:szCs w:val="28"/>
        </w:rPr>
        <w:t>государственная собственность на которы</w:t>
      </w:r>
      <w:r w:rsidR="00550D06" w:rsidRPr="00C656FB">
        <w:rPr>
          <w:color w:val="000000"/>
          <w:sz w:val="28"/>
          <w:szCs w:val="28"/>
        </w:rPr>
        <w:t>е</w:t>
      </w:r>
      <w:r w:rsidR="000D481A" w:rsidRPr="00C656FB">
        <w:rPr>
          <w:color w:val="000000"/>
          <w:sz w:val="28"/>
          <w:szCs w:val="28"/>
        </w:rPr>
        <w:t xml:space="preserve"> не разграничена</w:t>
      </w:r>
      <w:r w:rsidR="00534A08" w:rsidRPr="00C656FB">
        <w:rPr>
          <w:color w:val="000000"/>
          <w:sz w:val="28"/>
          <w:szCs w:val="28"/>
        </w:rPr>
        <w:t xml:space="preserve"> </w:t>
      </w:r>
    </w:p>
    <w:p w:rsidR="009971E9" w:rsidRPr="00C656FB" w:rsidRDefault="009971E9" w:rsidP="009971E9">
      <w:pPr>
        <w:shd w:val="clear" w:color="auto" w:fill="FFFFFF"/>
        <w:spacing w:line="240" w:lineRule="exact"/>
        <w:jc w:val="both"/>
        <w:textAlignment w:val="baseline"/>
        <w:rPr>
          <w:color w:val="000000"/>
          <w:sz w:val="28"/>
          <w:szCs w:val="28"/>
        </w:rPr>
      </w:pPr>
    </w:p>
    <w:p w:rsidR="009971E9" w:rsidRPr="00C656FB" w:rsidRDefault="009971E9" w:rsidP="009971E9">
      <w:pPr>
        <w:shd w:val="clear" w:color="auto" w:fill="FFFFFF"/>
        <w:spacing w:line="259" w:lineRule="atLeast"/>
        <w:ind w:firstLine="708"/>
        <w:jc w:val="both"/>
        <w:textAlignment w:val="baseline"/>
        <w:rPr>
          <w:rFonts w:ascii="inherit" w:hAnsi="inherit" w:cs="Arial"/>
          <w:color w:val="000000"/>
          <w:sz w:val="28"/>
          <w:szCs w:val="28"/>
        </w:rPr>
      </w:pPr>
      <w:r w:rsidRPr="00C656FB">
        <w:rPr>
          <w:rFonts w:ascii="inherit" w:hAnsi="inherit" w:cs="Arial"/>
          <w:color w:val="000000"/>
          <w:sz w:val="28"/>
          <w:szCs w:val="28"/>
          <w:bdr w:val="none" w:sz="0" w:space="0" w:color="auto" w:frame="1"/>
        </w:rPr>
        <w:t>В</w:t>
      </w:r>
      <w:r w:rsidRPr="00C656FB">
        <w:rPr>
          <w:rFonts w:ascii="inherit" w:hAnsi="inherit" w:cs="Arial"/>
          <w:color w:val="000000"/>
          <w:sz w:val="28"/>
          <w:szCs w:val="28"/>
        </w:rPr>
        <w:t> соответствии со статьями 39.6, 39.7, 39.8, 39.11, 39.12</w:t>
      </w:r>
      <w:r w:rsidR="008E5E2F" w:rsidRPr="00C656FB">
        <w:rPr>
          <w:rFonts w:ascii="inherit" w:hAnsi="inherit" w:cs="Arial"/>
          <w:color w:val="000000"/>
          <w:sz w:val="28"/>
          <w:szCs w:val="28"/>
        </w:rPr>
        <w:t>, 39.18</w:t>
      </w:r>
      <w:r w:rsidRPr="00C656FB">
        <w:rPr>
          <w:rFonts w:ascii="inherit" w:hAnsi="inherit" w:cs="Arial"/>
          <w:color w:val="000000"/>
          <w:sz w:val="28"/>
          <w:szCs w:val="28"/>
        </w:rPr>
        <w:t xml:space="preserve"> Земельного кодекса Российской Федерации, </w:t>
      </w:r>
      <w:r w:rsidRPr="00C656FB">
        <w:rPr>
          <w:sz w:val="28"/>
          <w:szCs w:val="28"/>
        </w:rPr>
        <w:t>статьи 3.3. Федерального закона от 25 октября 2001 года N 137-ФЗ "О введении в действие Земельного кодекса Российской Федерации"</w:t>
      </w:r>
    </w:p>
    <w:p w:rsidR="00503400" w:rsidRPr="00C656FB" w:rsidRDefault="00503400" w:rsidP="00DE233B">
      <w:pPr>
        <w:shd w:val="clear" w:color="auto" w:fill="FFFFFF"/>
        <w:spacing w:line="259" w:lineRule="atLeast"/>
        <w:jc w:val="both"/>
        <w:textAlignment w:val="baseline"/>
        <w:rPr>
          <w:rFonts w:ascii="inherit" w:hAnsi="inherit" w:cs="Arial"/>
          <w:color w:val="000000"/>
          <w:sz w:val="28"/>
          <w:szCs w:val="28"/>
        </w:rPr>
      </w:pPr>
    </w:p>
    <w:p w:rsidR="00FC0102" w:rsidRPr="00C656FB" w:rsidRDefault="00503400" w:rsidP="00627704">
      <w:pPr>
        <w:numPr>
          <w:ilvl w:val="0"/>
          <w:numId w:val="1"/>
        </w:numPr>
        <w:shd w:val="clear" w:color="auto" w:fill="FFFFFF"/>
        <w:spacing w:line="259" w:lineRule="atLeast"/>
        <w:ind w:left="0" w:firstLine="567"/>
        <w:jc w:val="both"/>
        <w:textAlignment w:val="baseline"/>
        <w:rPr>
          <w:rFonts w:ascii="inherit" w:hAnsi="inherit" w:cs="Arial"/>
          <w:color w:val="000000"/>
          <w:sz w:val="28"/>
          <w:szCs w:val="28"/>
        </w:rPr>
      </w:pPr>
      <w:r w:rsidRPr="00C656FB">
        <w:rPr>
          <w:color w:val="000000"/>
          <w:sz w:val="28"/>
          <w:szCs w:val="28"/>
        </w:rPr>
        <w:t>Подготовить</w:t>
      </w:r>
      <w:r w:rsidR="00466CD6" w:rsidRPr="00C656FB">
        <w:rPr>
          <w:color w:val="000000"/>
          <w:sz w:val="28"/>
          <w:szCs w:val="28"/>
        </w:rPr>
        <w:t xml:space="preserve">, </w:t>
      </w:r>
      <w:r w:rsidR="001222DE" w:rsidRPr="00C656FB">
        <w:rPr>
          <w:color w:val="000000"/>
          <w:sz w:val="28"/>
          <w:szCs w:val="28"/>
        </w:rPr>
        <w:t>о</w:t>
      </w:r>
      <w:r w:rsidR="00DE233B" w:rsidRPr="00C656FB">
        <w:rPr>
          <w:color w:val="000000"/>
          <w:sz w:val="28"/>
          <w:szCs w:val="28"/>
        </w:rPr>
        <w:t>рганизовать</w:t>
      </w:r>
      <w:r w:rsidR="00466CD6" w:rsidRPr="00C656FB">
        <w:rPr>
          <w:color w:val="000000"/>
          <w:sz w:val="28"/>
          <w:szCs w:val="28"/>
        </w:rPr>
        <w:t xml:space="preserve"> и </w:t>
      </w:r>
      <w:r w:rsidR="00DE233B" w:rsidRPr="00C656FB">
        <w:rPr>
          <w:color w:val="000000"/>
          <w:sz w:val="28"/>
          <w:szCs w:val="28"/>
        </w:rPr>
        <w:t xml:space="preserve">провести </w:t>
      </w:r>
      <w:proofErr w:type="gramStart"/>
      <w:r w:rsidR="000713C9" w:rsidRPr="00C656FB">
        <w:rPr>
          <w:color w:val="000000"/>
          <w:sz w:val="28"/>
          <w:szCs w:val="28"/>
        </w:rPr>
        <w:t>аук</w:t>
      </w:r>
      <w:r w:rsidR="00DE233B" w:rsidRPr="00C656FB">
        <w:rPr>
          <w:color w:val="000000"/>
          <w:sz w:val="28"/>
          <w:szCs w:val="28"/>
        </w:rPr>
        <w:t>цион</w:t>
      </w:r>
      <w:proofErr w:type="gramEnd"/>
      <w:r w:rsidR="00DE233B" w:rsidRPr="00C656FB">
        <w:rPr>
          <w:color w:val="000000"/>
          <w:sz w:val="28"/>
          <w:szCs w:val="28"/>
        </w:rPr>
        <w:t xml:space="preserve"> </w:t>
      </w:r>
      <w:r w:rsidR="00FC0102" w:rsidRPr="00C656FB">
        <w:rPr>
          <w:color w:val="000000"/>
          <w:sz w:val="28"/>
          <w:szCs w:val="28"/>
        </w:rPr>
        <w:t xml:space="preserve">открытый по составу участников </w:t>
      </w:r>
      <w:r w:rsidR="00DE233B" w:rsidRPr="00C656FB">
        <w:rPr>
          <w:color w:val="000000"/>
          <w:sz w:val="28"/>
          <w:szCs w:val="28"/>
        </w:rPr>
        <w:t>на пра</w:t>
      </w:r>
      <w:r w:rsidR="00CB1E78" w:rsidRPr="00C656FB">
        <w:rPr>
          <w:color w:val="000000"/>
          <w:sz w:val="28"/>
          <w:szCs w:val="28"/>
        </w:rPr>
        <w:t>во</w:t>
      </w:r>
      <w:r w:rsidR="00466CD6" w:rsidRPr="00C656FB">
        <w:rPr>
          <w:color w:val="000000"/>
          <w:sz w:val="28"/>
          <w:szCs w:val="28"/>
        </w:rPr>
        <w:t xml:space="preserve"> </w:t>
      </w:r>
      <w:r w:rsidR="00CB1E78" w:rsidRPr="00C656FB">
        <w:rPr>
          <w:color w:val="000000"/>
          <w:sz w:val="28"/>
          <w:szCs w:val="28"/>
        </w:rPr>
        <w:t>заключения</w:t>
      </w:r>
      <w:r w:rsidR="00466CD6" w:rsidRPr="00C656FB">
        <w:rPr>
          <w:color w:val="000000"/>
          <w:sz w:val="28"/>
          <w:szCs w:val="28"/>
        </w:rPr>
        <w:t xml:space="preserve"> </w:t>
      </w:r>
      <w:r w:rsidR="00CB1E78" w:rsidRPr="00C656FB">
        <w:rPr>
          <w:color w:val="000000"/>
          <w:sz w:val="28"/>
          <w:szCs w:val="28"/>
        </w:rPr>
        <w:t>договор</w:t>
      </w:r>
      <w:r w:rsidR="009C595E" w:rsidRPr="00C656FB">
        <w:rPr>
          <w:color w:val="000000"/>
          <w:sz w:val="28"/>
          <w:szCs w:val="28"/>
        </w:rPr>
        <w:t>а</w:t>
      </w:r>
      <w:r w:rsidR="00466CD6" w:rsidRPr="00C656FB">
        <w:rPr>
          <w:color w:val="000000"/>
          <w:sz w:val="28"/>
          <w:szCs w:val="28"/>
        </w:rPr>
        <w:t xml:space="preserve"> </w:t>
      </w:r>
      <w:r w:rsidR="00CB1E78" w:rsidRPr="00C656FB">
        <w:rPr>
          <w:color w:val="000000"/>
          <w:sz w:val="28"/>
          <w:szCs w:val="28"/>
        </w:rPr>
        <w:t>аренды земельн</w:t>
      </w:r>
      <w:r w:rsidR="009971E9" w:rsidRPr="00C656FB">
        <w:rPr>
          <w:color w:val="000000"/>
          <w:sz w:val="28"/>
          <w:szCs w:val="28"/>
        </w:rPr>
        <w:t xml:space="preserve">ого </w:t>
      </w:r>
      <w:r w:rsidR="00CB1E78" w:rsidRPr="00C656FB">
        <w:rPr>
          <w:color w:val="000000"/>
          <w:sz w:val="28"/>
          <w:szCs w:val="28"/>
        </w:rPr>
        <w:t>участк</w:t>
      </w:r>
      <w:r w:rsidR="009971E9" w:rsidRPr="00C656FB">
        <w:rPr>
          <w:color w:val="000000"/>
          <w:sz w:val="28"/>
          <w:szCs w:val="28"/>
        </w:rPr>
        <w:t>а</w:t>
      </w:r>
      <w:r w:rsidR="008B68D4" w:rsidRPr="00C656FB">
        <w:rPr>
          <w:color w:val="000000"/>
          <w:sz w:val="28"/>
          <w:szCs w:val="28"/>
        </w:rPr>
        <w:t xml:space="preserve">, </w:t>
      </w:r>
      <w:r w:rsidR="00FC0102" w:rsidRPr="00C656FB">
        <w:rPr>
          <w:rFonts w:ascii="inherit" w:hAnsi="inherit" w:cs="Arial"/>
          <w:color w:val="000000"/>
          <w:sz w:val="28"/>
          <w:szCs w:val="28"/>
        </w:rPr>
        <w:t>государственная собственность на которы</w:t>
      </w:r>
      <w:r w:rsidR="009C595E" w:rsidRPr="00C656FB">
        <w:rPr>
          <w:rFonts w:ascii="inherit" w:hAnsi="inherit" w:cs="Arial"/>
          <w:color w:val="000000"/>
          <w:sz w:val="28"/>
          <w:szCs w:val="28"/>
        </w:rPr>
        <w:t>й</w:t>
      </w:r>
      <w:r w:rsidR="00FC0102" w:rsidRPr="00C656FB">
        <w:rPr>
          <w:rFonts w:ascii="inherit" w:hAnsi="inherit" w:cs="Arial"/>
          <w:color w:val="000000"/>
          <w:sz w:val="28"/>
          <w:szCs w:val="28"/>
        </w:rPr>
        <w:t xml:space="preserve"> не разграничена в отношении следующ</w:t>
      </w:r>
      <w:r w:rsidR="00550D06" w:rsidRPr="00C656FB">
        <w:rPr>
          <w:rFonts w:ascii="inherit" w:hAnsi="inherit" w:cs="Arial"/>
          <w:color w:val="000000"/>
          <w:sz w:val="28"/>
          <w:szCs w:val="28"/>
        </w:rPr>
        <w:t>их</w:t>
      </w:r>
      <w:r w:rsidR="009971E9" w:rsidRPr="00C656FB">
        <w:rPr>
          <w:rFonts w:ascii="inherit" w:hAnsi="inherit" w:cs="Arial"/>
          <w:color w:val="000000"/>
          <w:sz w:val="28"/>
          <w:szCs w:val="28"/>
        </w:rPr>
        <w:t xml:space="preserve"> </w:t>
      </w:r>
      <w:r w:rsidR="00FC0102" w:rsidRPr="00C656FB">
        <w:rPr>
          <w:rFonts w:ascii="inherit" w:hAnsi="inherit" w:cs="Arial"/>
          <w:color w:val="000000"/>
          <w:sz w:val="28"/>
          <w:szCs w:val="28"/>
        </w:rPr>
        <w:t>лот</w:t>
      </w:r>
      <w:r w:rsidR="00550D06" w:rsidRPr="00C656FB">
        <w:rPr>
          <w:rFonts w:ascii="inherit" w:hAnsi="inherit" w:cs="Arial"/>
          <w:color w:val="000000"/>
          <w:sz w:val="28"/>
          <w:szCs w:val="28"/>
        </w:rPr>
        <w:t>ов</w:t>
      </w:r>
      <w:r w:rsidR="00FC0102" w:rsidRPr="00C656FB">
        <w:rPr>
          <w:rFonts w:ascii="inherit" w:hAnsi="inherit" w:cs="Arial"/>
          <w:color w:val="000000"/>
          <w:sz w:val="28"/>
          <w:szCs w:val="28"/>
        </w:rPr>
        <w:t>:</w:t>
      </w:r>
    </w:p>
    <w:p w:rsidR="006F4535" w:rsidRPr="00C656FB" w:rsidRDefault="003B66B2" w:rsidP="00B72B32">
      <w:pPr>
        <w:numPr>
          <w:ilvl w:val="1"/>
          <w:numId w:val="2"/>
        </w:numPr>
        <w:shd w:val="clear" w:color="auto" w:fill="FFFFFF"/>
        <w:spacing w:line="259" w:lineRule="atLeast"/>
        <w:ind w:left="0" w:firstLine="567"/>
        <w:jc w:val="both"/>
        <w:textAlignment w:val="baseline"/>
        <w:rPr>
          <w:sz w:val="28"/>
          <w:szCs w:val="28"/>
        </w:rPr>
      </w:pPr>
      <w:r w:rsidRPr="00C656FB">
        <w:rPr>
          <w:rFonts w:ascii="inherit" w:hAnsi="inherit" w:cs="Arial"/>
          <w:b/>
          <w:color w:val="000000"/>
          <w:sz w:val="28"/>
          <w:szCs w:val="28"/>
        </w:rPr>
        <w:t>ЛОТ 1.</w:t>
      </w:r>
      <w:r w:rsidRPr="00C656FB">
        <w:rPr>
          <w:rFonts w:ascii="inherit" w:hAnsi="inherit" w:cs="Arial"/>
          <w:color w:val="000000"/>
          <w:sz w:val="28"/>
          <w:szCs w:val="28"/>
        </w:rPr>
        <w:t xml:space="preserve"> </w:t>
      </w:r>
      <w:r w:rsidR="00B72B32" w:rsidRPr="00C656FB">
        <w:rPr>
          <w:rFonts w:ascii="inherit" w:hAnsi="inherit" w:cs="Arial"/>
          <w:color w:val="000000"/>
          <w:sz w:val="28"/>
          <w:szCs w:val="28"/>
        </w:rPr>
        <w:t xml:space="preserve">Земельный участок </w:t>
      </w:r>
      <w:r w:rsidR="00B72B32" w:rsidRPr="00C656FB">
        <w:rPr>
          <w:sz w:val="28"/>
          <w:szCs w:val="28"/>
        </w:rPr>
        <w:t xml:space="preserve">государственная </w:t>
      </w:r>
      <w:proofErr w:type="gramStart"/>
      <w:r w:rsidR="00B72B32" w:rsidRPr="00C656FB">
        <w:rPr>
          <w:sz w:val="28"/>
          <w:szCs w:val="28"/>
        </w:rPr>
        <w:t>собственность</w:t>
      </w:r>
      <w:proofErr w:type="gramEnd"/>
      <w:r w:rsidR="00B72B32" w:rsidRPr="00C656FB">
        <w:rPr>
          <w:sz w:val="28"/>
          <w:szCs w:val="28"/>
        </w:rPr>
        <w:t xml:space="preserve"> на который не разграничена, расположенный по адресу: Российская Федерация, Ставропольский край, Благодарненский район, город Благодарный, улица </w:t>
      </w:r>
      <w:r w:rsidR="002B1F6C" w:rsidRPr="00C656FB">
        <w:rPr>
          <w:sz w:val="28"/>
          <w:szCs w:val="28"/>
        </w:rPr>
        <w:t>Советская, 390</w:t>
      </w:r>
      <w:r w:rsidR="009971E9" w:rsidRPr="00C656FB">
        <w:rPr>
          <w:sz w:val="28"/>
          <w:szCs w:val="28"/>
        </w:rPr>
        <w:t xml:space="preserve">, </w:t>
      </w:r>
      <w:r w:rsidR="00B72B32" w:rsidRPr="00C656FB">
        <w:rPr>
          <w:sz w:val="28"/>
          <w:szCs w:val="28"/>
        </w:rPr>
        <w:t xml:space="preserve">площадью </w:t>
      </w:r>
      <w:r w:rsidR="002B1F6C" w:rsidRPr="00C656FB">
        <w:rPr>
          <w:sz w:val="28"/>
          <w:szCs w:val="28"/>
        </w:rPr>
        <w:t>1043</w:t>
      </w:r>
      <w:r w:rsidR="00B72B32" w:rsidRPr="00C656FB">
        <w:rPr>
          <w:sz w:val="28"/>
          <w:szCs w:val="28"/>
        </w:rPr>
        <w:t xml:space="preserve"> кв.м., кадастровый номер 26:13:10</w:t>
      </w:r>
      <w:r w:rsidR="008E5E2F" w:rsidRPr="00C656FB">
        <w:rPr>
          <w:sz w:val="28"/>
          <w:szCs w:val="28"/>
        </w:rPr>
        <w:t>0802</w:t>
      </w:r>
      <w:r w:rsidR="00B72B32" w:rsidRPr="00C656FB">
        <w:rPr>
          <w:sz w:val="28"/>
          <w:szCs w:val="28"/>
        </w:rPr>
        <w:t>:</w:t>
      </w:r>
      <w:r w:rsidR="008E5E2F" w:rsidRPr="00C656FB">
        <w:rPr>
          <w:sz w:val="28"/>
          <w:szCs w:val="28"/>
        </w:rPr>
        <w:t>1076</w:t>
      </w:r>
      <w:r w:rsidR="00B72B32" w:rsidRPr="00C656FB">
        <w:rPr>
          <w:sz w:val="28"/>
          <w:szCs w:val="28"/>
        </w:rPr>
        <w:t xml:space="preserve">, </w:t>
      </w:r>
      <w:r w:rsidR="00DD76BC" w:rsidRPr="00C656FB">
        <w:rPr>
          <w:sz w:val="28"/>
          <w:szCs w:val="28"/>
        </w:rPr>
        <w:t xml:space="preserve">категория земель: земли населенных пунктов, </w:t>
      </w:r>
      <w:r w:rsidR="00B72B32" w:rsidRPr="00C656FB">
        <w:rPr>
          <w:sz w:val="28"/>
          <w:szCs w:val="28"/>
        </w:rPr>
        <w:t xml:space="preserve">разрешенное использование: </w:t>
      </w:r>
      <w:r w:rsidR="008E5E2F" w:rsidRPr="00C656FB">
        <w:rPr>
          <w:sz w:val="28"/>
          <w:szCs w:val="28"/>
        </w:rPr>
        <w:t>для индивидуального жилищного строительства</w:t>
      </w:r>
      <w:r w:rsidR="00DD76BC" w:rsidRPr="00C656FB">
        <w:rPr>
          <w:sz w:val="28"/>
          <w:szCs w:val="28"/>
        </w:rPr>
        <w:t xml:space="preserve">, </w:t>
      </w:r>
      <w:r w:rsidR="00B72B32" w:rsidRPr="00C656FB">
        <w:rPr>
          <w:sz w:val="28"/>
          <w:szCs w:val="28"/>
        </w:rPr>
        <w:t>ограничений и обременений земельный участок не имеет.</w:t>
      </w:r>
    </w:p>
    <w:p w:rsidR="00AD7FA0" w:rsidRPr="00C656FB" w:rsidRDefault="00550D06" w:rsidP="00AD7FA0">
      <w:pPr>
        <w:numPr>
          <w:ilvl w:val="1"/>
          <w:numId w:val="2"/>
        </w:numPr>
        <w:shd w:val="clear" w:color="auto" w:fill="FFFFFF"/>
        <w:spacing w:line="259" w:lineRule="atLeast"/>
        <w:ind w:left="0" w:firstLine="567"/>
        <w:jc w:val="both"/>
        <w:textAlignment w:val="baseline"/>
        <w:rPr>
          <w:sz w:val="28"/>
          <w:szCs w:val="28"/>
        </w:rPr>
      </w:pPr>
      <w:r w:rsidRPr="00C656FB">
        <w:rPr>
          <w:rFonts w:ascii="inherit" w:hAnsi="inherit" w:cs="Arial"/>
          <w:b/>
          <w:color w:val="000000"/>
          <w:sz w:val="28"/>
          <w:szCs w:val="28"/>
        </w:rPr>
        <w:t>ЛОТ 2.</w:t>
      </w:r>
      <w:r w:rsidRPr="00C656FB">
        <w:rPr>
          <w:rFonts w:ascii="inherit" w:hAnsi="inherit" w:cs="Arial"/>
          <w:color w:val="000000"/>
          <w:sz w:val="28"/>
          <w:szCs w:val="28"/>
        </w:rPr>
        <w:t xml:space="preserve"> </w:t>
      </w:r>
      <w:r w:rsidR="00AD7FA0" w:rsidRPr="00C656FB">
        <w:rPr>
          <w:rFonts w:ascii="inherit" w:hAnsi="inherit" w:cs="Arial"/>
          <w:color w:val="000000"/>
          <w:sz w:val="28"/>
          <w:szCs w:val="28"/>
        </w:rPr>
        <w:t xml:space="preserve">Земельный участок </w:t>
      </w:r>
      <w:r w:rsidR="00AD7FA0" w:rsidRPr="00C656FB">
        <w:rPr>
          <w:sz w:val="28"/>
          <w:szCs w:val="28"/>
        </w:rPr>
        <w:t xml:space="preserve">государственная </w:t>
      </w:r>
      <w:proofErr w:type="gramStart"/>
      <w:r w:rsidR="00AD7FA0" w:rsidRPr="00C656FB">
        <w:rPr>
          <w:sz w:val="28"/>
          <w:szCs w:val="28"/>
        </w:rPr>
        <w:t>собственность</w:t>
      </w:r>
      <w:proofErr w:type="gramEnd"/>
      <w:r w:rsidR="00AD7FA0" w:rsidRPr="00C656FB">
        <w:rPr>
          <w:sz w:val="28"/>
          <w:szCs w:val="28"/>
        </w:rPr>
        <w:t xml:space="preserve"> на который не разграничена, расположенный по адресу: Российская Федерация, Ставропольский край, Благодарненский район, город Благодарный, улица Чапаева, площадью 263 кв.м., кадастровый номер 26:13:100309:718, категория земель: земли населенных пунктов, разрешенное использование: предпринимательство ограничений и обременений земельный участок не имеет.</w:t>
      </w:r>
    </w:p>
    <w:p w:rsidR="00CD11DD" w:rsidRPr="00C656FB" w:rsidRDefault="00CD11DD" w:rsidP="007102AB">
      <w:pPr>
        <w:shd w:val="clear" w:color="auto" w:fill="FFFFFF"/>
        <w:spacing w:line="259" w:lineRule="atLeast"/>
        <w:ind w:left="567"/>
        <w:jc w:val="both"/>
        <w:textAlignment w:val="baseline"/>
        <w:rPr>
          <w:sz w:val="28"/>
          <w:szCs w:val="28"/>
        </w:rPr>
      </w:pPr>
    </w:p>
    <w:p w:rsidR="006F4535" w:rsidRPr="00C656FB" w:rsidRDefault="006F4535" w:rsidP="003B66B2">
      <w:pPr>
        <w:numPr>
          <w:ilvl w:val="0"/>
          <w:numId w:val="1"/>
        </w:numPr>
        <w:shd w:val="clear" w:color="auto" w:fill="FFFFFF"/>
        <w:spacing w:line="259" w:lineRule="atLeast"/>
        <w:ind w:left="0" w:firstLine="567"/>
        <w:jc w:val="both"/>
        <w:textAlignment w:val="baseline"/>
        <w:rPr>
          <w:sz w:val="28"/>
          <w:szCs w:val="28"/>
        </w:rPr>
      </w:pPr>
      <w:r w:rsidRPr="00C656FB">
        <w:rPr>
          <w:sz w:val="28"/>
          <w:szCs w:val="28"/>
        </w:rPr>
        <w:t>Создать комиссию по проведению открытого аукциона в составе:</w:t>
      </w:r>
    </w:p>
    <w:tbl>
      <w:tblPr>
        <w:tblW w:w="9619" w:type="dxa"/>
        <w:tblLook w:val="01E0"/>
      </w:tblPr>
      <w:tblGrid>
        <w:gridCol w:w="2376"/>
        <w:gridCol w:w="7243"/>
      </w:tblGrid>
      <w:tr w:rsidR="006F4535" w:rsidRPr="00C656FB" w:rsidTr="006F4535">
        <w:trPr>
          <w:trHeight w:val="206"/>
        </w:trPr>
        <w:tc>
          <w:tcPr>
            <w:tcW w:w="2376" w:type="dxa"/>
            <w:shd w:val="clear" w:color="auto" w:fill="auto"/>
            <w:hideMark/>
          </w:tcPr>
          <w:p w:rsidR="006F4535" w:rsidRPr="00C656FB" w:rsidRDefault="006F4535" w:rsidP="00627704">
            <w:pPr>
              <w:autoSpaceDE w:val="0"/>
              <w:autoSpaceDN w:val="0"/>
              <w:adjustRightInd w:val="0"/>
              <w:jc w:val="both"/>
              <w:rPr>
                <w:sz w:val="28"/>
                <w:szCs w:val="28"/>
              </w:rPr>
            </w:pPr>
            <w:r w:rsidRPr="00C656FB">
              <w:rPr>
                <w:sz w:val="28"/>
                <w:szCs w:val="28"/>
              </w:rPr>
              <w:t>Председатель комиссии:</w:t>
            </w:r>
          </w:p>
        </w:tc>
        <w:tc>
          <w:tcPr>
            <w:tcW w:w="7243" w:type="dxa"/>
            <w:shd w:val="clear" w:color="auto" w:fill="auto"/>
            <w:hideMark/>
          </w:tcPr>
          <w:p w:rsidR="006F4535" w:rsidRPr="00C656FB" w:rsidRDefault="006F4535" w:rsidP="00627704">
            <w:pPr>
              <w:autoSpaceDE w:val="0"/>
              <w:autoSpaceDN w:val="0"/>
              <w:adjustRightInd w:val="0"/>
              <w:ind w:left="-12" w:firstLine="567"/>
              <w:jc w:val="both"/>
              <w:rPr>
                <w:sz w:val="28"/>
                <w:szCs w:val="28"/>
              </w:rPr>
            </w:pPr>
            <w:r w:rsidRPr="00C656FB">
              <w:rPr>
                <w:sz w:val="28"/>
                <w:szCs w:val="28"/>
              </w:rPr>
              <w:t>Чередниченко Ирина Ивановна – начальник отдела имущественных и земельных отношений администрации города Благодарного</w:t>
            </w:r>
          </w:p>
        </w:tc>
      </w:tr>
      <w:tr w:rsidR="006F4535" w:rsidRPr="00C656FB" w:rsidTr="006F4535">
        <w:trPr>
          <w:trHeight w:val="269"/>
        </w:trPr>
        <w:tc>
          <w:tcPr>
            <w:tcW w:w="2376" w:type="dxa"/>
            <w:shd w:val="clear" w:color="auto" w:fill="auto"/>
            <w:hideMark/>
          </w:tcPr>
          <w:p w:rsidR="006F4535" w:rsidRPr="00C656FB" w:rsidRDefault="006F4535" w:rsidP="00627704">
            <w:pPr>
              <w:autoSpaceDE w:val="0"/>
              <w:autoSpaceDN w:val="0"/>
              <w:adjustRightInd w:val="0"/>
              <w:jc w:val="both"/>
              <w:rPr>
                <w:sz w:val="28"/>
                <w:szCs w:val="28"/>
              </w:rPr>
            </w:pPr>
            <w:r w:rsidRPr="00C656FB">
              <w:rPr>
                <w:sz w:val="28"/>
                <w:szCs w:val="28"/>
              </w:rPr>
              <w:t xml:space="preserve">Члены </w:t>
            </w:r>
          </w:p>
          <w:p w:rsidR="006F4535" w:rsidRPr="00C656FB" w:rsidRDefault="006F4535" w:rsidP="00627704">
            <w:pPr>
              <w:autoSpaceDE w:val="0"/>
              <w:autoSpaceDN w:val="0"/>
              <w:adjustRightInd w:val="0"/>
              <w:jc w:val="both"/>
              <w:rPr>
                <w:sz w:val="28"/>
                <w:szCs w:val="28"/>
              </w:rPr>
            </w:pPr>
            <w:r w:rsidRPr="00C656FB">
              <w:rPr>
                <w:sz w:val="28"/>
                <w:szCs w:val="28"/>
              </w:rPr>
              <w:t>Комиссии:</w:t>
            </w:r>
          </w:p>
        </w:tc>
        <w:tc>
          <w:tcPr>
            <w:tcW w:w="7243" w:type="dxa"/>
            <w:shd w:val="clear" w:color="auto" w:fill="auto"/>
            <w:hideMark/>
          </w:tcPr>
          <w:p w:rsidR="006F4535" w:rsidRPr="00314E9A" w:rsidRDefault="006F4535" w:rsidP="00627704">
            <w:pPr>
              <w:pStyle w:val="a6"/>
              <w:autoSpaceDE w:val="0"/>
              <w:autoSpaceDN w:val="0"/>
              <w:adjustRightInd w:val="0"/>
              <w:spacing w:after="0"/>
              <w:ind w:firstLine="567"/>
              <w:jc w:val="both"/>
              <w:rPr>
                <w:sz w:val="28"/>
                <w:szCs w:val="28"/>
                <w:lang w:val="ru-RU" w:eastAsia="ru-RU"/>
              </w:rPr>
            </w:pPr>
            <w:r w:rsidRPr="00C656FB">
              <w:rPr>
                <w:sz w:val="28"/>
                <w:szCs w:val="28"/>
                <w:lang w:val="ru-RU" w:eastAsia="ru-RU"/>
              </w:rPr>
              <w:t>Бородаев Евгений Николаевич – заместитель главы администрации города Благодарного;</w:t>
            </w:r>
          </w:p>
          <w:p w:rsidR="006F4535" w:rsidRPr="00314E9A" w:rsidRDefault="006F4535" w:rsidP="00627704">
            <w:pPr>
              <w:pStyle w:val="a6"/>
              <w:autoSpaceDE w:val="0"/>
              <w:autoSpaceDN w:val="0"/>
              <w:adjustRightInd w:val="0"/>
              <w:spacing w:after="0"/>
              <w:ind w:firstLine="567"/>
              <w:jc w:val="both"/>
              <w:rPr>
                <w:sz w:val="28"/>
                <w:szCs w:val="28"/>
                <w:lang w:val="ru-RU" w:eastAsia="ru-RU"/>
              </w:rPr>
            </w:pPr>
          </w:p>
          <w:p w:rsidR="006F4535" w:rsidRPr="00314E9A" w:rsidRDefault="00276E84" w:rsidP="00627704">
            <w:pPr>
              <w:pStyle w:val="a6"/>
              <w:autoSpaceDE w:val="0"/>
              <w:autoSpaceDN w:val="0"/>
              <w:adjustRightInd w:val="0"/>
              <w:spacing w:after="0"/>
              <w:ind w:firstLine="567"/>
              <w:jc w:val="both"/>
              <w:rPr>
                <w:sz w:val="28"/>
                <w:szCs w:val="28"/>
                <w:lang w:val="ru-RU" w:eastAsia="ru-RU"/>
              </w:rPr>
            </w:pPr>
            <w:r w:rsidRPr="00C656FB">
              <w:rPr>
                <w:sz w:val="28"/>
                <w:szCs w:val="28"/>
                <w:lang w:val="ru-RU" w:eastAsia="ru-RU"/>
              </w:rPr>
              <w:t>Лога</w:t>
            </w:r>
            <w:r w:rsidR="006F4535" w:rsidRPr="00C656FB">
              <w:rPr>
                <w:sz w:val="28"/>
                <w:szCs w:val="28"/>
                <w:lang w:val="ru-RU" w:eastAsia="ru-RU"/>
              </w:rPr>
              <w:t>чева Светлана Николаевна – управляющий делами администрации города Благодарного;</w:t>
            </w:r>
          </w:p>
          <w:p w:rsidR="007102AB" w:rsidRPr="00314E9A" w:rsidRDefault="007102AB" w:rsidP="007102AB">
            <w:pPr>
              <w:pStyle w:val="a6"/>
              <w:autoSpaceDE w:val="0"/>
              <w:autoSpaceDN w:val="0"/>
              <w:adjustRightInd w:val="0"/>
              <w:spacing w:after="0"/>
              <w:ind w:firstLine="567"/>
              <w:jc w:val="both"/>
              <w:rPr>
                <w:sz w:val="28"/>
                <w:szCs w:val="28"/>
                <w:lang w:val="ru-RU" w:eastAsia="ru-RU"/>
              </w:rPr>
            </w:pPr>
          </w:p>
          <w:p w:rsidR="007102AB" w:rsidRPr="00314E9A" w:rsidRDefault="007102AB" w:rsidP="007102AB">
            <w:pPr>
              <w:pStyle w:val="a6"/>
              <w:autoSpaceDE w:val="0"/>
              <w:autoSpaceDN w:val="0"/>
              <w:adjustRightInd w:val="0"/>
              <w:spacing w:after="0"/>
              <w:ind w:firstLine="567"/>
              <w:jc w:val="both"/>
              <w:rPr>
                <w:sz w:val="28"/>
                <w:szCs w:val="28"/>
                <w:lang w:val="ru-RU" w:eastAsia="ru-RU"/>
              </w:rPr>
            </w:pPr>
            <w:r w:rsidRPr="00C656FB">
              <w:rPr>
                <w:sz w:val="28"/>
                <w:szCs w:val="28"/>
                <w:lang w:val="ru-RU" w:eastAsia="ru-RU"/>
              </w:rPr>
              <w:lastRenderedPageBreak/>
              <w:t xml:space="preserve">Савельева Диана </w:t>
            </w:r>
            <w:r w:rsidR="00387652" w:rsidRPr="00387652">
              <w:rPr>
                <w:sz w:val="28"/>
                <w:szCs w:val="28"/>
                <w:lang w:val="ru-RU" w:eastAsia="ru-RU"/>
              </w:rPr>
              <w:t>Алексеевна</w:t>
            </w:r>
            <w:r w:rsidRPr="00C656FB">
              <w:rPr>
                <w:sz w:val="28"/>
                <w:szCs w:val="28"/>
                <w:lang w:val="ru-RU" w:eastAsia="ru-RU"/>
              </w:rPr>
              <w:t xml:space="preserve"> - отдела правового, кадрового и организационного обеспечения администрации города Благодарного;</w:t>
            </w:r>
          </w:p>
          <w:p w:rsidR="008E5E2F" w:rsidRPr="00314E9A" w:rsidRDefault="008E5E2F" w:rsidP="00627704">
            <w:pPr>
              <w:pStyle w:val="a6"/>
              <w:autoSpaceDE w:val="0"/>
              <w:autoSpaceDN w:val="0"/>
              <w:adjustRightInd w:val="0"/>
              <w:spacing w:after="0"/>
              <w:ind w:firstLine="567"/>
              <w:jc w:val="both"/>
              <w:rPr>
                <w:sz w:val="28"/>
                <w:szCs w:val="28"/>
                <w:lang w:val="ru-RU" w:eastAsia="ru-RU"/>
              </w:rPr>
            </w:pPr>
          </w:p>
          <w:p w:rsidR="006F4535" w:rsidRPr="00314E9A" w:rsidRDefault="006F4535" w:rsidP="00627704">
            <w:pPr>
              <w:pStyle w:val="a6"/>
              <w:autoSpaceDE w:val="0"/>
              <w:autoSpaceDN w:val="0"/>
              <w:adjustRightInd w:val="0"/>
              <w:spacing w:after="0"/>
              <w:ind w:firstLine="567"/>
              <w:jc w:val="both"/>
              <w:rPr>
                <w:sz w:val="28"/>
                <w:szCs w:val="28"/>
                <w:lang w:val="ru-RU" w:eastAsia="ru-RU"/>
              </w:rPr>
            </w:pPr>
            <w:proofErr w:type="spellStart"/>
            <w:r w:rsidRPr="00C656FB">
              <w:rPr>
                <w:sz w:val="28"/>
                <w:szCs w:val="28"/>
                <w:lang w:val="ru-RU" w:eastAsia="ru-RU"/>
              </w:rPr>
              <w:t>Суладзе</w:t>
            </w:r>
            <w:proofErr w:type="spellEnd"/>
            <w:r w:rsidRPr="00C656FB">
              <w:rPr>
                <w:sz w:val="28"/>
                <w:szCs w:val="28"/>
                <w:lang w:val="ru-RU" w:eastAsia="ru-RU"/>
              </w:rPr>
              <w:t xml:space="preserve"> Наталия Анатольевна – начальник отдела бюджетного планирования, учета и отчетности администрации города Благодарного;</w:t>
            </w:r>
          </w:p>
          <w:p w:rsidR="008E5E2F" w:rsidRPr="00314E9A" w:rsidRDefault="008E5E2F" w:rsidP="00627704">
            <w:pPr>
              <w:pStyle w:val="a6"/>
              <w:autoSpaceDE w:val="0"/>
              <w:autoSpaceDN w:val="0"/>
              <w:adjustRightInd w:val="0"/>
              <w:ind w:firstLine="567"/>
              <w:jc w:val="both"/>
              <w:rPr>
                <w:sz w:val="28"/>
                <w:szCs w:val="28"/>
                <w:lang w:val="ru-RU" w:eastAsia="ru-RU"/>
              </w:rPr>
            </w:pPr>
          </w:p>
          <w:p w:rsidR="006F4535" w:rsidRPr="00314E9A" w:rsidRDefault="006F4535" w:rsidP="00627704">
            <w:pPr>
              <w:pStyle w:val="a6"/>
              <w:autoSpaceDE w:val="0"/>
              <w:autoSpaceDN w:val="0"/>
              <w:adjustRightInd w:val="0"/>
              <w:ind w:firstLine="567"/>
              <w:jc w:val="both"/>
              <w:rPr>
                <w:sz w:val="28"/>
                <w:szCs w:val="28"/>
                <w:lang w:val="ru-RU" w:eastAsia="ru-RU"/>
              </w:rPr>
            </w:pPr>
            <w:r w:rsidRPr="00C656FB">
              <w:rPr>
                <w:sz w:val="28"/>
                <w:szCs w:val="28"/>
                <w:lang w:val="ru-RU" w:eastAsia="ru-RU"/>
              </w:rPr>
              <w:t>Федосова Жанна Александровна – начальник отдела коммунального хозяйства администрации города Благодарного</w:t>
            </w:r>
          </w:p>
        </w:tc>
      </w:tr>
      <w:tr w:rsidR="006F4535" w:rsidRPr="00C656FB" w:rsidTr="006F4535">
        <w:trPr>
          <w:trHeight w:val="348"/>
        </w:trPr>
        <w:tc>
          <w:tcPr>
            <w:tcW w:w="2376" w:type="dxa"/>
            <w:shd w:val="clear" w:color="auto" w:fill="auto"/>
            <w:hideMark/>
          </w:tcPr>
          <w:p w:rsidR="006F4535" w:rsidRPr="00C656FB" w:rsidRDefault="006F4535" w:rsidP="00627704">
            <w:pPr>
              <w:autoSpaceDE w:val="0"/>
              <w:autoSpaceDN w:val="0"/>
              <w:adjustRightInd w:val="0"/>
              <w:jc w:val="both"/>
              <w:rPr>
                <w:sz w:val="28"/>
                <w:szCs w:val="28"/>
              </w:rPr>
            </w:pPr>
            <w:r w:rsidRPr="00C656FB">
              <w:rPr>
                <w:sz w:val="28"/>
                <w:szCs w:val="28"/>
              </w:rPr>
              <w:lastRenderedPageBreak/>
              <w:t xml:space="preserve">Секретарь комиссии: </w:t>
            </w:r>
          </w:p>
        </w:tc>
        <w:tc>
          <w:tcPr>
            <w:tcW w:w="7243" w:type="dxa"/>
            <w:shd w:val="clear" w:color="auto" w:fill="auto"/>
            <w:hideMark/>
          </w:tcPr>
          <w:p w:rsidR="006F4535" w:rsidRPr="00314E9A" w:rsidRDefault="006F4535" w:rsidP="009971E9">
            <w:pPr>
              <w:pStyle w:val="a6"/>
              <w:autoSpaceDE w:val="0"/>
              <w:autoSpaceDN w:val="0"/>
              <w:adjustRightInd w:val="0"/>
              <w:ind w:firstLine="567"/>
              <w:jc w:val="both"/>
              <w:rPr>
                <w:sz w:val="28"/>
                <w:szCs w:val="28"/>
                <w:lang w:val="ru-RU" w:eastAsia="ru-RU"/>
              </w:rPr>
            </w:pPr>
            <w:r w:rsidRPr="00C656FB">
              <w:rPr>
                <w:sz w:val="28"/>
                <w:szCs w:val="28"/>
                <w:lang w:val="ru-RU" w:eastAsia="ru-RU"/>
              </w:rPr>
              <w:t xml:space="preserve">Дорохина Ирина Александровна – </w:t>
            </w:r>
            <w:r w:rsidR="009971E9" w:rsidRPr="00C656FB">
              <w:rPr>
                <w:sz w:val="28"/>
                <w:szCs w:val="28"/>
                <w:lang w:val="ru-RU" w:eastAsia="ru-RU"/>
              </w:rPr>
              <w:t xml:space="preserve">ведущий </w:t>
            </w:r>
            <w:r w:rsidRPr="00C656FB">
              <w:rPr>
                <w:sz w:val="28"/>
                <w:szCs w:val="28"/>
                <w:lang w:val="ru-RU" w:eastAsia="ru-RU"/>
              </w:rPr>
              <w:t xml:space="preserve">специалист отдела имущественных и земельных отношений администрации города Благодарного </w:t>
            </w:r>
          </w:p>
        </w:tc>
      </w:tr>
    </w:tbl>
    <w:p w:rsidR="006F4535" w:rsidRPr="00C656FB" w:rsidRDefault="006F4535" w:rsidP="00627704">
      <w:pPr>
        <w:numPr>
          <w:ilvl w:val="1"/>
          <w:numId w:val="1"/>
        </w:numPr>
        <w:tabs>
          <w:tab w:val="left" w:pos="709"/>
          <w:tab w:val="left" w:pos="851"/>
        </w:tabs>
        <w:ind w:left="0" w:firstLine="567"/>
        <w:jc w:val="both"/>
        <w:rPr>
          <w:rFonts w:ascii="inherit" w:hAnsi="inherit" w:cs="Arial"/>
          <w:color w:val="000000"/>
          <w:sz w:val="28"/>
          <w:szCs w:val="28"/>
          <w:bdr w:val="none" w:sz="0" w:space="0" w:color="auto" w:frame="1"/>
        </w:rPr>
      </w:pPr>
      <w:r w:rsidRPr="00C656FB">
        <w:rPr>
          <w:rFonts w:ascii="inherit" w:hAnsi="inherit" w:cs="Arial"/>
          <w:color w:val="000000"/>
          <w:sz w:val="28"/>
          <w:szCs w:val="28"/>
          <w:bdr w:val="none" w:sz="0" w:space="0" w:color="auto" w:frame="1"/>
        </w:rPr>
        <w:t xml:space="preserve">Комиссии провести </w:t>
      </w:r>
      <w:proofErr w:type="gramStart"/>
      <w:r w:rsidRPr="00C656FB">
        <w:rPr>
          <w:rFonts w:ascii="inherit" w:hAnsi="inherit" w:cs="Arial"/>
          <w:color w:val="000000"/>
          <w:sz w:val="28"/>
          <w:szCs w:val="28"/>
          <w:bdr w:val="none" w:sz="0" w:space="0" w:color="auto" w:frame="1"/>
        </w:rPr>
        <w:t>аукцион</w:t>
      </w:r>
      <w:proofErr w:type="gramEnd"/>
      <w:r w:rsidRPr="00C656FB">
        <w:rPr>
          <w:rFonts w:ascii="inherit" w:hAnsi="inherit" w:cs="Arial"/>
          <w:color w:val="000000"/>
          <w:sz w:val="28"/>
          <w:szCs w:val="28"/>
          <w:bdr w:val="none" w:sz="0" w:space="0" w:color="auto" w:frame="1"/>
        </w:rPr>
        <w:t xml:space="preserve"> </w:t>
      </w:r>
      <w:r w:rsidRPr="00C656FB">
        <w:rPr>
          <w:color w:val="000000"/>
          <w:sz w:val="28"/>
          <w:szCs w:val="28"/>
        </w:rPr>
        <w:t xml:space="preserve">открытый по составу участников на условиях предусмотренных аукционной документацией. </w:t>
      </w:r>
    </w:p>
    <w:p w:rsidR="00E87B52" w:rsidRPr="00C656FB" w:rsidRDefault="00E87B52" w:rsidP="00E87B52">
      <w:pPr>
        <w:tabs>
          <w:tab w:val="left" w:pos="709"/>
          <w:tab w:val="left" w:pos="851"/>
        </w:tabs>
        <w:ind w:firstLine="567"/>
        <w:jc w:val="both"/>
        <w:rPr>
          <w:rFonts w:ascii="inherit" w:hAnsi="inherit" w:cs="Arial"/>
          <w:color w:val="000000"/>
          <w:sz w:val="28"/>
          <w:szCs w:val="28"/>
          <w:bdr w:val="none" w:sz="0" w:space="0" w:color="auto" w:frame="1"/>
        </w:rPr>
      </w:pPr>
      <w:r w:rsidRPr="00C656FB">
        <w:rPr>
          <w:color w:val="000000"/>
          <w:sz w:val="28"/>
          <w:szCs w:val="28"/>
        </w:rPr>
        <w:t>Комиссия правомочна принимать решения  в случае присутствия не менее 50 процентов ее членов.</w:t>
      </w:r>
    </w:p>
    <w:p w:rsidR="006F4535" w:rsidRPr="00C656FB" w:rsidRDefault="006F4535" w:rsidP="00627704">
      <w:pPr>
        <w:pStyle w:val="a5"/>
        <w:ind w:left="1440" w:firstLine="567"/>
        <w:rPr>
          <w:rFonts w:ascii="inherit" w:hAnsi="inherit" w:cs="Arial"/>
          <w:color w:val="000000"/>
          <w:sz w:val="28"/>
          <w:szCs w:val="28"/>
        </w:rPr>
      </w:pPr>
    </w:p>
    <w:p w:rsidR="004404AD" w:rsidRPr="00C656FB" w:rsidRDefault="004404AD" w:rsidP="00627704">
      <w:pPr>
        <w:numPr>
          <w:ilvl w:val="0"/>
          <w:numId w:val="1"/>
        </w:numPr>
        <w:shd w:val="clear" w:color="auto" w:fill="FFFFFF"/>
        <w:spacing w:line="259" w:lineRule="atLeast"/>
        <w:ind w:left="0" w:firstLine="567"/>
        <w:jc w:val="both"/>
        <w:textAlignment w:val="baseline"/>
        <w:rPr>
          <w:rFonts w:ascii="inherit" w:hAnsi="inherit" w:cs="Arial"/>
          <w:color w:val="000000"/>
          <w:sz w:val="28"/>
          <w:szCs w:val="28"/>
        </w:rPr>
      </w:pPr>
      <w:r w:rsidRPr="00C656FB">
        <w:rPr>
          <w:rFonts w:ascii="inherit" w:hAnsi="inherit" w:cs="Arial"/>
          <w:color w:val="000000"/>
          <w:sz w:val="28"/>
          <w:szCs w:val="28"/>
        </w:rPr>
        <w:t>Установить начальный размер годовой арендной платы за земельны</w:t>
      </w:r>
      <w:r w:rsidR="006F4535" w:rsidRPr="00C656FB">
        <w:rPr>
          <w:rFonts w:ascii="inherit" w:hAnsi="inherit" w:cs="Arial"/>
          <w:color w:val="000000"/>
          <w:sz w:val="28"/>
          <w:szCs w:val="28"/>
        </w:rPr>
        <w:t>е</w:t>
      </w:r>
      <w:r w:rsidRPr="00C656FB">
        <w:rPr>
          <w:rFonts w:ascii="inherit" w:hAnsi="inherit" w:cs="Arial"/>
          <w:color w:val="000000"/>
          <w:sz w:val="28"/>
          <w:szCs w:val="28"/>
        </w:rPr>
        <w:t xml:space="preserve"> участ</w:t>
      </w:r>
      <w:r w:rsidR="006F4535" w:rsidRPr="00C656FB">
        <w:rPr>
          <w:rFonts w:ascii="inherit" w:hAnsi="inherit" w:cs="Arial"/>
          <w:color w:val="000000"/>
          <w:sz w:val="28"/>
          <w:szCs w:val="28"/>
        </w:rPr>
        <w:t>ки</w:t>
      </w:r>
      <w:r w:rsidRPr="00C656FB">
        <w:rPr>
          <w:rFonts w:ascii="inherit" w:hAnsi="inherit" w:cs="Arial"/>
          <w:color w:val="000000"/>
          <w:sz w:val="28"/>
          <w:szCs w:val="28"/>
        </w:rPr>
        <w:t xml:space="preserve"> </w:t>
      </w:r>
      <w:proofErr w:type="gramStart"/>
      <w:r w:rsidRPr="00C656FB">
        <w:rPr>
          <w:rFonts w:ascii="inherit" w:hAnsi="inherit" w:cs="Arial"/>
          <w:color w:val="000000"/>
          <w:sz w:val="28"/>
          <w:szCs w:val="28"/>
        </w:rPr>
        <w:t>согласно отчет</w:t>
      </w:r>
      <w:r w:rsidR="009971E9" w:rsidRPr="00C656FB">
        <w:rPr>
          <w:rFonts w:ascii="inherit" w:hAnsi="inherit" w:cs="Arial"/>
          <w:color w:val="000000"/>
          <w:sz w:val="28"/>
          <w:szCs w:val="28"/>
        </w:rPr>
        <w:t>а</w:t>
      </w:r>
      <w:proofErr w:type="gramEnd"/>
      <w:r w:rsidRPr="00C656FB">
        <w:rPr>
          <w:rFonts w:ascii="inherit" w:hAnsi="inherit" w:cs="Arial"/>
          <w:color w:val="000000"/>
          <w:sz w:val="28"/>
          <w:szCs w:val="28"/>
        </w:rPr>
        <w:t xml:space="preserve"> об определении </w:t>
      </w:r>
      <w:r w:rsidR="006F4535" w:rsidRPr="00C656FB">
        <w:rPr>
          <w:rFonts w:ascii="inherit" w:hAnsi="inherit" w:cs="Arial"/>
          <w:color w:val="000000"/>
          <w:sz w:val="28"/>
          <w:szCs w:val="28"/>
        </w:rPr>
        <w:t>ежегодной</w:t>
      </w:r>
      <w:r w:rsidRPr="00C656FB">
        <w:rPr>
          <w:rFonts w:ascii="inherit" w:hAnsi="inherit" w:cs="Arial"/>
          <w:color w:val="000000"/>
          <w:sz w:val="28"/>
          <w:szCs w:val="28"/>
        </w:rPr>
        <w:t xml:space="preserve"> арендной платы</w:t>
      </w:r>
      <w:r w:rsidR="009634FD" w:rsidRPr="00C656FB">
        <w:rPr>
          <w:rFonts w:ascii="inherit" w:hAnsi="inherit" w:cs="Arial"/>
          <w:color w:val="000000"/>
          <w:sz w:val="28"/>
          <w:szCs w:val="28"/>
        </w:rPr>
        <w:t>.</w:t>
      </w:r>
    </w:p>
    <w:p w:rsidR="00FC0102" w:rsidRPr="00C656FB" w:rsidRDefault="00FC0102" w:rsidP="00627704">
      <w:pPr>
        <w:shd w:val="clear" w:color="auto" w:fill="FFFFFF"/>
        <w:spacing w:line="259" w:lineRule="atLeast"/>
        <w:ind w:firstLine="567"/>
        <w:jc w:val="both"/>
        <w:textAlignment w:val="baseline"/>
        <w:rPr>
          <w:rFonts w:ascii="inherit" w:hAnsi="inherit" w:cs="Arial"/>
          <w:color w:val="000000"/>
          <w:sz w:val="28"/>
          <w:szCs w:val="28"/>
        </w:rPr>
      </w:pPr>
    </w:p>
    <w:p w:rsidR="00DA22C3" w:rsidRPr="00C656FB" w:rsidRDefault="00DA22C3" w:rsidP="00627704">
      <w:pPr>
        <w:numPr>
          <w:ilvl w:val="0"/>
          <w:numId w:val="1"/>
        </w:numPr>
        <w:shd w:val="clear" w:color="auto" w:fill="FFFFFF"/>
        <w:spacing w:line="259" w:lineRule="atLeast"/>
        <w:ind w:left="0" w:firstLine="567"/>
        <w:jc w:val="both"/>
        <w:textAlignment w:val="baseline"/>
        <w:rPr>
          <w:rFonts w:ascii="inherit" w:hAnsi="inherit" w:cs="Arial"/>
          <w:color w:val="000000"/>
          <w:sz w:val="28"/>
          <w:szCs w:val="28"/>
        </w:rPr>
      </w:pPr>
      <w:r w:rsidRPr="00C656FB">
        <w:rPr>
          <w:rFonts w:ascii="inherit" w:hAnsi="inherit" w:cs="Arial"/>
          <w:color w:val="000000"/>
          <w:sz w:val="28"/>
          <w:szCs w:val="28"/>
        </w:rPr>
        <w:t xml:space="preserve">Установить размер задатка для участия в аукционе в размере </w:t>
      </w:r>
      <w:r w:rsidR="006F4535" w:rsidRPr="00C656FB">
        <w:rPr>
          <w:rFonts w:ascii="inherit" w:hAnsi="inherit" w:cs="Arial"/>
          <w:color w:val="000000"/>
          <w:sz w:val="28"/>
          <w:szCs w:val="28"/>
        </w:rPr>
        <w:t>100</w:t>
      </w:r>
      <w:r w:rsidRPr="00C656FB">
        <w:rPr>
          <w:rFonts w:ascii="inherit" w:hAnsi="inherit" w:cs="Arial"/>
          <w:color w:val="000000"/>
          <w:sz w:val="28"/>
          <w:szCs w:val="28"/>
        </w:rPr>
        <w:t xml:space="preserve"> процентов от начального размера арендной платы, величину повышения начального размера арендной платы – «шаг аукциона» - в размере 3 процент</w:t>
      </w:r>
      <w:r w:rsidR="006F4535" w:rsidRPr="00C656FB">
        <w:rPr>
          <w:rFonts w:ascii="inherit" w:hAnsi="inherit" w:cs="Arial"/>
          <w:color w:val="000000"/>
          <w:sz w:val="28"/>
          <w:szCs w:val="28"/>
        </w:rPr>
        <w:t xml:space="preserve">а </w:t>
      </w:r>
      <w:r w:rsidRPr="00C656FB">
        <w:rPr>
          <w:rFonts w:ascii="inherit" w:hAnsi="inherit" w:cs="Arial"/>
          <w:color w:val="000000"/>
          <w:sz w:val="28"/>
          <w:szCs w:val="28"/>
        </w:rPr>
        <w:t>от начального размера арендной платы.</w:t>
      </w:r>
    </w:p>
    <w:p w:rsidR="00DA22C3" w:rsidRPr="00C656FB" w:rsidRDefault="00DA22C3" w:rsidP="00627704">
      <w:pPr>
        <w:shd w:val="clear" w:color="auto" w:fill="FFFFFF"/>
        <w:spacing w:line="259" w:lineRule="atLeast"/>
        <w:ind w:firstLine="567"/>
        <w:jc w:val="both"/>
        <w:textAlignment w:val="baseline"/>
        <w:rPr>
          <w:rFonts w:ascii="inherit" w:hAnsi="inherit" w:cs="Arial"/>
          <w:color w:val="000000"/>
          <w:sz w:val="28"/>
          <w:szCs w:val="28"/>
        </w:rPr>
      </w:pPr>
    </w:p>
    <w:p w:rsidR="00FC0102" w:rsidRPr="00C656FB" w:rsidRDefault="00627704" w:rsidP="00E504C6">
      <w:pPr>
        <w:numPr>
          <w:ilvl w:val="0"/>
          <w:numId w:val="1"/>
        </w:numPr>
        <w:shd w:val="clear" w:color="auto" w:fill="FFFFFF"/>
        <w:spacing w:line="259" w:lineRule="atLeast"/>
        <w:ind w:left="0" w:firstLine="567"/>
        <w:jc w:val="both"/>
        <w:textAlignment w:val="baseline"/>
        <w:rPr>
          <w:rFonts w:ascii="inherit" w:hAnsi="inherit" w:cs="Arial"/>
          <w:color w:val="000000"/>
          <w:sz w:val="28"/>
          <w:szCs w:val="28"/>
        </w:rPr>
      </w:pPr>
      <w:r w:rsidRPr="00C656FB">
        <w:rPr>
          <w:rFonts w:ascii="inherit" w:hAnsi="inherit" w:cs="Arial"/>
          <w:color w:val="000000"/>
          <w:sz w:val="28"/>
          <w:szCs w:val="28"/>
        </w:rPr>
        <w:t>Утвердить аукционную документацию</w:t>
      </w:r>
      <w:r w:rsidR="00A0412D" w:rsidRPr="00C656FB">
        <w:rPr>
          <w:rFonts w:ascii="inherit" w:hAnsi="inherit" w:cs="Arial"/>
          <w:color w:val="000000"/>
          <w:sz w:val="28"/>
          <w:szCs w:val="28"/>
        </w:rPr>
        <w:t>, являющуюся приложением к настоящему распоряжению.</w:t>
      </w:r>
    </w:p>
    <w:p w:rsidR="00E504C6" w:rsidRPr="00C656FB" w:rsidRDefault="00E504C6" w:rsidP="00E504C6">
      <w:pPr>
        <w:shd w:val="clear" w:color="auto" w:fill="FFFFFF"/>
        <w:tabs>
          <w:tab w:val="left" w:pos="567"/>
          <w:tab w:val="left" w:pos="709"/>
          <w:tab w:val="left" w:pos="851"/>
        </w:tabs>
        <w:spacing w:line="259" w:lineRule="atLeast"/>
        <w:ind w:firstLine="567"/>
        <w:jc w:val="both"/>
        <w:textAlignment w:val="baseline"/>
        <w:rPr>
          <w:color w:val="000000"/>
          <w:sz w:val="28"/>
          <w:szCs w:val="28"/>
        </w:rPr>
      </w:pPr>
    </w:p>
    <w:p w:rsidR="000713C9" w:rsidRPr="00C656FB" w:rsidRDefault="000713C9" w:rsidP="00E504C6">
      <w:pPr>
        <w:numPr>
          <w:ilvl w:val="0"/>
          <w:numId w:val="1"/>
        </w:numPr>
        <w:shd w:val="clear" w:color="auto" w:fill="FFFFFF"/>
        <w:tabs>
          <w:tab w:val="left" w:pos="567"/>
          <w:tab w:val="left" w:pos="709"/>
          <w:tab w:val="left" w:pos="851"/>
        </w:tabs>
        <w:spacing w:line="259" w:lineRule="atLeast"/>
        <w:ind w:left="0" w:firstLine="567"/>
        <w:jc w:val="both"/>
        <w:textAlignment w:val="baseline"/>
        <w:rPr>
          <w:color w:val="000000"/>
          <w:sz w:val="28"/>
          <w:szCs w:val="28"/>
        </w:rPr>
      </w:pPr>
      <w:r w:rsidRPr="00C656FB">
        <w:rPr>
          <w:color w:val="000000"/>
          <w:sz w:val="28"/>
          <w:szCs w:val="28"/>
        </w:rPr>
        <w:t>Р</w:t>
      </w:r>
      <w:r w:rsidRPr="00C656FB">
        <w:rPr>
          <w:sz w:val="28"/>
          <w:szCs w:val="28"/>
        </w:rPr>
        <w:t>азместить информацию о проведении торгов и извещение о проведен</w:t>
      </w:r>
      <w:proofErr w:type="gramStart"/>
      <w:r w:rsidRPr="00C656FB">
        <w:rPr>
          <w:sz w:val="28"/>
          <w:szCs w:val="28"/>
        </w:rPr>
        <w:t>ии ау</w:t>
      </w:r>
      <w:proofErr w:type="gramEnd"/>
      <w:r w:rsidRPr="00C656FB">
        <w:rPr>
          <w:sz w:val="28"/>
          <w:szCs w:val="28"/>
        </w:rPr>
        <w:t>кциона в информационно-телекоммуникационной сети "Интернет"</w:t>
      </w:r>
      <w:r w:rsidR="008359C2" w:rsidRPr="00C656FB">
        <w:rPr>
          <w:sz w:val="28"/>
          <w:szCs w:val="28"/>
        </w:rPr>
        <w:t xml:space="preserve"> </w:t>
      </w:r>
      <w:r w:rsidRPr="00C656FB">
        <w:rPr>
          <w:sz w:val="28"/>
          <w:szCs w:val="28"/>
        </w:rPr>
        <w:t>на официальном сайте Российской Федерации</w:t>
      </w:r>
      <w:r w:rsidR="008441AD" w:rsidRPr="00C656FB">
        <w:rPr>
          <w:sz w:val="28"/>
          <w:szCs w:val="28"/>
        </w:rPr>
        <w:t xml:space="preserve"> </w:t>
      </w:r>
      <w:r w:rsidR="008441AD" w:rsidRPr="00C656FB">
        <w:rPr>
          <w:color w:val="000000"/>
          <w:sz w:val="28"/>
          <w:szCs w:val="28"/>
        </w:rPr>
        <w:t>(</w:t>
      </w:r>
      <w:r w:rsidR="008441AD" w:rsidRPr="00C656FB">
        <w:rPr>
          <w:color w:val="000000"/>
          <w:sz w:val="28"/>
          <w:szCs w:val="28"/>
          <w:u w:val="single"/>
          <w:lang w:val="en-US"/>
        </w:rPr>
        <w:t>www</w:t>
      </w:r>
      <w:r w:rsidR="008441AD" w:rsidRPr="00C656FB">
        <w:rPr>
          <w:color w:val="000000"/>
          <w:sz w:val="28"/>
          <w:szCs w:val="28"/>
          <w:u w:val="single"/>
        </w:rPr>
        <w:t>.torgi.gov.ru</w:t>
      </w:r>
      <w:r w:rsidR="008441AD" w:rsidRPr="00C656FB">
        <w:rPr>
          <w:color w:val="000000"/>
          <w:sz w:val="28"/>
          <w:szCs w:val="28"/>
        </w:rPr>
        <w:t xml:space="preserve">) </w:t>
      </w:r>
      <w:r w:rsidRPr="00C656FB">
        <w:rPr>
          <w:sz w:val="28"/>
          <w:szCs w:val="28"/>
        </w:rPr>
        <w:t xml:space="preserve"> и на официальном сайте </w:t>
      </w:r>
      <w:r w:rsidR="008441AD" w:rsidRPr="00C656FB">
        <w:rPr>
          <w:color w:val="000000"/>
          <w:sz w:val="28"/>
          <w:szCs w:val="28"/>
        </w:rPr>
        <w:t xml:space="preserve">муниципального образования город </w:t>
      </w:r>
      <w:r w:rsidR="008441AD" w:rsidRPr="00C656FB">
        <w:rPr>
          <w:sz w:val="28"/>
          <w:szCs w:val="28"/>
        </w:rPr>
        <w:t>Благодарный (</w:t>
      </w:r>
      <w:hyperlink r:id="rId6" w:history="1">
        <w:r w:rsidR="008441AD" w:rsidRPr="00C656FB">
          <w:rPr>
            <w:rStyle w:val="a8"/>
            <w:color w:val="auto"/>
            <w:sz w:val="28"/>
            <w:szCs w:val="28"/>
          </w:rPr>
          <w:t>www.gorodblag.ucoz.ru</w:t>
        </w:r>
      </w:hyperlink>
      <w:r w:rsidR="008441AD" w:rsidRPr="00C656FB">
        <w:rPr>
          <w:color w:val="000000"/>
          <w:sz w:val="28"/>
          <w:szCs w:val="28"/>
        </w:rPr>
        <w:t>).</w:t>
      </w:r>
    </w:p>
    <w:p w:rsidR="00E504C6" w:rsidRPr="00C656FB" w:rsidRDefault="00E504C6" w:rsidP="00E504C6">
      <w:pPr>
        <w:shd w:val="clear" w:color="auto" w:fill="FFFFFF"/>
        <w:tabs>
          <w:tab w:val="left" w:pos="567"/>
          <w:tab w:val="left" w:pos="709"/>
          <w:tab w:val="left" w:pos="851"/>
        </w:tabs>
        <w:spacing w:line="259" w:lineRule="atLeast"/>
        <w:ind w:firstLine="567"/>
        <w:jc w:val="both"/>
        <w:textAlignment w:val="baseline"/>
        <w:rPr>
          <w:color w:val="000000"/>
          <w:sz w:val="28"/>
          <w:szCs w:val="28"/>
        </w:rPr>
      </w:pPr>
    </w:p>
    <w:p w:rsidR="008441AD" w:rsidRPr="00C656FB" w:rsidRDefault="008441AD" w:rsidP="00E504C6">
      <w:pPr>
        <w:numPr>
          <w:ilvl w:val="0"/>
          <w:numId w:val="1"/>
        </w:numPr>
        <w:tabs>
          <w:tab w:val="left" w:pos="567"/>
          <w:tab w:val="left" w:pos="709"/>
          <w:tab w:val="left" w:pos="851"/>
        </w:tabs>
        <w:ind w:left="0" w:firstLine="567"/>
        <w:jc w:val="both"/>
        <w:rPr>
          <w:color w:val="000000"/>
          <w:sz w:val="28"/>
          <w:szCs w:val="28"/>
        </w:rPr>
      </w:pPr>
      <w:r w:rsidRPr="00C656FB">
        <w:rPr>
          <w:sz w:val="28"/>
          <w:szCs w:val="28"/>
        </w:rPr>
        <w:t xml:space="preserve">Опубликовать информацию о проведении </w:t>
      </w:r>
      <w:r w:rsidR="00627704" w:rsidRPr="00C656FB">
        <w:rPr>
          <w:sz w:val="28"/>
          <w:szCs w:val="28"/>
        </w:rPr>
        <w:t>аукциона</w:t>
      </w:r>
      <w:r w:rsidRPr="00C656FB">
        <w:rPr>
          <w:sz w:val="28"/>
          <w:szCs w:val="28"/>
        </w:rPr>
        <w:t xml:space="preserve"> и извещение о проведении аукциона</w:t>
      </w:r>
      <w:r w:rsidRPr="00C656FB">
        <w:rPr>
          <w:color w:val="000000"/>
          <w:sz w:val="28"/>
          <w:szCs w:val="28"/>
        </w:rPr>
        <w:t xml:space="preserve"> в </w:t>
      </w:r>
      <w:r w:rsidR="000F7EB9" w:rsidRPr="00C656FB">
        <w:rPr>
          <w:color w:val="000000"/>
          <w:sz w:val="28"/>
          <w:szCs w:val="28"/>
        </w:rPr>
        <w:t>периодическом печатном издании</w:t>
      </w:r>
      <w:r w:rsidRPr="00C656FB">
        <w:rPr>
          <w:color w:val="000000"/>
          <w:sz w:val="28"/>
          <w:szCs w:val="28"/>
        </w:rPr>
        <w:t xml:space="preserve"> «</w:t>
      </w:r>
      <w:proofErr w:type="gramStart"/>
      <w:r w:rsidR="00EA5D11" w:rsidRPr="00C656FB">
        <w:rPr>
          <w:color w:val="000000"/>
          <w:sz w:val="28"/>
          <w:szCs w:val="28"/>
        </w:rPr>
        <w:t>Официальный</w:t>
      </w:r>
      <w:proofErr w:type="gramEnd"/>
      <w:r w:rsidR="00EA5D11" w:rsidRPr="00C656FB">
        <w:rPr>
          <w:color w:val="000000"/>
          <w:sz w:val="28"/>
          <w:szCs w:val="28"/>
        </w:rPr>
        <w:t xml:space="preserve"> </w:t>
      </w:r>
      <w:r w:rsidRPr="00C656FB">
        <w:rPr>
          <w:color w:val="000000"/>
          <w:sz w:val="28"/>
          <w:szCs w:val="28"/>
        </w:rPr>
        <w:t xml:space="preserve"> Благодарный».</w:t>
      </w:r>
    </w:p>
    <w:p w:rsidR="00E504C6" w:rsidRPr="00C656FB" w:rsidRDefault="00E504C6" w:rsidP="00E504C6">
      <w:pPr>
        <w:tabs>
          <w:tab w:val="left" w:pos="567"/>
          <w:tab w:val="left" w:pos="709"/>
          <w:tab w:val="left" w:pos="851"/>
        </w:tabs>
        <w:ind w:firstLine="567"/>
        <w:jc w:val="both"/>
        <w:rPr>
          <w:sz w:val="28"/>
          <w:szCs w:val="28"/>
        </w:rPr>
      </w:pPr>
    </w:p>
    <w:p w:rsidR="00144BC9" w:rsidRPr="00C656FB" w:rsidRDefault="00144BC9" w:rsidP="00E504C6">
      <w:pPr>
        <w:numPr>
          <w:ilvl w:val="0"/>
          <w:numId w:val="1"/>
        </w:numPr>
        <w:tabs>
          <w:tab w:val="left" w:pos="709"/>
          <w:tab w:val="left" w:pos="851"/>
        </w:tabs>
        <w:ind w:left="0" w:firstLine="567"/>
        <w:jc w:val="both"/>
        <w:rPr>
          <w:rFonts w:ascii="inherit" w:hAnsi="inherit" w:cs="Arial"/>
          <w:color w:val="000000"/>
          <w:sz w:val="28"/>
          <w:szCs w:val="28"/>
        </w:rPr>
      </w:pPr>
      <w:proofErr w:type="gramStart"/>
      <w:r w:rsidRPr="00C656FB">
        <w:rPr>
          <w:rFonts w:ascii="inherit" w:hAnsi="inherit" w:cs="Arial"/>
          <w:color w:val="000000"/>
          <w:sz w:val="28"/>
          <w:szCs w:val="28"/>
        </w:rPr>
        <w:lastRenderedPageBreak/>
        <w:t>Контроль за</w:t>
      </w:r>
      <w:proofErr w:type="gramEnd"/>
      <w:r w:rsidRPr="00C656FB">
        <w:rPr>
          <w:rFonts w:ascii="inherit" w:hAnsi="inherit" w:cs="Arial"/>
          <w:color w:val="000000"/>
          <w:sz w:val="28"/>
          <w:szCs w:val="28"/>
        </w:rPr>
        <w:t xml:space="preserve"> исполнением настоящего распоряжения возложить на </w:t>
      </w:r>
      <w:r w:rsidR="00AE5C41" w:rsidRPr="00C656FB">
        <w:rPr>
          <w:rFonts w:ascii="inherit" w:hAnsi="inherit" w:cs="Arial"/>
          <w:color w:val="000000"/>
          <w:sz w:val="28"/>
          <w:szCs w:val="28"/>
        </w:rPr>
        <w:t xml:space="preserve">начальника отдела имущественных и земельных отношений администрации города Благодарного </w:t>
      </w:r>
      <w:r w:rsidR="00590032" w:rsidRPr="00C656FB">
        <w:rPr>
          <w:rFonts w:ascii="inherit" w:hAnsi="inherit" w:cs="Arial"/>
          <w:color w:val="000000"/>
          <w:sz w:val="28"/>
          <w:szCs w:val="28"/>
        </w:rPr>
        <w:t>Чередниченко И.И</w:t>
      </w:r>
      <w:r w:rsidR="00AE5C41" w:rsidRPr="00C656FB">
        <w:rPr>
          <w:rFonts w:ascii="inherit" w:hAnsi="inherit" w:cs="Arial"/>
          <w:color w:val="000000"/>
          <w:sz w:val="28"/>
          <w:szCs w:val="28"/>
        </w:rPr>
        <w:t>.</w:t>
      </w:r>
    </w:p>
    <w:p w:rsidR="00E504C6" w:rsidRPr="00C656FB" w:rsidRDefault="00E504C6" w:rsidP="00E504C6">
      <w:pPr>
        <w:tabs>
          <w:tab w:val="left" w:pos="709"/>
          <w:tab w:val="left" w:pos="851"/>
        </w:tabs>
        <w:ind w:left="1070"/>
        <w:jc w:val="both"/>
        <w:rPr>
          <w:rFonts w:ascii="inherit" w:hAnsi="inherit" w:cs="Arial"/>
          <w:color w:val="000000"/>
          <w:sz w:val="28"/>
          <w:szCs w:val="28"/>
        </w:rPr>
      </w:pPr>
    </w:p>
    <w:p w:rsidR="00DE233B" w:rsidRPr="00C656FB" w:rsidRDefault="00627704" w:rsidP="00627704">
      <w:pPr>
        <w:shd w:val="clear" w:color="auto" w:fill="FFFFFF"/>
        <w:tabs>
          <w:tab w:val="left" w:pos="709"/>
          <w:tab w:val="left" w:pos="851"/>
        </w:tabs>
        <w:spacing w:line="259" w:lineRule="atLeast"/>
        <w:ind w:firstLine="567"/>
        <w:jc w:val="both"/>
        <w:textAlignment w:val="baseline"/>
        <w:rPr>
          <w:rFonts w:ascii="inherit" w:hAnsi="inherit" w:cs="Arial"/>
          <w:color w:val="000000"/>
          <w:sz w:val="28"/>
          <w:szCs w:val="28"/>
        </w:rPr>
      </w:pPr>
      <w:r w:rsidRPr="00C656FB">
        <w:rPr>
          <w:rFonts w:ascii="inherit" w:hAnsi="inherit" w:cs="Arial"/>
          <w:color w:val="000000"/>
          <w:sz w:val="28"/>
          <w:szCs w:val="28"/>
        </w:rPr>
        <w:t>9</w:t>
      </w:r>
      <w:r w:rsidR="00144BC9" w:rsidRPr="00C656FB">
        <w:rPr>
          <w:rFonts w:ascii="inherit" w:hAnsi="inherit" w:cs="Arial"/>
          <w:color w:val="000000"/>
          <w:sz w:val="28"/>
          <w:szCs w:val="28"/>
        </w:rPr>
        <w:t>.</w:t>
      </w:r>
      <w:r w:rsidR="00144BC9" w:rsidRPr="00C656FB">
        <w:rPr>
          <w:rFonts w:ascii="inherit" w:hAnsi="inherit" w:cs="Arial"/>
          <w:color w:val="000000"/>
          <w:sz w:val="28"/>
          <w:szCs w:val="28"/>
        </w:rPr>
        <w:tab/>
      </w:r>
      <w:r w:rsidR="00DE233B" w:rsidRPr="00C656FB">
        <w:rPr>
          <w:rFonts w:ascii="inherit" w:hAnsi="inherit" w:cs="Arial"/>
          <w:color w:val="000000"/>
          <w:sz w:val="28"/>
          <w:szCs w:val="28"/>
        </w:rPr>
        <w:t>Настоящее распоряжение вступает в силу с момента подписания.</w:t>
      </w:r>
    </w:p>
    <w:p w:rsidR="00627704" w:rsidRPr="00C656FB" w:rsidRDefault="00627704" w:rsidP="00DE2E85">
      <w:pPr>
        <w:jc w:val="both"/>
        <w:rPr>
          <w:sz w:val="28"/>
          <w:szCs w:val="28"/>
        </w:rPr>
      </w:pPr>
    </w:p>
    <w:p w:rsidR="00627704" w:rsidRPr="00C656FB" w:rsidRDefault="00627704" w:rsidP="00DE2E85">
      <w:pPr>
        <w:jc w:val="both"/>
        <w:rPr>
          <w:sz w:val="28"/>
          <w:szCs w:val="28"/>
        </w:rPr>
      </w:pPr>
    </w:p>
    <w:p w:rsidR="00144BC9" w:rsidRPr="00C656FB" w:rsidRDefault="00590032" w:rsidP="00DE2E85">
      <w:pPr>
        <w:jc w:val="both"/>
        <w:rPr>
          <w:sz w:val="28"/>
          <w:szCs w:val="28"/>
        </w:rPr>
      </w:pPr>
      <w:r w:rsidRPr="00C656FB">
        <w:rPr>
          <w:sz w:val="28"/>
          <w:szCs w:val="28"/>
        </w:rPr>
        <w:t>Глава</w:t>
      </w:r>
    </w:p>
    <w:p w:rsidR="009A6686" w:rsidRPr="00C656FB" w:rsidRDefault="009A6686" w:rsidP="00DE2E85">
      <w:pPr>
        <w:jc w:val="both"/>
        <w:rPr>
          <w:sz w:val="28"/>
          <w:szCs w:val="28"/>
        </w:rPr>
      </w:pPr>
      <w:r w:rsidRPr="00C656FB">
        <w:rPr>
          <w:sz w:val="28"/>
          <w:szCs w:val="28"/>
        </w:rPr>
        <w:t xml:space="preserve">города Благодарного                                                        </w:t>
      </w:r>
      <w:r w:rsidR="00144BC9" w:rsidRPr="00C656FB">
        <w:rPr>
          <w:sz w:val="28"/>
          <w:szCs w:val="28"/>
        </w:rPr>
        <w:t xml:space="preserve">          </w:t>
      </w:r>
      <w:proofErr w:type="spellStart"/>
      <w:r w:rsidR="00590032" w:rsidRPr="00C656FB">
        <w:rPr>
          <w:sz w:val="28"/>
          <w:szCs w:val="28"/>
        </w:rPr>
        <w:t>Д.А.Тормосов</w:t>
      </w:r>
      <w:proofErr w:type="spellEnd"/>
    </w:p>
    <w:p w:rsidR="00D31D1F" w:rsidRPr="00C656FB" w:rsidRDefault="00D31D1F" w:rsidP="00DE2E85">
      <w:pPr>
        <w:jc w:val="both"/>
        <w:rPr>
          <w:sz w:val="28"/>
          <w:szCs w:val="28"/>
        </w:rPr>
      </w:pPr>
    </w:p>
    <w:p w:rsidR="00D35F12" w:rsidRPr="00C656FB" w:rsidRDefault="00D35F12" w:rsidP="00DE2E85">
      <w:pPr>
        <w:jc w:val="both"/>
        <w:rPr>
          <w:sz w:val="28"/>
          <w:szCs w:val="28"/>
        </w:rPr>
      </w:pPr>
    </w:p>
    <w:p w:rsidR="00D35F12" w:rsidRPr="00C656FB" w:rsidRDefault="00D35F12"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p w:rsidR="007102AB" w:rsidRPr="00C656FB" w:rsidRDefault="007102AB" w:rsidP="00DE2E85">
      <w:pPr>
        <w:jc w:val="both"/>
        <w:rPr>
          <w:sz w:val="28"/>
          <w:szCs w:val="28"/>
        </w:rPr>
      </w:pPr>
    </w:p>
    <w:tbl>
      <w:tblPr>
        <w:tblW w:w="0" w:type="auto"/>
        <w:tblLook w:val="04A0"/>
      </w:tblPr>
      <w:tblGrid>
        <w:gridCol w:w="4643"/>
        <w:gridCol w:w="4643"/>
      </w:tblGrid>
      <w:tr w:rsidR="00A92FC6" w:rsidRPr="00C656FB" w:rsidTr="007A3C08">
        <w:tc>
          <w:tcPr>
            <w:tcW w:w="4643" w:type="dxa"/>
          </w:tcPr>
          <w:p w:rsidR="00A92FC6" w:rsidRPr="00C656FB" w:rsidRDefault="00A92FC6" w:rsidP="00590032">
            <w:pPr>
              <w:rPr>
                <w:b/>
                <w:sz w:val="28"/>
                <w:szCs w:val="28"/>
              </w:rPr>
            </w:pPr>
          </w:p>
        </w:tc>
        <w:tc>
          <w:tcPr>
            <w:tcW w:w="4643" w:type="dxa"/>
          </w:tcPr>
          <w:p w:rsidR="00A92FC6" w:rsidRPr="00C656FB" w:rsidRDefault="00A92FC6" w:rsidP="007A3C08">
            <w:pPr>
              <w:spacing w:line="240" w:lineRule="exact"/>
              <w:jc w:val="center"/>
              <w:rPr>
                <w:sz w:val="28"/>
                <w:szCs w:val="28"/>
              </w:rPr>
            </w:pPr>
          </w:p>
          <w:p w:rsidR="00A92FC6" w:rsidRPr="00C656FB" w:rsidRDefault="00A92FC6" w:rsidP="008C1B04">
            <w:pPr>
              <w:spacing w:line="240" w:lineRule="exact"/>
              <w:jc w:val="center"/>
              <w:rPr>
                <w:sz w:val="28"/>
                <w:szCs w:val="28"/>
              </w:rPr>
            </w:pPr>
            <w:r w:rsidRPr="00C656FB">
              <w:rPr>
                <w:sz w:val="28"/>
                <w:szCs w:val="28"/>
              </w:rPr>
              <w:t>УТВЕРЖДЕНО</w:t>
            </w:r>
          </w:p>
          <w:p w:rsidR="00A92FC6" w:rsidRPr="00C656FB" w:rsidRDefault="00A92FC6" w:rsidP="008C1B04">
            <w:pPr>
              <w:spacing w:line="240" w:lineRule="exact"/>
              <w:jc w:val="center"/>
              <w:rPr>
                <w:sz w:val="28"/>
                <w:szCs w:val="28"/>
              </w:rPr>
            </w:pPr>
            <w:r w:rsidRPr="00C656FB">
              <w:rPr>
                <w:sz w:val="28"/>
                <w:szCs w:val="28"/>
              </w:rPr>
              <w:t xml:space="preserve"> </w:t>
            </w:r>
            <w:r w:rsidR="008C1B04" w:rsidRPr="00C656FB">
              <w:rPr>
                <w:sz w:val="28"/>
                <w:szCs w:val="28"/>
              </w:rPr>
              <w:t>р</w:t>
            </w:r>
            <w:r w:rsidRPr="00C656FB">
              <w:rPr>
                <w:sz w:val="28"/>
                <w:szCs w:val="28"/>
              </w:rPr>
              <w:t>аспоряжением администрации города Благодарного Благодарненского района Ставропольского края</w:t>
            </w:r>
          </w:p>
          <w:p w:rsidR="00A92FC6" w:rsidRPr="00C656FB" w:rsidRDefault="00A92FC6" w:rsidP="008C1B04">
            <w:pPr>
              <w:spacing w:line="240" w:lineRule="exact"/>
              <w:jc w:val="center"/>
              <w:rPr>
                <w:sz w:val="28"/>
                <w:szCs w:val="28"/>
              </w:rPr>
            </w:pPr>
            <w:r w:rsidRPr="00C656FB">
              <w:rPr>
                <w:sz w:val="28"/>
                <w:szCs w:val="28"/>
              </w:rPr>
              <w:t>№</w:t>
            </w:r>
            <w:r w:rsidR="008C1B04" w:rsidRPr="00C656FB">
              <w:rPr>
                <w:sz w:val="28"/>
                <w:szCs w:val="28"/>
              </w:rPr>
              <w:t xml:space="preserve"> </w:t>
            </w:r>
            <w:r w:rsidR="007102AB" w:rsidRPr="00C656FB">
              <w:rPr>
                <w:sz w:val="28"/>
                <w:szCs w:val="28"/>
              </w:rPr>
              <w:t>215</w:t>
            </w:r>
            <w:r w:rsidR="00680AA6" w:rsidRPr="00C656FB">
              <w:rPr>
                <w:sz w:val="28"/>
                <w:szCs w:val="28"/>
              </w:rPr>
              <w:t>-р</w:t>
            </w:r>
            <w:r w:rsidR="008451DA" w:rsidRPr="00C656FB">
              <w:rPr>
                <w:sz w:val="28"/>
                <w:szCs w:val="28"/>
              </w:rPr>
              <w:t xml:space="preserve">  </w:t>
            </w:r>
            <w:r w:rsidRPr="00C656FB">
              <w:rPr>
                <w:sz w:val="28"/>
                <w:szCs w:val="28"/>
              </w:rPr>
              <w:t>от</w:t>
            </w:r>
            <w:r w:rsidR="008C1B04" w:rsidRPr="00C656FB">
              <w:rPr>
                <w:sz w:val="28"/>
                <w:szCs w:val="28"/>
              </w:rPr>
              <w:t xml:space="preserve"> </w:t>
            </w:r>
            <w:r w:rsidR="007102AB" w:rsidRPr="00C656FB">
              <w:rPr>
                <w:sz w:val="28"/>
                <w:szCs w:val="28"/>
              </w:rPr>
              <w:t xml:space="preserve"> 22.06.</w:t>
            </w:r>
            <w:r w:rsidR="008C1B04" w:rsidRPr="00C656FB">
              <w:rPr>
                <w:sz w:val="28"/>
                <w:szCs w:val="28"/>
              </w:rPr>
              <w:t>201</w:t>
            </w:r>
            <w:r w:rsidR="00386641" w:rsidRPr="00C656FB">
              <w:rPr>
                <w:sz w:val="28"/>
                <w:szCs w:val="28"/>
              </w:rPr>
              <w:t>7</w:t>
            </w:r>
            <w:r w:rsidR="008C1B04" w:rsidRPr="00C656FB">
              <w:rPr>
                <w:sz w:val="28"/>
                <w:szCs w:val="28"/>
              </w:rPr>
              <w:t xml:space="preserve"> года</w:t>
            </w:r>
          </w:p>
          <w:p w:rsidR="008C1B04" w:rsidRPr="00C656FB" w:rsidRDefault="008C1B04" w:rsidP="007A3C08">
            <w:pPr>
              <w:spacing w:line="240" w:lineRule="exact"/>
              <w:jc w:val="center"/>
              <w:rPr>
                <w:sz w:val="28"/>
                <w:szCs w:val="28"/>
              </w:rPr>
            </w:pPr>
          </w:p>
        </w:tc>
      </w:tr>
    </w:tbl>
    <w:p w:rsidR="00A92FC6" w:rsidRPr="00C656FB" w:rsidRDefault="00A92FC6" w:rsidP="00590032">
      <w:pPr>
        <w:rPr>
          <w:b/>
          <w:sz w:val="28"/>
          <w:szCs w:val="28"/>
        </w:rPr>
      </w:pPr>
    </w:p>
    <w:p w:rsidR="00A92FC6" w:rsidRPr="00C656FB" w:rsidRDefault="00A92FC6" w:rsidP="00A92FC6">
      <w:pPr>
        <w:jc w:val="center"/>
        <w:rPr>
          <w:sz w:val="28"/>
          <w:szCs w:val="28"/>
        </w:rPr>
      </w:pPr>
      <w:r w:rsidRPr="00C656FB">
        <w:rPr>
          <w:sz w:val="28"/>
          <w:szCs w:val="28"/>
        </w:rPr>
        <w:t>АУКЦИОНАЯ ДОКУМЕНТАЦИЯ</w:t>
      </w:r>
    </w:p>
    <w:p w:rsidR="008C1B04" w:rsidRPr="00C656FB" w:rsidRDefault="008C1B04" w:rsidP="00A92FC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8C1B04" w:rsidRPr="00C656FB" w:rsidTr="002E41C0">
        <w:tc>
          <w:tcPr>
            <w:tcW w:w="9286" w:type="dxa"/>
            <w:tcBorders>
              <w:top w:val="nil"/>
              <w:left w:val="nil"/>
              <w:bottom w:val="nil"/>
              <w:right w:val="nil"/>
            </w:tcBorders>
          </w:tcPr>
          <w:p w:rsidR="008C1B04" w:rsidRPr="00C656FB" w:rsidRDefault="008C1B04" w:rsidP="009C595E">
            <w:pPr>
              <w:autoSpaceDE w:val="0"/>
              <w:autoSpaceDN w:val="0"/>
              <w:adjustRightInd w:val="0"/>
              <w:spacing w:line="240" w:lineRule="exact"/>
              <w:ind w:firstLine="540"/>
              <w:jc w:val="center"/>
              <w:rPr>
                <w:b/>
                <w:sz w:val="28"/>
                <w:szCs w:val="28"/>
              </w:rPr>
            </w:pPr>
            <w:r w:rsidRPr="00C656FB">
              <w:rPr>
                <w:b/>
                <w:sz w:val="28"/>
                <w:szCs w:val="28"/>
              </w:rPr>
              <w:t>ИЗВЕЩЕНИЕ</w:t>
            </w:r>
          </w:p>
          <w:p w:rsidR="000F7EB9" w:rsidRPr="00C656FB" w:rsidRDefault="008C1B04" w:rsidP="000F7EB9">
            <w:pPr>
              <w:shd w:val="clear" w:color="auto" w:fill="FFFFFF"/>
              <w:spacing w:line="240" w:lineRule="exact"/>
              <w:jc w:val="both"/>
              <w:textAlignment w:val="baseline"/>
              <w:rPr>
                <w:color w:val="000000"/>
                <w:sz w:val="28"/>
                <w:szCs w:val="28"/>
              </w:rPr>
            </w:pPr>
            <w:r w:rsidRPr="00C656FB">
              <w:rPr>
                <w:sz w:val="28"/>
                <w:szCs w:val="28"/>
              </w:rPr>
              <w:t>о проведен</w:t>
            </w:r>
            <w:proofErr w:type="gramStart"/>
            <w:r w:rsidRPr="00C656FB">
              <w:rPr>
                <w:sz w:val="28"/>
                <w:szCs w:val="28"/>
              </w:rPr>
              <w:t>ии ау</w:t>
            </w:r>
            <w:proofErr w:type="gramEnd"/>
            <w:r w:rsidRPr="00C656FB">
              <w:rPr>
                <w:sz w:val="28"/>
                <w:szCs w:val="28"/>
              </w:rPr>
              <w:t xml:space="preserve">кциона </w:t>
            </w:r>
            <w:r w:rsidR="000F7EB9" w:rsidRPr="00C656FB">
              <w:rPr>
                <w:color w:val="000000"/>
                <w:sz w:val="28"/>
                <w:szCs w:val="28"/>
              </w:rPr>
              <w:t xml:space="preserve">на право заключения договоров аренды земельных  участков, государственная собственность на которые не разграничена </w:t>
            </w:r>
          </w:p>
          <w:p w:rsidR="009C595E" w:rsidRPr="00C656FB" w:rsidRDefault="009C595E" w:rsidP="009C595E">
            <w:pPr>
              <w:shd w:val="clear" w:color="auto" w:fill="FFFFFF"/>
              <w:spacing w:line="240" w:lineRule="exact"/>
              <w:jc w:val="both"/>
              <w:textAlignment w:val="baseline"/>
              <w:rPr>
                <w:b/>
                <w:sz w:val="28"/>
                <w:szCs w:val="28"/>
              </w:rPr>
            </w:pPr>
          </w:p>
        </w:tc>
      </w:tr>
    </w:tbl>
    <w:p w:rsidR="008C1B04" w:rsidRPr="00C656FB" w:rsidRDefault="008C1B04" w:rsidP="008C1B04">
      <w:pPr>
        <w:autoSpaceDE w:val="0"/>
        <w:autoSpaceDN w:val="0"/>
        <w:adjustRightInd w:val="0"/>
        <w:ind w:firstLine="540"/>
        <w:jc w:val="center"/>
        <w:rPr>
          <w:b/>
          <w:sz w:val="28"/>
          <w:szCs w:val="28"/>
        </w:rPr>
      </w:pPr>
    </w:p>
    <w:p w:rsidR="008C1B04" w:rsidRPr="00C656FB" w:rsidRDefault="008C1B04" w:rsidP="008C1B04">
      <w:pPr>
        <w:numPr>
          <w:ilvl w:val="0"/>
          <w:numId w:val="3"/>
        </w:numPr>
        <w:ind w:left="0" w:firstLine="540"/>
        <w:jc w:val="both"/>
        <w:rPr>
          <w:sz w:val="28"/>
          <w:szCs w:val="28"/>
        </w:rPr>
      </w:pPr>
      <w:r w:rsidRPr="00C656FB">
        <w:rPr>
          <w:b/>
          <w:sz w:val="28"/>
          <w:szCs w:val="28"/>
        </w:rPr>
        <w:t>Организатор аукциона:</w:t>
      </w:r>
      <w:r w:rsidRPr="00C656FB">
        <w:rPr>
          <w:sz w:val="28"/>
          <w:szCs w:val="28"/>
        </w:rPr>
        <w:t xml:space="preserve"> администрация города Благодарного Благодарненского района Ставропольского края.</w:t>
      </w:r>
    </w:p>
    <w:p w:rsidR="008C1B04" w:rsidRPr="00C656FB" w:rsidRDefault="008C1B04" w:rsidP="008C1B04">
      <w:pPr>
        <w:ind w:firstLine="540"/>
        <w:jc w:val="both"/>
        <w:rPr>
          <w:sz w:val="28"/>
          <w:szCs w:val="28"/>
        </w:rPr>
      </w:pPr>
      <w:r w:rsidRPr="00C656FB">
        <w:rPr>
          <w:sz w:val="28"/>
          <w:szCs w:val="28"/>
        </w:rPr>
        <w:t>Юридический адрес: Российская Федерация, Ставропольский край, Благодарненский район, город Благодарный, пл. Ленина, 1, адрес место нахождения: Российская Федерация, Ставропольский край, Благодарненский район, город Благодарный, пер. Октябрьский, 15.</w:t>
      </w:r>
    </w:p>
    <w:p w:rsidR="008C1B04" w:rsidRPr="00C656FB" w:rsidRDefault="008C1B04" w:rsidP="009971E9">
      <w:pPr>
        <w:shd w:val="clear" w:color="auto" w:fill="FFFFFF"/>
        <w:spacing w:line="259" w:lineRule="atLeast"/>
        <w:ind w:firstLine="540"/>
        <w:jc w:val="both"/>
        <w:textAlignment w:val="baseline"/>
        <w:rPr>
          <w:rFonts w:ascii="inherit" w:hAnsi="inherit" w:cs="Arial"/>
          <w:color w:val="000000"/>
          <w:sz w:val="28"/>
          <w:szCs w:val="28"/>
        </w:rPr>
      </w:pPr>
      <w:r w:rsidRPr="00C656FB">
        <w:rPr>
          <w:sz w:val="28"/>
          <w:szCs w:val="28"/>
        </w:rPr>
        <w:t xml:space="preserve">2. </w:t>
      </w:r>
      <w:r w:rsidRPr="00C656FB">
        <w:rPr>
          <w:b/>
          <w:sz w:val="28"/>
          <w:szCs w:val="28"/>
        </w:rPr>
        <w:t>Основание проведения аукциона:</w:t>
      </w:r>
      <w:r w:rsidRPr="00C656FB">
        <w:rPr>
          <w:sz w:val="28"/>
          <w:szCs w:val="28"/>
        </w:rPr>
        <w:t xml:space="preserve"> распоряжение администрации города Благодарного Благодарненского района Ставропольского края от </w:t>
      </w:r>
      <w:r w:rsidR="007102AB" w:rsidRPr="00C656FB">
        <w:rPr>
          <w:sz w:val="28"/>
          <w:szCs w:val="28"/>
        </w:rPr>
        <w:t xml:space="preserve">22 июня </w:t>
      </w:r>
      <w:r w:rsidR="00386641" w:rsidRPr="00C656FB">
        <w:rPr>
          <w:sz w:val="28"/>
          <w:szCs w:val="28"/>
        </w:rPr>
        <w:t xml:space="preserve">2017 </w:t>
      </w:r>
      <w:r w:rsidRPr="00C656FB">
        <w:rPr>
          <w:sz w:val="28"/>
          <w:szCs w:val="28"/>
        </w:rPr>
        <w:t xml:space="preserve">года № </w:t>
      </w:r>
      <w:r w:rsidR="007102AB" w:rsidRPr="00C656FB">
        <w:rPr>
          <w:sz w:val="28"/>
          <w:szCs w:val="28"/>
        </w:rPr>
        <w:t>215</w:t>
      </w:r>
      <w:r w:rsidRPr="00C656FB">
        <w:rPr>
          <w:sz w:val="28"/>
          <w:szCs w:val="28"/>
        </w:rPr>
        <w:t>-р</w:t>
      </w:r>
      <w:proofErr w:type="gramStart"/>
      <w:r w:rsidRPr="00C656FB">
        <w:rPr>
          <w:sz w:val="28"/>
          <w:szCs w:val="28"/>
        </w:rPr>
        <w:t>«</w:t>
      </w:r>
      <w:r w:rsidR="008451DA" w:rsidRPr="00C656FB">
        <w:rPr>
          <w:rFonts w:ascii="inherit" w:hAnsi="inherit" w:cs="Arial"/>
          <w:color w:val="000000"/>
          <w:sz w:val="28"/>
          <w:szCs w:val="28"/>
        </w:rPr>
        <w:t>О</w:t>
      </w:r>
      <w:proofErr w:type="gramEnd"/>
      <w:r w:rsidR="008451DA" w:rsidRPr="00C656FB">
        <w:rPr>
          <w:rFonts w:ascii="inherit" w:hAnsi="inherit" w:cs="Arial"/>
          <w:color w:val="000000"/>
          <w:sz w:val="28"/>
          <w:szCs w:val="28"/>
        </w:rPr>
        <w:t xml:space="preserve"> подготовке, организации и проведении аукциона на право заключения договор</w:t>
      </w:r>
      <w:r w:rsidR="00D35F12" w:rsidRPr="00C656FB">
        <w:rPr>
          <w:rFonts w:ascii="inherit" w:hAnsi="inherit" w:cs="Arial"/>
          <w:color w:val="000000"/>
          <w:sz w:val="28"/>
          <w:szCs w:val="28"/>
        </w:rPr>
        <w:t>ов</w:t>
      </w:r>
      <w:r w:rsidR="008451DA" w:rsidRPr="00C656FB">
        <w:rPr>
          <w:rFonts w:ascii="inherit" w:hAnsi="inherit" w:cs="Arial"/>
          <w:color w:val="000000"/>
          <w:sz w:val="28"/>
          <w:szCs w:val="28"/>
        </w:rPr>
        <w:t xml:space="preserve"> аренды земельн</w:t>
      </w:r>
      <w:r w:rsidR="00D35F12" w:rsidRPr="00C656FB">
        <w:rPr>
          <w:rFonts w:ascii="inherit" w:hAnsi="inherit" w:cs="Arial"/>
          <w:color w:val="000000"/>
          <w:sz w:val="28"/>
          <w:szCs w:val="28"/>
        </w:rPr>
        <w:t>ых</w:t>
      </w:r>
      <w:r w:rsidR="008451DA" w:rsidRPr="00C656FB">
        <w:rPr>
          <w:rFonts w:ascii="inherit" w:hAnsi="inherit" w:cs="Arial"/>
          <w:color w:val="000000"/>
          <w:sz w:val="28"/>
          <w:szCs w:val="28"/>
        </w:rPr>
        <w:t xml:space="preserve"> участк</w:t>
      </w:r>
      <w:r w:rsidR="00D35F12" w:rsidRPr="00C656FB">
        <w:rPr>
          <w:rFonts w:ascii="inherit" w:hAnsi="inherit" w:cs="Arial"/>
          <w:color w:val="000000"/>
          <w:sz w:val="28"/>
          <w:szCs w:val="28"/>
        </w:rPr>
        <w:t>ов</w:t>
      </w:r>
      <w:r w:rsidR="008451DA" w:rsidRPr="00C656FB">
        <w:rPr>
          <w:rFonts w:ascii="inherit" w:hAnsi="inherit" w:cs="Arial"/>
          <w:color w:val="000000"/>
          <w:sz w:val="28"/>
          <w:szCs w:val="28"/>
        </w:rPr>
        <w:t>, государственная собственность на которые не разграничена</w:t>
      </w:r>
      <w:r w:rsidRPr="00C656FB">
        <w:rPr>
          <w:rFonts w:ascii="inherit" w:hAnsi="inherit" w:cs="Arial" w:hint="eastAsia"/>
          <w:color w:val="000000"/>
          <w:sz w:val="28"/>
          <w:szCs w:val="28"/>
        </w:rPr>
        <w:t>»</w:t>
      </w:r>
      <w:r w:rsidRPr="00C656FB">
        <w:rPr>
          <w:rFonts w:ascii="inherit" w:hAnsi="inherit" w:cs="Arial"/>
          <w:color w:val="000000"/>
          <w:sz w:val="28"/>
          <w:szCs w:val="28"/>
        </w:rPr>
        <w:t>.</w:t>
      </w:r>
    </w:p>
    <w:p w:rsidR="008C1B04" w:rsidRPr="00C656FB" w:rsidRDefault="008C1B04" w:rsidP="008C1B04">
      <w:pPr>
        <w:shd w:val="clear" w:color="auto" w:fill="FFFFFF"/>
        <w:spacing w:line="259" w:lineRule="atLeast"/>
        <w:ind w:firstLine="540"/>
        <w:jc w:val="both"/>
        <w:textAlignment w:val="baseline"/>
        <w:rPr>
          <w:sz w:val="28"/>
          <w:szCs w:val="28"/>
        </w:rPr>
      </w:pPr>
      <w:r w:rsidRPr="00C656FB">
        <w:rPr>
          <w:rFonts w:ascii="inherit" w:hAnsi="inherit" w:cs="Arial"/>
          <w:color w:val="000000"/>
          <w:sz w:val="28"/>
          <w:szCs w:val="28"/>
        </w:rPr>
        <w:t>3.</w:t>
      </w:r>
      <w:r w:rsidRPr="00C656FB">
        <w:rPr>
          <w:rFonts w:ascii="inherit" w:hAnsi="inherit" w:cs="Arial"/>
          <w:b/>
          <w:color w:val="000000"/>
          <w:sz w:val="28"/>
          <w:szCs w:val="28"/>
        </w:rPr>
        <w:t xml:space="preserve"> Место проведения аукциона: </w:t>
      </w:r>
      <w:r w:rsidRPr="00C656FB">
        <w:rPr>
          <w:sz w:val="28"/>
          <w:szCs w:val="28"/>
        </w:rPr>
        <w:t xml:space="preserve">в здании администрации города Благодарного Благодарненского района Ставропольского края </w:t>
      </w:r>
      <w:r w:rsidR="00394741" w:rsidRPr="00C656FB">
        <w:rPr>
          <w:sz w:val="28"/>
          <w:szCs w:val="28"/>
        </w:rPr>
        <w:t xml:space="preserve">                          </w:t>
      </w:r>
      <w:r w:rsidRPr="00C656FB">
        <w:rPr>
          <w:sz w:val="28"/>
          <w:szCs w:val="28"/>
        </w:rPr>
        <w:t>(</w:t>
      </w:r>
      <w:proofErr w:type="gramStart"/>
      <w:r w:rsidRPr="00C656FB">
        <w:rPr>
          <w:sz w:val="28"/>
          <w:szCs w:val="28"/>
        </w:rPr>
        <w:t>г</w:t>
      </w:r>
      <w:proofErr w:type="gramEnd"/>
      <w:r w:rsidRPr="00C656FB">
        <w:rPr>
          <w:sz w:val="28"/>
          <w:szCs w:val="28"/>
        </w:rPr>
        <w:t>. Благодарный, пер. Октябрьский, 15) на 1-ом этаже в зале заседаний.</w:t>
      </w:r>
    </w:p>
    <w:p w:rsidR="008C1B04" w:rsidRPr="00C656FB" w:rsidRDefault="008C1B04" w:rsidP="008C1B04">
      <w:pPr>
        <w:shd w:val="clear" w:color="auto" w:fill="FFFFFF"/>
        <w:spacing w:line="259" w:lineRule="atLeast"/>
        <w:ind w:firstLine="540"/>
        <w:jc w:val="both"/>
        <w:textAlignment w:val="baseline"/>
        <w:rPr>
          <w:rFonts w:ascii="inherit" w:hAnsi="inherit" w:cs="Arial"/>
          <w:color w:val="000000"/>
          <w:sz w:val="28"/>
          <w:szCs w:val="28"/>
        </w:rPr>
      </w:pPr>
      <w:r w:rsidRPr="00C656FB">
        <w:rPr>
          <w:sz w:val="28"/>
          <w:szCs w:val="28"/>
        </w:rPr>
        <w:t>4</w:t>
      </w:r>
      <w:r w:rsidRPr="00C656FB">
        <w:rPr>
          <w:b/>
          <w:sz w:val="28"/>
          <w:szCs w:val="28"/>
        </w:rPr>
        <w:t>. Дата проведения аукциона:</w:t>
      </w:r>
      <w:r w:rsidRPr="00C656FB">
        <w:rPr>
          <w:sz w:val="28"/>
          <w:szCs w:val="28"/>
        </w:rPr>
        <w:t xml:space="preserve"> </w:t>
      </w:r>
      <w:r w:rsidR="008E5E2F" w:rsidRPr="00C656FB">
        <w:rPr>
          <w:sz w:val="28"/>
          <w:szCs w:val="28"/>
        </w:rPr>
        <w:t xml:space="preserve"> </w:t>
      </w:r>
      <w:r w:rsidR="007102AB" w:rsidRPr="00C656FB">
        <w:rPr>
          <w:sz w:val="28"/>
          <w:szCs w:val="28"/>
        </w:rPr>
        <w:t>31</w:t>
      </w:r>
      <w:r w:rsidR="008E5E2F" w:rsidRPr="00C656FB">
        <w:rPr>
          <w:sz w:val="28"/>
          <w:szCs w:val="28"/>
        </w:rPr>
        <w:t>ию</w:t>
      </w:r>
      <w:r w:rsidR="007102AB" w:rsidRPr="00C656FB">
        <w:rPr>
          <w:sz w:val="28"/>
          <w:szCs w:val="28"/>
        </w:rPr>
        <w:t>л</w:t>
      </w:r>
      <w:r w:rsidR="008E5E2F" w:rsidRPr="00C656FB">
        <w:rPr>
          <w:sz w:val="28"/>
          <w:szCs w:val="28"/>
        </w:rPr>
        <w:t>я</w:t>
      </w:r>
      <w:r w:rsidR="007102AB" w:rsidRPr="00C656FB">
        <w:rPr>
          <w:sz w:val="28"/>
          <w:szCs w:val="28"/>
        </w:rPr>
        <w:t xml:space="preserve"> </w:t>
      </w:r>
      <w:r w:rsidR="008451DA" w:rsidRPr="00C656FB">
        <w:rPr>
          <w:sz w:val="28"/>
          <w:szCs w:val="28"/>
        </w:rPr>
        <w:t>2017</w:t>
      </w:r>
      <w:r w:rsidRPr="00C656FB">
        <w:rPr>
          <w:sz w:val="28"/>
          <w:szCs w:val="28"/>
        </w:rPr>
        <w:t xml:space="preserve"> года.</w:t>
      </w:r>
    </w:p>
    <w:p w:rsidR="008C1B04" w:rsidRPr="00C656FB" w:rsidRDefault="008C1B04" w:rsidP="008C1B04">
      <w:pPr>
        <w:ind w:firstLine="540"/>
        <w:jc w:val="both"/>
        <w:rPr>
          <w:sz w:val="28"/>
          <w:szCs w:val="28"/>
        </w:rPr>
      </w:pPr>
      <w:r w:rsidRPr="00C656FB">
        <w:rPr>
          <w:sz w:val="28"/>
          <w:szCs w:val="28"/>
        </w:rPr>
        <w:t>5.</w:t>
      </w:r>
      <w:r w:rsidRPr="00C656FB">
        <w:rPr>
          <w:b/>
          <w:sz w:val="28"/>
          <w:szCs w:val="28"/>
        </w:rPr>
        <w:t xml:space="preserve"> Время начала аукциона:</w:t>
      </w:r>
      <w:r w:rsidRPr="00C656FB">
        <w:rPr>
          <w:sz w:val="28"/>
          <w:szCs w:val="28"/>
        </w:rPr>
        <w:t xml:space="preserve"> 10 часов 00 минут  по московскому времени.</w:t>
      </w:r>
    </w:p>
    <w:p w:rsidR="008C1B04" w:rsidRPr="00C656FB" w:rsidRDefault="008C1B04" w:rsidP="008C1B04">
      <w:pPr>
        <w:ind w:firstLine="540"/>
        <w:jc w:val="both"/>
        <w:rPr>
          <w:sz w:val="28"/>
          <w:szCs w:val="28"/>
        </w:rPr>
      </w:pPr>
      <w:r w:rsidRPr="00C656FB">
        <w:rPr>
          <w:sz w:val="28"/>
          <w:szCs w:val="28"/>
        </w:rPr>
        <w:t>6.</w:t>
      </w:r>
      <w:r w:rsidRPr="00C656FB">
        <w:rPr>
          <w:b/>
          <w:sz w:val="28"/>
          <w:szCs w:val="28"/>
        </w:rPr>
        <w:t xml:space="preserve"> Форма аукциона: </w:t>
      </w:r>
      <w:proofErr w:type="gramStart"/>
      <w:r w:rsidRPr="00C656FB">
        <w:rPr>
          <w:sz w:val="28"/>
          <w:szCs w:val="28"/>
        </w:rPr>
        <w:t>открытый</w:t>
      </w:r>
      <w:proofErr w:type="gramEnd"/>
      <w:r w:rsidRPr="00C656FB">
        <w:rPr>
          <w:sz w:val="28"/>
          <w:szCs w:val="28"/>
        </w:rPr>
        <w:t xml:space="preserve"> по составу участников.</w:t>
      </w:r>
    </w:p>
    <w:p w:rsidR="008C1B04" w:rsidRPr="00C656FB" w:rsidRDefault="008C1B04" w:rsidP="008C1B04">
      <w:pPr>
        <w:ind w:firstLine="540"/>
        <w:jc w:val="both"/>
        <w:rPr>
          <w:sz w:val="28"/>
          <w:szCs w:val="28"/>
        </w:rPr>
      </w:pPr>
      <w:r w:rsidRPr="00C656FB">
        <w:rPr>
          <w:sz w:val="28"/>
          <w:szCs w:val="28"/>
        </w:rPr>
        <w:t>7.</w:t>
      </w:r>
      <w:r w:rsidRPr="00C656FB">
        <w:rPr>
          <w:b/>
          <w:sz w:val="28"/>
          <w:szCs w:val="28"/>
        </w:rPr>
        <w:t xml:space="preserve"> Предмет аукциона:</w:t>
      </w:r>
      <w:r w:rsidRPr="00C656FB">
        <w:rPr>
          <w:sz w:val="28"/>
          <w:szCs w:val="28"/>
        </w:rPr>
        <w:t xml:space="preserve"> право на заключение договор</w:t>
      </w:r>
      <w:r w:rsidR="003622E4" w:rsidRPr="00C656FB">
        <w:rPr>
          <w:sz w:val="28"/>
          <w:szCs w:val="28"/>
        </w:rPr>
        <w:t>ов</w:t>
      </w:r>
      <w:r w:rsidRPr="00C656FB">
        <w:rPr>
          <w:sz w:val="28"/>
          <w:szCs w:val="28"/>
        </w:rPr>
        <w:t xml:space="preserve"> аренды земельн</w:t>
      </w:r>
      <w:r w:rsidR="003622E4" w:rsidRPr="00C656FB">
        <w:rPr>
          <w:sz w:val="28"/>
          <w:szCs w:val="28"/>
        </w:rPr>
        <w:t>ых</w:t>
      </w:r>
      <w:r w:rsidRPr="00C656FB">
        <w:rPr>
          <w:sz w:val="28"/>
          <w:szCs w:val="28"/>
        </w:rPr>
        <w:t xml:space="preserve"> участк</w:t>
      </w:r>
      <w:r w:rsidR="003622E4" w:rsidRPr="00C656FB">
        <w:rPr>
          <w:sz w:val="28"/>
          <w:szCs w:val="28"/>
        </w:rPr>
        <w:t>ов</w:t>
      </w:r>
      <w:r w:rsidRPr="00C656FB">
        <w:rPr>
          <w:sz w:val="28"/>
          <w:szCs w:val="28"/>
        </w:rPr>
        <w:t xml:space="preserve"> по следующ</w:t>
      </w:r>
      <w:r w:rsidR="003622E4" w:rsidRPr="00C656FB">
        <w:rPr>
          <w:sz w:val="28"/>
          <w:szCs w:val="28"/>
        </w:rPr>
        <w:t>им</w:t>
      </w:r>
      <w:r w:rsidRPr="00C656FB">
        <w:rPr>
          <w:sz w:val="28"/>
          <w:szCs w:val="28"/>
        </w:rPr>
        <w:t xml:space="preserve"> лот</w:t>
      </w:r>
      <w:r w:rsidR="003622E4" w:rsidRPr="00C656FB">
        <w:rPr>
          <w:sz w:val="28"/>
          <w:szCs w:val="28"/>
        </w:rPr>
        <w:t>ам</w:t>
      </w:r>
      <w:r w:rsidRPr="00C656FB">
        <w:rPr>
          <w:sz w:val="28"/>
          <w:szCs w:val="28"/>
        </w:rPr>
        <w:t>:</w:t>
      </w:r>
    </w:p>
    <w:p w:rsidR="008C1B04" w:rsidRPr="00C656FB" w:rsidRDefault="008C1B04" w:rsidP="008C1B04">
      <w:pPr>
        <w:ind w:firstLine="540"/>
        <w:jc w:val="both"/>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080"/>
      </w:tblGrid>
      <w:tr w:rsidR="008C1B04" w:rsidRPr="00C656FB" w:rsidTr="00394741">
        <w:tc>
          <w:tcPr>
            <w:tcW w:w="1242" w:type="dxa"/>
          </w:tcPr>
          <w:p w:rsidR="008C1B04" w:rsidRPr="00C656FB" w:rsidRDefault="008C1B04" w:rsidP="002E41C0">
            <w:pPr>
              <w:spacing w:line="240" w:lineRule="exact"/>
              <w:jc w:val="center"/>
              <w:rPr>
                <w:sz w:val="28"/>
                <w:szCs w:val="28"/>
              </w:rPr>
            </w:pPr>
            <w:r w:rsidRPr="00C656FB">
              <w:rPr>
                <w:sz w:val="28"/>
                <w:szCs w:val="28"/>
              </w:rPr>
              <w:t xml:space="preserve">№ </w:t>
            </w:r>
            <w:proofErr w:type="spellStart"/>
            <w:proofErr w:type="gramStart"/>
            <w:r w:rsidRPr="00C656FB">
              <w:rPr>
                <w:sz w:val="28"/>
                <w:szCs w:val="28"/>
              </w:rPr>
              <w:t>п</w:t>
            </w:r>
            <w:proofErr w:type="spellEnd"/>
            <w:proofErr w:type="gramEnd"/>
            <w:r w:rsidRPr="00C656FB">
              <w:rPr>
                <w:sz w:val="28"/>
                <w:szCs w:val="28"/>
              </w:rPr>
              <w:t>/</w:t>
            </w:r>
            <w:proofErr w:type="spellStart"/>
            <w:r w:rsidRPr="00C656FB">
              <w:rPr>
                <w:sz w:val="28"/>
                <w:szCs w:val="28"/>
              </w:rPr>
              <w:t>п</w:t>
            </w:r>
            <w:proofErr w:type="spellEnd"/>
            <w:r w:rsidRPr="00C656FB">
              <w:rPr>
                <w:sz w:val="28"/>
                <w:szCs w:val="28"/>
              </w:rPr>
              <w:t xml:space="preserve"> лота</w:t>
            </w:r>
          </w:p>
        </w:tc>
        <w:tc>
          <w:tcPr>
            <w:tcW w:w="8080" w:type="dxa"/>
          </w:tcPr>
          <w:p w:rsidR="008C1B04" w:rsidRPr="00C656FB" w:rsidRDefault="008C1B04" w:rsidP="002E41C0">
            <w:pPr>
              <w:spacing w:line="240" w:lineRule="exact"/>
              <w:jc w:val="center"/>
              <w:rPr>
                <w:sz w:val="28"/>
                <w:szCs w:val="28"/>
              </w:rPr>
            </w:pPr>
            <w:r w:rsidRPr="00C656FB">
              <w:rPr>
                <w:sz w:val="28"/>
                <w:szCs w:val="28"/>
              </w:rPr>
              <w:t>Перечень и описание характеристик земельного участка</w:t>
            </w:r>
          </w:p>
        </w:tc>
      </w:tr>
      <w:tr w:rsidR="008C1B04" w:rsidRPr="00C656FB" w:rsidTr="00394741">
        <w:tc>
          <w:tcPr>
            <w:tcW w:w="1242" w:type="dxa"/>
          </w:tcPr>
          <w:p w:rsidR="008C1B04" w:rsidRPr="00C656FB" w:rsidRDefault="008C1B04" w:rsidP="002E41C0">
            <w:pPr>
              <w:jc w:val="center"/>
              <w:rPr>
                <w:b/>
                <w:sz w:val="28"/>
                <w:szCs w:val="28"/>
              </w:rPr>
            </w:pPr>
            <w:r w:rsidRPr="00C656FB">
              <w:rPr>
                <w:b/>
                <w:sz w:val="28"/>
                <w:szCs w:val="28"/>
              </w:rPr>
              <w:t>Лот № 1</w:t>
            </w:r>
          </w:p>
        </w:tc>
        <w:tc>
          <w:tcPr>
            <w:tcW w:w="8080" w:type="dxa"/>
          </w:tcPr>
          <w:p w:rsidR="008C1B04" w:rsidRPr="00C656FB" w:rsidRDefault="008C1B04" w:rsidP="002E41C0">
            <w:pPr>
              <w:jc w:val="both"/>
            </w:pPr>
            <w:r w:rsidRPr="00C656FB">
              <w:rPr>
                <w:b/>
              </w:rPr>
              <w:t>Местоположение земельного участка:</w:t>
            </w:r>
            <w:r w:rsidRPr="00C656FB">
              <w:t xml:space="preserve"> Российская Федерация, Ставропольский край, Благодарненский район, город Благодарный, улица </w:t>
            </w:r>
            <w:r w:rsidR="008E5E2F" w:rsidRPr="00C656FB">
              <w:t>Советская, 390.</w:t>
            </w:r>
          </w:p>
          <w:p w:rsidR="008C1B04" w:rsidRPr="00C656FB" w:rsidRDefault="008C1B04" w:rsidP="002E41C0">
            <w:pPr>
              <w:jc w:val="both"/>
            </w:pPr>
            <w:r w:rsidRPr="00C656FB">
              <w:rPr>
                <w:b/>
              </w:rPr>
              <w:t xml:space="preserve">Площадь земельного участка: </w:t>
            </w:r>
            <w:r w:rsidR="008E5E2F" w:rsidRPr="00C656FB">
              <w:t>1043</w:t>
            </w:r>
            <w:r w:rsidRPr="00C656FB">
              <w:t xml:space="preserve"> кв.м.</w:t>
            </w:r>
          </w:p>
          <w:p w:rsidR="008C1B04" w:rsidRPr="00C656FB" w:rsidRDefault="008C1B04" w:rsidP="002E41C0">
            <w:pPr>
              <w:jc w:val="both"/>
            </w:pPr>
            <w:r w:rsidRPr="00C656FB">
              <w:rPr>
                <w:b/>
              </w:rPr>
              <w:t>Кадастровый номер земельного участка:</w:t>
            </w:r>
            <w:r w:rsidRPr="00C656FB">
              <w:t xml:space="preserve"> 26:13:</w:t>
            </w:r>
            <w:r w:rsidR="008E5E2F" w:rsidRPr="00C656FB">
              <w:t>100802:1076</w:t>
            </w:r>
          </w:p>
          <w:p w:rsidR="008C1B04" w:rsidRPr="00C656FB" w:rsidRDefault="008C1B04" w:rsidP="002E41C0">
            <w:pPr>
              <w:jc w:val="both"/>
            </w:pPr>
            <w:r w:rsidRPr="00C656FB">
              <w:rPr>
                <w:b/>
              </w:rPr>
              <w:t xml:space="preserve">Категория земель: </w:t>
            </w:r>
            <w:r w:rsidRPr="00C656FB">
              <w:t>земли населенных пунктов</w:t>
            </w:r>
          </w:p>
          <w:p w:rsidR="00D0439C" w:rsidRPr="00C656FB" w:rsidRDefault="008C1B04" w:rsidP="009971E9">
            <w:pPr>
              <w:jc w:val="both"/>
            </w:pPr>
            <w:r w:rsidRPr="00C656FB">
              <w:rPr>
                <w:b/>
              </w:rPr>
              <w:t>Разрешенное использование:</w:t>
            </w:r>
            <w:r w:rsidRPr="00C656FB">
              <w:t xml:space="preserve"> </w:t>
            </w:r>
            <w:r w:rsidR="008E5E2F" w:rsidRPr="00C656FB">
              <w:t>для индивидуального жилищного строительства</w:t>
            </w:r>
            <w:r w:rsidR="009971E9" w:rsidRPr="00C656FB">
              <w:t>.</w:t>
            </w:r>
          </w:p>
          <w:p w:rsidR="008C1B04" w:rsidRPr="00C656FB" w:rsidRDefault="008C1B04" w:rsidP="002E41C0">
            <w:pPr>
              <w:jc w:val="both"/>
            </w:pPr>
            <w:r w:rsidRPr="00C656FB">
              <w:rPr>
                <w:b/>
              </w:rPr>
              <w:t>Срок аренды:</w:t>
            </w:r>
            <w:r w:rsidR="008E5E2F" w:rsidRPr="00C656FB">
              <w:t>20</w:t>
            </w:r>
            <w:r w:rsidR="00386641" w:rsidRPr="00C656FB">
              <w:t xml:space="preserve"> </w:t>
            </w:r>
            <w:r w:rsidR="008E5E2F" w:rsidRPr="00C656FB">
              <w:t>лет</w:t>
            </w:r>
            <w:r w:rsidRPr="00C656FB">
              <w:t>.</w:t>
            </w:r>
          </w:p>
          <w:p w:rsidR="008C1B04" w:rsidRPr="00C656FB" w:rsidRDefault="008C1B04" w:rsidP="002E41C0">
            <w:pPr>
              <w:jc w:val="both"/>
            </w:pPr>
            <w:r w:rsidRPr="00C656FB">
              <w:rPr>
                <w:b/>
              </w:rPr>
              <w:t xml:space="preserve">Начальная цена предмета аукциона (размер ежегодной арендной </w:t>
            </w:r>
            <w:r w:rsidRPr="00C656FB">
              <w:rPr>
                <w:b/>
              </w:rPr>
              <w:lastRenderedPageBreak/>
              <w:t xml:space="preserve">платы): </w:t>
            </w:r>
            <w:r w:rsidRPr="00C656FB">
              <w:t xml:space="preserve"> </w:t>
            </w:r>
            <w:r w:rsidR="00C56D78" w:rsidRPr="00C656FB">
              <w:t>46000</w:t>
            </w:r>
            <w:r w:rsidR="008451DA" w:rsidRPr="00C656FB">
              <w:t xml:space="preserve"> рубл</w:t>
            </w:r>
            <w:r w:rsidR="009C595E" w:rsidRPr="00C656FB">
              <w:t>ей</w:t>
            </w:r>
            <w:r w:rsidRPr="00C656FB">
              <w:t xml:space="preserve"> в год.</w:t>
            </w:r>
          </w:p>
          <w:p w:rsidR="008C1B04" w:rsidRPr="00C656FB" w:rsidRDefault="008C1B04" w:rsidP="002E41C0">
            <w:pPr>
              <w:jc w:val="both"/>
            </w:pPr>
            <w:r w:rsidRPr="00C656FB">
              <w:rPr>
                <w:b/>
              </w:rPr>
              <w:t>Сумма задатка (100% начальной цены):</w:t>
            </w:r>
            <w:r w:rsidRPr="00C656FB">
              <w:t xml:space="preserve"> </w:t>
            </w:r>
            <w:r w:rsidR="00C56D78" w:rsidRPr="00C656FB">
              <w:t>46000</w:t>
            </w:r>
            <w:r w:rsidRPr="00C656FB">
              <w:t xml:space="preserve"> рубл</w:t>
            </w:r>
            <w:r w:rsidR="009C595E" w:rsidRPr="00C656FB">
              <w:t>ей</w:t>
            </w:r>
            <w:r w:rsidRPr="00C656FB">
              <w:t>.</w:t>
            </w:r>
          </w:p>
          <w:p w:rsidR="008C1B04" w:rsidRPr="00C656FB" w:rsidRDefault="008C1B04" w:rsidP="002E41C0">
            <w:pPr>
              <w:jc w:val="both"/>
            </w:pPr>
            <w:r w:rsidRPr="00C656FB">
              <w:rPr>
                <w:b/>
              </w:rPr>
              <w:t xml:space="preserve">Шаг аукциона (3 % от начальной цены): </w:t>
            </w:r>
            <w:r w:rsidR="009971E9" w:rsidRPr="00C656FB">
              <w:t xml:space="preserve"> </w:t>
            </w:r>
            <w:r w:rsidR="00C56D78" w:rsidRPr="00C656FB">
              <w:t xml:space="preserve">1 380 </w:t>
            </w:r>
            <w:r w:rsidRPr="00C656FB">
              <w:t xml:space="preserve">рублей </w:t>
            </w:r>
          </w:p>
          <w:p w:rsidR="008C1B04" w:rsidRPr="00C656FB" w:rsidRDefault="008C1B04" w:rsidP="002E41C0">
            <w:pPr>
              <w:jc w:val="both"/>
            </w:pPr>
            <w:r w:rsidRPr="00C656FB">
              <w:rPr>
                <w:b/>
              </w:rPr>
              <w:t xml:space="preserve">Обременения и ограничения использования земельного участка: </w:t>
            </w:r>
            <w:r w:rsidRPr="00C656FB">
              <w:t>нет</w:t>
            </w:r>
          </w:p>
          <w:p w:rsidR="008C1B04" w:rsidRPr="00C656FB" w:rsidRDefault="008C1B04" w:rsidP="002E41C0">
            <w:pPr>
              <w:jc w:val="both"/>
            </w:pPr>
            <w:r w:rsidRPr="00C656FB">
              <w:rPr>
                <w:b/>
              </w:rPr>
              <w:t xml:space="preserve">Сведения о правах: </w:t>
            </w:r>
            <w:r w:rsidRPr="00C656FB">
              <w:t>государственная собственность не разграничена</w:t>
            </w:r>
          </w:p>
          <w:p w:rsidR="008C1B04" w:rsidRPr="00C656FB" w:rsidRDefault="008C1B04" w:rsidP="002E41C0">
            <w:pPr>
              <w:jc w:val="both"/>
              <w:rPr>
                <w:sz w:val="28"/>
                <w:szCs w:val="28"/>
              </w:rPr>
            </w:pPr>
            <w:r w:rsidRPr="00C656FB">
              <w:rPr>
                <w:b/>
              </w:rPr>
              <w:t>Границы земельного участка:</w:t>
            </w:r>
            <w:r w:rsidRPr="00C656FB">
              <w:t xml:space="preserve"> указаны в кадастровом паспорте земельного участка</w:t>
            </w:r>
          </w:p>
        </w:tc>
      </w:tr>
      <w:tr w:rsidR="00AD7FA0" w:rsidRPr="00C656FB" w:rsidTr="00394741">
        <w:tc>
          <w:tcPr>
            <w:tcW w:w="1242" w:type="dxa"/>
          </w:tcPr>
          <w:p w:rsidR="00AD7FA0" w:rsidRPr="00C656FB" w:rsidRDefault="00AD7FA0" w:rsidP="00AD7FA0">
            <w:pPr>
              <w:jc w:val="center"/>
              <w:rPr>
                <w:b/>
                <w:sz w:val="28"/>
                <w:szCs w:val="28"/>
              </w:rPr>
            </w:pPr>
            <w:r w:rsidRPr="00C656FB">
              <w:rPr>
                <w:b/>
                <w:sz w:val="28"/>
                <w:szCs w:val="28"/>
              </w:rPr>
              <w:lastRenderedPageBreak/>
              <w:t>Лот № 2</w:t>
            </w:r>
          </w:p>
        </w:tc>
        <w:tc>
          <w:tcPr>
            <w:tcW w:w="8080" w:type="dxa"/>
          </w:tcPr>
          <w:p w:rsidR="00AD7FA0" w:rsidRPr="00C656FB" w:rsidRDefault="00AD7FA0" w:rsidP="00820ACB">
            <w:pPr>
              <w:jc w:val="both"/>
            </w:pPr>
            <w:r w:rsidRPr="00C656FB">
              <w:rPr>
                <w:b/>
              </w:rPr>
              <w:t>Местоположение земельного участка:</w:t>
            </w:r>
            <w:r w:rsidRPr="00C656FB">
              <w:t xml:space="preserve"> Российская Федерация, Ставропольский край, Благодарненский район, город Благодарный, улица </w:t>
            </w:r>
            <w:r w:rsidR="00822486" w:rsidRPr="00C656FB">
              <w:t>Чапаева.</w:t>
            </w:r>
          </w:p>
          <w:p w:rsidR="00AD7FA0" w:rsidRPr="00C656FB" w:rsidRDefault="00AD7FA0" w:rsidP="00820ACB">
            <w:pPr>
              <w:jc w:val="both"/>
            </w:pPr>
            <w:r w:rsidRPr="00C656FB">
              <w:rPr>
                <w:b/>
              </w:rPr>
              <w:t xml:space="preserve">Площадь земельного участка: </w:t>
            </w:r>
            <w:r w:rsidR="00822486" w:rsidRPr="00C656FB">
              <w:t>263</w:t>
            </w:r>
            <w:r w:rsidRPr="00C656FB">
              <w:t xml:space="preserve"> кв.м.</w:t>
            </w:r>
          </w:p>
          <w:p w:rsidR="00AD7FA0" w:rsidRPr="00C656FB" w:rsidRDefault="00AD7FA0" w:rsidP="00820ACB">
            <w:pPr>
              <w:jc w:val="both"/>
            </w:pPr>
            <w:r w:rsidRPr="00C656FB">
              <w:rPr>
                <w:b/>
              </w:rPr>
              <w:t>Кадастровый номер земельного участка:</w:t>
            </w:r>
            <w:r w:rsidRPr="00C656FB">
              <w:t xml:space="preserve"> 26:13:</w:t>
            </w:r>
            <w:r w:rsidR="00822486" w:rsidRPr="00C656FB">
              <w:t>100309:718</w:t>
            </w:r>
          </w:p>
          <w:p w:rsidR="00AD7FA0" w:rsidRPr="00C656FB" w:rsidRDefault="00AD7FA0" w:rsidP="00820ACB">
            <w:pPr>
              <w:jc w:val="both"/>
            </w:pPr>
            <w:r w:rsidRPr="00C656FB">
              <w:rPr>
                <w:b/>
              </w:rPr>
              <w:t xml:space="preserve">Категория земель: </w:t>
            </w:r>
            <w:r w:rsidRPr="00C656FB">
              <w:t>земли населенных пунктов</w:t>
            </w:r>
          </w:p>
          <w:p w:rsidR="00AD7FA0" w:rsidRPr="00C656FB" w:rsidRDefault="00AD7FA0" w:rsidP="00820ACB">
            <w:pPr>
              <w:jc w:val="both"/>
            </w:pPr>
            <w:r w:rsidRPr="00C656FB">
              <w:rPr>
                <w:b/>
              </w:rPr>
              <w:t>Разрешенное использование:</w:t>
            </w:r>
            <w:r w:rsidRPr="00C656FB">
              <w:t xml:space="preserve"> </w:t>
            </w:r>
            <w:r w:rsidR="00822486" w:rsidRPr="00C656FB">
              <w:t>предпринимательство</w:t>
            </w:r>
            <w:r w:rsidRPr="00C656FB">
              <w:t>.</w:t>
            </w:r>
          </w:p>
          <w:p w:rsidR="00AD7FA0" w:rsidRPr="00C656FB" w:rsidRDefault="00AD7FA0" w:rsidP="00820ACB">
            <w:pPr>
              <w:jc w:val="both"/>
            </w:pPr>
            <w:r w:rsidRPr="00C656FB">
              <w:rPr>
                <w:b/>
              </w:rPr>
              <w:t>Срок аренды:</w:t>
            </w:r>
            <w:r w:rsidR="00822486" w:rsidRPr="00C656FB">
              <w:t>2</w:t>
            </w:r>
            <w:r w:rsidRPr="00C656FB">
              <w:t xml:space="preserve"> </w:t>
            </w:r>
            <w:r w:rsidR="00822486" w:rsidRPr="00C656FB">
              <w:t>года</w:t>
            </w:r>
            <w:r w:rsidRPr="00C656FB">
              <w:t>.</w:t>
            </w:r>
          </w:p>
          <w:p w:rsidR="00AD7FA0" w:rsidRPr="00C656FB" w:rsidRDefault="00AD7FA0" w:rsidP="00820ACB">
            <w:pPr>
              <w:jc w:val="both"/>
            </w:pPr>
            <w:r w:rsidRPr="00C656FB">
              <w:rPr>
                <w:b/>
              </w:rPr>
              <w:t xml:space="preserve">Начальная цена предмета аукциона (размер ежегодной арендной платы): </w:t>
            </w:r>
            <w:r w:rsidR="006E6AA8" w:rsidRPr="00C656FB">
              <w:t>21 500</w:t>
            </w:r>
            <w:r w:rsidRPr="00C656FB">
              <w:t xml:space="preserve"> рублей в год.</w:t>
            </w:r>
          </w:p>
          <w:p w:rsidR="00AD7FA0" w:rsidRPr="00C656FB" w:rsidRDefault="00AD7FA0" w:rsidP="00820ACB">
            <w:pPr>
              <w:jc w:val="both"/>
            </w:pPr>
            <w:r w:rsidRPr="00C656FB">
              <w:rPr>
                <w:b/>
              </w:rPr>
              <w:t>Сумма задатка (100% начальной цены):</w:t>
            </w:r>
            <w:r w:rsidRPr="00C656FB">
              <w:t xml:space="preserve"> </w:t>
            </w:r>
            <w:r w:rsidR="006E6AA8" w:rsidRPr="00C656FB">
              <w:t xml:space="preserve">21 500 </w:t>
            </w:r>
            <w:r w:rsidRPr="00C656FB">
              <w:t>рублей.</w:t>
            </w:r>
          </w:p>
          <w:p w:rsidR="00AD7FA0" w:rsidRPr="00C656FB" w:rsidRDefault="00AD7FA0" w:rsidP="00820ACB">
            <w:pPr>
              <w:jc w:val="both"/>
            </w:pPr>
            <w:r w:rsidRPr="00C656FB">
              <w:rPr>
                <w:b/>
              </w:rPr>
              <w:t xml:space="preserve">Шаг аукциона (3 % от начальной цены): </w:t>
            </w:r>
            <w:r w:rsidR="006E6AA8" w:rsidRPr="00C656FB">
              <w:t>645</w:t>
            </w:r>
            <w:r w:rsidRPr="00C656FB">
              <w:t xml:space="preserve"> рублей </w:t>
            </w:r>
          </w:p>
          <w:p w:rsidR="00AD7FA0" w:rsidRPr="00C656FB" w:rsidRDefault="00AD7FA0" w:rsidP="00820ACB">
            <w:pPr>
              <w:jc w:val="both"/>
            </w:pPr>
            <w:r w:rsidRPr="00C656FB">
              <w:rPr>
                <w:b/>
              </w:rPr>
              <w:t xml:space="preserve">Обременения и ограничения использования земельного участка: </w:t>
            </w:r>
            <w:r w:rsidRPr="00C656FB">
              <w:t>нет</w:t>
            </w:r>
          </w:p>
          <w:p w:rsidR="00AD7FA0" w:rsidRPr="00C656FB" w:rsidRDefault="00AD7FA0" w:rsidP="00820ACB">
            <w:pPr>
              <w:jc w:val="both"/>
            </w:pPr>
            <w:r w:rsidRPr="00C656FB">
              <w:rPr>
                <w:b/>
              </w:rPr>
              <w:t xml:space="preserve">Сведения о правах: </w:t>
            </w:r>
            <w:r w:rsidRPr="00C656FB">
              <w:t>государственная собственность не разграничена</w:t>
            </w:r>
          </w:p>
          <w:p w:rsidR="00AD7FA0" w:rsidRPr="00C656FB" w:rsidRDefault="00AD7FA0" w:rsidP="00820ACB">
            <w:pPr>
              <w:jc w:val="both"/>
              <w:rPr>
                <w:sz w:val="28"/>
                <w:szCs w:val="28"/>
              </w:rPr>
            </w:pPr>
            <w:r w:rsidRPr="00C656FB">
              <w:rPr>
                <w:b/>
              </w:rPr>
              <w:t>Границы земельного участка:</w:t>
            </w:r>
            <w:r w:rsidRPr="00C656FB">
              <w:t xml:space="preserve"> указаны в кадастровом паспорте земельного участка</w:t>
            </w:r>
          </w:p>
        </w:tc>
      </w:tr>
    </w:tbl>
    <w:p w:rsidR="008C1B04" w:rsidRPr="00C656FB" w:rsidRDefault="008C1B04" w:rsidP="008C1B04">
      <w:pPr>
        <w:ind w:firstLine="540"/>
        <w:jc w:val="both"/>
        <w:rPr>
          <w:sz w:val="28"/>
          <w:szCs w:val="28"/>
        </w:rPr>
      </w:pPr>
    </w:p>
    <w:p w:rsidR="008C1B04" w:rsidRPr="00C656FB" w:rsidRDefault="008C1B04" w:rsidP="008C1B04">
      <w:pPr>
        <w:ind w:firstLine="540"/>
        <w:jc w:val="both"/>
        <w:rPr>
          <w:sz w:val="28"/>
          <w:szCs w:val="28"/>
        </w:rPr>
      </w:pPr>
      <w:r w:rsidRPr="00C656FB">
        <w:rPr>
          <w:b/>
          <w:sz w:val="28"/>
          <w:szCs w:val="28"/>
        </w:rPr>
        <w:t>8. Технические условия подключения объектов к сетям инженерно-технического обеспечения:</w:t>
      </w:r>
      <w:r w:rsidRPr="00C656FB">
        <w:rPr>
          <w:sz w:val="28"/>
          <w:szCs w:val="28"/>
        </w:rPr>
        <w:t xml:space="preserve"> </w:t>
      </w:r>
    </w:p>
    <w:p w:rsidR="009A514C" w:rsidRPr="00C656FB" w:rsidRDefault="008C1B04" w:rsidP="00FC7D06">
      <w:pPr>
        <w:ind w:firstLine="540"/>
        <w:jc w:val="both"/>
        <w:rPr>
          <w:sz w:val="28"/>
          <w:szCs w:val="28"/>
        </w:rPr>
      </w:pPr>
      <w:r w:rsidRPr="00C656FB">
        <w:rPr>
          <w:sz w:val="28"/>
          <w:szCs w:val="28"/>
        </w:rPr>
        <w:t xml:space="preserve">По </w:t>
      </w:r>
      <w:r w:rsidRPr="00C656FB">
        <w:rPr>
          <w:b/>
          <w:sz w:val="28"/>
          <w:szCs w:val="28"/>
        </w:rPr>
        <w:t xml:space="preserve">Лоту № 1 </w:t>
      </w:r>
      <w:r w:rsidRPr="00C656FB">
        <w:rPr>
          <w:sz w:val="28"/>
          <w:szCs w:val="28"/>
        </w:rPr>
        <w:t xml:space="preserve">– </w:t>
      </w:r>
      <w:r w:rsidR="00D0439C" w:rsidRPr="00C656FB">
        <w:rPr>
          <w:sz w:val="28"/>
          <w:szCs w:val="28"/>
        </w:rPr>
        <w:t>Согласно данным акционерного общества  «</w:t>
      </w:r>
      <w:proofErr w:type="spellStart"/>
      <w:r w:rsidR="000C6237" w:rsidRPr="00C656FB">
        <w:rPr>
          <w:sz w:val="28"/>
          <w:szCs w:val="28"/>
        </w:rPr>
        <w:t>Благодарнескрайгаз</w:t>
      </w:r>
      <w:proofErr w:type="spellEnd"/>
      <w:r w:rsidR="000C6237" w:rsidRPr="00C656FB">
        <w:rPr>
          <w:sz w:val="28"/>
          <w:szCs w:val="28"/>
        </w:rPr>
        <w:t>»</w:t>
      </w:r>
      <w:r w:rsidR="00D0439C" w:rsidRPr="00C656FB">
        <w:rPr>
          <w:sz w:val="28"/>
          <w:szCs w:val="28"/>
        </w:rPr>
        <w:t>:</w:t>
      </w:r>
      <w:r w:rsidR="000C6237" w:rsidRPr="00C656FB">
        <w:rPr>
          <w:sz w:val="28"/>
          <w:szCs w:val="28"/>
        </w:rPr>
        <w:t xml:space="preserve"> </w:t>
      </w:r>
      <w:r w:rsidR="000C6237" w:rsidRPr="00C656FB">
        <w:rPr>
          <w:bCs/>
          <w:sz w:val="28"/>
          <w:szCs w:val="28"/>
        </w:rPr>
        <w:t xml:space="preserve">техническая возможность подключения объекта возможно от точки подключения </w:t>
      </w:r>
      <w:r w:rsidR="00FC7D06" w:rsidRPr="00C656FB">
        <w:rPr>
          <w:bCs/>
          <w:sz w:val="28"/>
          <w:szCs w:val="28"/>
        </w:rPr>
        <w:t xml:space="preserve">– существующий подземный газопровод низкого давления </w:t>
      </w:r>
      <w:proofErr w:type="spellStart"/>
      <w:r w:rsidR="00FC7D06" w:rsidRPr="00C656FB">
        <w:rPr>
          <w:bCs/>
          <w:sz w:val="28"/>
          <w:szCs w:val="28"/>
        </w:rPr>
        <w:t>Ду</w:t>
      </w:r>
      <w:proofErr w:type="spellEnd"/>
      <w:r w:rsidR="00FC7D06" w:rsidRPr="00C656FB">
        <w:rPr>
          <w:bCs/>
          <w:sz w:val="28"/>
          <w:szCs w:val="28"/>
        </w:rPr>
        <w:t xml:space="preserve"> 76 мм, расположенного по адресу: г</w:t>
      </w:r>
      <w:proofErr w:type="gramStart"/>
      <w:r w:rsidR="00FC7D06" w:rsidRPr="00C656FB">
        <w:rPr>
          <w:bCs/>
          <w:sz w:val="28"/>
          <w:szCs w:val="28"/>
        </w:rPr>
        <w:t>.Б</w:t>
      </w:r>
      <w:proofErr w:type="gramEnd"/>
      <w:r w:rsidR="00FC7D06" w:rsidRPr="00C656FB">
        <w:rPr>
          <w:bCs/>
          <w:sz w:val="28"/>
          <w:szCs w:val="28"/>
        </w:rPr>
        <w:t>лагодарный</w:t>
      </w:r>
      <w:r w:rsidR="00102001" w:rsidRPr="00C656FB">
        <w:rPr>
          <w:bCs/>
          <w:sz w:val="28"/>
          <w:szCs w:val="28"/>
        </w:rPr>
        <w:t xml:space="preserve"> </w:t>
      </w:r>
      <w:r w:rsidR="00FC7D06" w:rsidRPr="00C656FB">
        <w:rPr>
          <w:bCs/>
          <w:sz w:val="28"/>
          <w:szCs w:val="28"/>
        </w:rPr>
        <w:t xml:space="preserve">, ул. Советская. </w:t>
      </w:r>
      <w:r w:rsidR="00D0439C" w:rsidRPr="00C656FB">
        <w:rPr>
          <w:sz w:val="28"/>
          <w:szCs w:val="28"/>
        </w:rPr>
        <w:t xml:space="preserve">Для получения технических условий необходимо </w:t>
      </w:r>
      <w:r w:rsidR="009A514C" w:rsidRPr="00C656FB">
        <w:rPr>
          <w:sz w:val="28"/>
          <w:szCs w:val="28"/>
        </w:rPr>
        <w:t xml:space="preserve">представить пакет документов в соответствии с постановлением Российской </w:t>
      </w:r>
      <w:r w:rsidR="004319BE" w:rsidRPr="00C656FB">
        <w:rPr>
          <w:sz w:val="28"/>
          <w:szCs w:val="28"/>
        </w:rPr>
        <w:t>Ф</w:t>
      </w:r>
      <w:r w:rsidR="009A514C" w:rsidRPr="00C656FB">
        <w:rPr>
          <w:sz w:val="28"/>
          <w:szCs w:val="28"/>
        </w:rPr>
        <w:t>едерации от 30.12.2013 года № 1314 «Правила подключения (технологического присоединения) объектов капитального строительства к сетям газораспределения».</w:t>
      </w:r>
      <w:r w:rsidR="00FC7D06" w:rsidRPr="00C656FB">
        <w:rPr>
          <w:sz w:val="28"/>
          <w:szCs w:val="28"/>
        </w:rPr>
        <w:t xml:space="preserve"> Срок действия технических условий с момента выдачи действуют  2 года.</w:t>
      </w:r>
    </w:p>
    <w:p w:rsidR="00AD7FA0" w:rsidRPr="00C656FB" w:rsidRDefault="00AD7FA0" w:rsidP="00AD7FA0">
      <w:pPr>
        <w:ind w:firstLine="540"/>
        <w:jc w:val="both"/>
        <w:rPr>
          <w:sz w:val="28"/>
          <w:szCs w:val="28"/>
        </w:rPr>
      </w:pPr>
      <w:proofErr w:type="gramStart"/>
      <w:r w:rsidRPr="00C656FB">
        <w:rPr>
          <w:sz w:val="28"/>
          <w:szCs w:val="28"/>
        </w:rPr>
        <w:t>Согласно данным филиала государственного унитарного предприятия Ставропольского края «</w:t>
      </w:r>
      <w:proofErr w:type="spellStart"/>
      <w:r w:rsidRPr="00C656FB">
        <w:rPr>
          <w:sz w:val="28"/>
          <w:szCs w:val="28"/>
        </w:rPr>
        <w:t>Ставрополькоммунэлектро</w:t>
      </w:r>
      <w:proofErr w:type="spellEnd"/>
      <w:r w:rsidRPr="00C656FB">
        <w:rPr>
          <w:sz w:val="28"/>
          <w:szCs w:val="28"/>
        </w:rPr>
        <w:t xml:space="preserve">» г. Светлоград «Электросеть» участок электросети г. Благодарный: </w:t>
      </w:r>
      <w:r w:rsidRPr="00C656FB">
        <w:rPr>
          <w:bCs/>
          <w:sz w:val="28"/>
          <w:szCs w:val="28"/>
        </w:rPr>
        <w:t xml:space="preserve">техническая возможность подключения объекта возможно от точки подключения </w:t>
      </w:r>
      <w:r w:rsidR="00102001" w:rsidRPr="00C656FB">
        <w:rPr>
          <w:bCs/>
          <w:sz w:val="28"/>
          <w:szCs w:val="28"/>
        </w:rPr>
        <w:t xml:space="preserve">              </w:t>
      </w:r>
      <w:r w:rsidRPr="00C656FB">
        <w:rPr>
          <w:bCs/>
          <w:sz w:val="28"/>
          <w:szCs w:val="28"/>
        </w:rPr>
        <w:t>ВЛ-0,4 кВ Ф-4 ГКТП 21/403, максимальная нагрузка в указанной точке подключения составляет 15 кВ</w:t>
      </w:r>
      <w:r w:rsidR="00102001" w:rsidRPr="00C656FB">
        <w:rPr>
          <w:bCs/>
          <w:sz w:val="28"/>
          <w:szCs w:val="28"/>
        </w:rPr>
        <w:t>т</w:t>
      </w:r>
      <w:r w:rsidRPr="00C656FB">
        <w:rPr>
          <w:bCs/>
          <w:sz w:val="28"/>
          <w:szCs w:val="28"/>
        </w:rPr>
        <w:t>, срок подключения объекта капитального строительства к сетям инженерно-технического обеспечения составляет 4 месяца со дня заключения договора об осуществлении технологического присоединения</w:t>
      </w:r>
      <w:proofErr w:type="gramEnd"/>
      <w:r w:rsidRPr="00C656FB">
        <w:rPr>
          <w:bCs/>
          <w:sz w:val="28"/>
          <w:szCs w:val="28"/>
        </w:rPr>
        <w:t xml:space="preserve"> к электрическим сетям.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w:t>
      </w:r>
    </w:p>
    <w:p w:rsidR="00822486" w:rsidRPr="00C656FB" w:rsidRDefault="00822486" w:rsidP="00822486">
      <w:pPr>
        <w:ind w:firstLine="540"/>
        <w:jc w:val="both"/>
        <w:rPr>
          <w:sz w:val="28"/>
          <w:szCs w:val="28"/>
        </w:rPr>
      </w:pPr>
      <w:r w:rsidRPr="00C656FB">
        <w:rPr>
          <w:sz w:val="28"/>
          <w:szCs w:val="28"/>
        </w:rPr>
        <w:lastRenderedPageBreak/>
        <w:t xml:space="preserve">По </w:t>
      </w:r>
      <w:r w:rsidRPr="00C656FB">
        <w:rPr>
          <w:b/>
          <w:sz w:val="28"/>
          <w:szCs w:val="28"/>
        </w:rPr>
        <w:t xml:space="preserve">Лоту № 2 </w:t>
      </w:r>
      <w:r w:rsidRPr="00C656FB">
        <w:rPr>
          <w:sz w:val="28"/>
          <w:szCs w:val="28"/>
        </w:rPr>
        <w:t>–Согласно данным акционерного общества «</w:t>
      </w:r>
      <w:proofErr w:type="spellStart"/>
      <w:r w:rsidRPr="00C656FB">
        <w:rPr>
          <w:sz w:val="28"/>
          <w:szCs w:val="28"/>
        </w:rPr>
        <w:t>Благодарнескрайгаз</w:t>
      </w:r>
      <w:proofErr w:type="spellEnd"/>
      <w:r w:rsidRPr="00C656FB">
        <w:rPr>
          <w:sz w:val="28"/>
          <w:szCs w:val="28"/>
        </w:rPr>
        <w:t xml:space="preserve">»: </w:t>
      </w:r>
      <w:r w:rsidRPr="00C656FB">
        <w:rPr>
          <w:bCs/>
          <w:sz w:val="28"/>
          <w:szCs w:val="28"/>
        </w:rPr>
        <w:t xml:space="preserve">техническая возможность подключения объекта возможно от точки подключения – существующий газопровод – ввод низкого давления </w:t>
      </w:r>
      <w:proofErr w:type="spellStart"/>
      <w:r w:rsidRPr="00C656FB">
        <w:rPr>
          <w:bCs/>
          <w:sz w:val="28"/>
          <w:szCs w:val="28"/>
        </w:rPr>
        <w:t>Ду</w:t>
      </w:r>
      <w:proofErr w:type="spellEnd"/>
      <w:r w:rsidRPr="00C656FB">
        <w:rPr>
          <w:bCs/>
          <w:sz w:val="28"/>
          <w:szCs w:val="28"/>
        </w:rPr>
        <w:t xml:space="preserve"> 32 мм, расположенного по адресу: г</w:t>
      </w:r>
      <w:proofErr w:type="gramStart"/>
      <w:r w:rsidRPr="00C656FB">
        <w:rPr>
          <w:bCs/>
          <w:sz w:val="28"/>
          <w:szCs w:val="28"/>
        </w:rPr>
        <w:t>.Б</w:t>
      </w:r>
      <w:proofErr w:type="gramEnd"/>
      <w:r w:rsidRPr="00C656FB">
        <w:rPr>
          <w:bCs/>
          <w:sz w:val="28"/>
          <w:szCs w:val="28"/>
        </w:rPr>
        <w:t xml:space="preserve">лагодарный, </w:t>
      </w:r>
      <w:r w:rsidR="00102001" w:rsidRPr="00C656FB">
        <w:rPr>
          <w:bCs/>
          <w:sz w:val="28"/>
          <w:szCs w:val="28"/>
        </w:rPr>
        <w:t xml:space="preserve">     </w:t>
      </w:r>
      <w:r w:rsidRPr="00C656FB">
        <w:rPr>
          <w:bCs/>
          <w:sz w:val="28"/>
          <w:szCs w:val="28"/>
        </w:rPr>
        <w:t xml:space="preserve">ул. Чапаева. </w:t>
      </w:r>
      <w:r w:rsidRPr="00C656FB">
        <w:rPr>
          <w:sz w:val="28"/>
          <w:szCs w:val="28"/>
        </w:rPr>
        <w:t>Для получения технических условий необходимо представить пакет документов в соответствии с постановлением Российской Федерации от 30.12.2013 года № 1314 «Правила подключения (технологического присоединения) объектов капитального строительства к сетям газораспределения». Срок действия технических условий с момента выдачи действуют  2 года.</w:t>
      </w:r>
    </w:p>
    <w:p w:rsidR="00822486" w:rsidRPr="00C656FB" w:rsidRDefault="00822486" w:rsidP="00822486">
      <w:pPr>
        <w:ind w:firstLine="540"/>
        <w:jc w:val="both"/>
        <w:rPr>
          <w:sz w:val="28"/>
          <w:szCs w:val="28"/>
        </w:rPr>
      </w:pPr>
      <w:proofErr w:type="gramStart"/>
      <w:r w:rsidRPr="00C656FB">
        <w:rPr>
          <w:sz w:val="28"/>
          <w:szCs w:val="28"/>
        </w:rPr>
        <w:t>Согласно данным филиала государственного унитарного предприятия Ставропольского края «</w:t>
      </w:r>
      <w:proofErr w:type="spellStart"/>
      <w:r w:rsidRPr="00C656FB">
        <w:rPr>
          <w:sz w:val="28"/>
          <w:szCs w:val="28"/>
        </w:rPr>
        <w:t>Ставрополькоммунэлектро</w:t>
      </w:r>
      <w:proofErr w:type="spellEnd"/>
      <w:r w:rsidRPr="00C656FB">
        <w:rPr>
          <w:sz w:val="28"/>
          <w:szCs w:val="28"/>
        </w:rPr>
        <w:t xml:space="preserve">» г. Светлоград «Электросеть» участок электросети г. Благодарный: </w:t>
      </w:r>
      <w:r w:rsidRPr="00C656FB">
        <w:rPr>
          <w:bCs/>
          <w:sz w:val="28"/>
          <w:szCs w:val="28"/>
        </w:rPr>
        <w:t xml:space="preserve">техническая возможность подключения объекта возможно от точки подключения </w:t>
      </w:r>
      <w:r w:rsidR="00964200" w:rsidRPr="00C656FB">
        <w:rPr>
          <w:bCs/>
          <w:sz w:val="28"/>
          <w:szCs w:val="28"/>
        </w:rPr>
        <w:t xml:space="preserve">            </w:t>
      </w:r>
      <w:r w:rsidRPr="00C656FB">
        <w:rPr>
          <w:bCs/>
          <w:sz w:val="28"/>
          <w:szCs w:val="28"/>
        </w:rPr>
        <w:t>ВЛ-0,4 кВ Ф-2 ГКТП 18/404, максимальная нагрузка в указанной точке подключения составляет 15 кВ</w:t>
      </w:r>
      <w:r w:rsidR="00964200" w:rsidRPr="00C656FB">
        <w:rPr>
          <w:bCs/>
          <w:sz w:val="28"/>
          <w:szCs w:val="28"/>
        </w:rPr>
        <w:t>т</w:t>
      </w:r>
      <w:r w:rsidRPr="00C656FB">
        <w:rPr>
          <w:bCs/>
          <w:sz w:val="28"/>
          <w:szCs w:val="28"/>
        </w:rPr>
        <w:t>, срок подключения объекта капитального строительства к сетям инженерно-технического обеспечения составляет 4 месяца со дня заключения договора об осуществлении технологического присоединения</w:t>
      </w:r>
      <w:proofErr w:type="gramEnd"/>
      <w:r w:rsidRPr="00C656FB">
        <w:rPr>
          <w:bCs/>
          <w:sz w:val="28"/>
          <w:szCs w:val="28"/>
        </w:rPr>
        <w:t xml:space="preserve"> к электрическим сетям.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w:t>
      </w:r>
    </w:p>
    <w:p w:rsidR="00487C4A" w:rsidRPr="00C656FB" w:rsidRDefault="00487C4A" w:rsidP="00FC7D06">
      <w:pPr>
        <w:ind w:firstLine="540"/>
        <w:jc w:val="both"/>
        <w:rPr>
          <w:bCs/>
          <w:sz w:val="28"/>
          <w:szCs w:val="28"/>
        </w:rPr>
      </w:pPr>
    </w:p>
    <w:p w:rsidR="008C1B04" w:rsidRPr="00C656FB" w:rsidRDefault="008C1B04" w:rsidP="008C1B04">
      <w:pPr>
        <w:ind w:firstLine="709"/>
        <w:jc w:val="both"/>
        <w:rPr>
          <w:b/>
          <w:bCs/>
          <w:sz w:val="28"/>
          <w:szCs w:val="28"/>
        </w:rPr>
      </w:pPr>
      <w:r w:rsidRPr="00C656FB">
        <w:rPr>
          <w:b/>
          <w:bCs/>
          <w:sz w:val="28"/>
          <w:szCs w:val="28"/>
        </w:rPr>
        <w:t>9. Предельные параметры разрешенного строительства.</w:t>
      </w:r>
    </w:p>
    <w:p w:rsidR="008C1B04" w:rsidRPr="00C656FB" w:rsidRDefault="008C1B04" w:rsidP="008C1B04">
      <w:pPr>
        <w:ind w:firstLine="540"/>
        <w:jc w:val="both"/>
        <w:rPr>
          <w:b/>
          <w:sz w:val="28"/>
          <w:szCs w:val="28"/>
        </w:rPr>
      </w:pPr>
      <w:r w:rsidRPr="00C656FB">
        <w:rPr>
          <w:sz w:val="28"/>
          <w:szCs w:val="28"/>
        </w:rPr>
        <w:t xml:space="preserve">По </w:t>
      </w:r>
      <w:r w:rsidRPr="00C656FB">
        <w:rPr>
          <w:b/>
          <w:sz w:val="28"/>
          <w:szCs w:val="28"/>
        </w:rPr>
        <w:t>Лоту № 1</w:t>
      </w:r>
    </w:p>
    <w:p w:rsidR="00FC7D06" w:rsidRPr="00C656FB" w:rsidRDefault="008C1B04" w:rsidP="00FC7D06">
      <w:pPr>
        <w:ind w:firstLine="567"/>
        <w:jc w:val="both"/>
        <w:rPr>
          <w:sz w:val="28"/>
          <w:szCs w:val="28"/>
        </w:rPr>
      </w:pPr>
      <w:proofErr w:type="gramStart"/>
      <w:r w:rsidRPr="00C656FB">
        <w:rPr>
          <w:sz w:val="28"/>
          <w:szCs w:val="28"/>
        </w:rPr>
        <w:t xml:space="preserve">В соответствии с градостроительными регламентами, установленным правилами землепользования и застройки города Благодарного утвержденными решением Благодарненской городской Думы от 24.05.2012 года № 27 (в редакции решения Благодарненской городской Думы от </w:t>
      </w:r>
      <w:r w:rsidR="00E3408E" w:rsidRPr="00C656FB">
        <w:rPr>
          <w:sz w:val="28"/>
          <w:szCs w:val="28"/>
        </w:rPr>
        <w:t>28.02.2017</w:t>
      </w:r>
      <w:r w:rsidRPr="00C656FB">
        <w:rPr>
          <w:sz w:val="28"/>
          <w:szCs w:val="28"/>
        </w:rPr>
        <w:t xml:space="preserve"> года № 3</w:t>
      </w:r>
      <w:r w:rsidR="00E3408E" w:rsidRPr="00C656FB">
        <w:rPr>
          <w:sz w:val="28"/>
          <w:szCs w:val="28"/>
        </w:rPr>
        <w:t>70</w:t>
      </w:r>
      <w:r w:rsidRPr="00C656FB">
        <w:rPr>
          <w:sz w:val="28"/>
          <w:szCs w:val="28"/>
        </w:rPr>
        <w:t xml:space="preserve">), земельный участок находится в зоне </w:t>
      </w:r>
      <w:r w:rsidR="00FC7D06" w:rsidRPr="00C656FB">
        <w:rPr>
          <w:sz w:val="28"/>
          <w:szCs w:val="28"/>
        </w:rPr>
        <w:t>Ж-1</w:t>
      </w:r>
      <w:r w:rsidR="00411893" w:rsidRPr="00C656FB">
        <w:rPr>
          <w:sz w:val="28"/>
          <w:szCs w:val="28"/>
        </w:rPr>
        <w:t xml:space="preserve"> </w:t>
      </w:r>
      <w:r w:rsidR="00BF376C" w:rsidRPr="00C656FB">
        <w:rPr>
          <w:sz w:val="28"/>
          <w:szCs w:val="28"/>
        </w:rPr>
        <w:t xml:space="preserve">-  </w:t>
      </w:r>
      <w:r w:rsidR="00B07789" w:rsidRPr="00C656FB">
        <w:rPr>
          <w:sz w:val="28"/>
          <w:szCs w:val="28"/>
        </w:rPr>
        <w:t>жилые зоны</w:t>
      </w:r>
      <w:r w:rsidR="00A97963" w:rsidRPr="00C656FB">
        <w:rPr>
          <w:sz w:val="28"/>
          <w:szCs w:val="28"/>
        </w:rPr>
        <w:t>.</w:t>
      </w:r>
      <w:proofErr w:type="gramEnd"/>
    </w:p>
    <w:p w:rsidR="00A97963" w:rsidRPr="00C656FB" w:rsidRDefault="00A97963" w:rsidP="00A97963">
      <w:pPr>
        <w:shd w:val="clear" w:color="auto" w:fill="FFFFFF"/>
        <w:ind w:firstLine="840"/>
        <w:jc w:val="both"/>
        <w:rPr>
          <w:bCs/>
          <w:color w:val="000000"/>
          <w:sz w:val="28"/>
          <w:szCs w:val="28"/>
        </w:rPr>
      </w:pPr>
      <w:r w:rsidRPr="00C656FB">
        <w:rPr>
          <w:bCs/>
          <w:color w:val="000000"/>
          <w:sz w:val="28"/>
          <w:szCs w:val="28"/>
        </w:rPr>
        <w:t>Предельные параметры разрешенного строительства, реконструкции объектов капитального строительства:</w:t>
      </w:r>
    </w:p>
    <w:p w:rsidR="00A97963" w:rsidRPr="00C656FB" w:rsidRDefault="00A97963" w:rsidP="00A97963">
      <w:pPr>
        <w:shd w:val="clear" w:color="auto" w:fill="FFFFFF"/>
        <w:ind w:firstLine="708"/>
        <w:jc w:val="both"/>
        <w:rPr>
          <w:bCs/>
          <w:color w:val="000000"/>
          <w:sz w:val="28"/>
          <w:szCs w:val="28"/>
        </w:rPr>
      </w:pPr>
      <w:r w:rsidRPr="00C656FB">
        <w:rPr>
          <w:color w:val="000000"/>
          <w:sz w:val="28"/>
          <w:szCs w:val="28"/>
        </w:rPr>
        <w:t xml:space="preserve">- максимальный процент застройки земельного участка составляет </w:t>
      </w:r>
      <w:r w:rsidRPr="00C656FB">
        <w:rPr>
          <w:bCs/>
          <w:color w:val="000000"/>
          <w:sz w:val="28"/>
          <w:szCs w:val="28"/>
        </w:rPr>
        <w:t>не более 20 %</w:t>
      </w:r>
      <w:r w:rsidRPr="00C656FB">
        <w:rPr>
          <w:color w:val="000000"/>
          <w:sz w:val="28"/>
          <w:szCs w:val="28"/>
        </w:rPr>
        <w:t xml:space="preserve"> (не включая временные здания, строения, сооружения, отмостки, дорожки и площадки с твердым покрытием);</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xml:space="preserve">- для жилых и общественных зданий </w:t>
      </w:r>
      <w:smartTag w:uri="urn:schemas-microsoft-com:office:smarttags" w:element="metricconverter">
        <w:smartTagPr>
          <w:attr w:name="ProductID" w:val="3 м"/>
        </w:smartTagPr>
        <w:r w:rsidRPr="00C656FB">
          <w:rPr>
            <w:rFonts w:eastAsia="Calibri"/>
            <w:color w:val="000000"/>
            <w:sz w:val="28"/>
            <w:szCs w:val="28"/>
            <w:lang w:eastAsia="en-US"/>
          </w:rPr>
          <w:t>3 м</w:t>
        </w:r>
      </w:smartTag>
      <w:r w:rsidRPr="00C656FB">
        <w:rPr>
          <w:rFonts w:eastAsia="Calibri"/>
          <w:color w:val="000000"/>
          <w:sz w:val="28"/>
          <w:szCs w:val="28"/>
          <w:lang w:eastAsia="en-US"/>
        </w:rPr>
        <w:t xml:space="preserve"> (кроме </w:t>
      </w:r>
      <w:proofErr w:type="spellStart"/>
      <w:r w:rsidRPr="00C656FB">
        <w:rPr>
          <w:rFonts w:eastAsia="Calibri"/>
          <w:color w:val="000000"/>
          <w:sz w:val="28"/>
          <w:szCs w:val="28"/>
          <w:lang w:eastAsia="en-US"/>
        </w:rPr>
        <w:t>приквартирных</w:t>
      </w:r>
      <w:proofErr w:type="spellEnd"/>
      <w:r w:rsidRPr="00C656FB">
        <w:rPr>
          <w:rFonts w:eastAsia="Calibri"/>
          <w:color w:val="000000"/>
          <w:sz w:val="28"/>
          <w:szCs w:val="28"/>
          <w:lang w:eastAsia="en-US"/>
        </w:rPr>
        <w:t xml:space="preserve"> участков в сложившейся застройке);</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xml:space="preserve">- для остальных зданий и сооружений - </w:t>
      </w:r>
      <w:smartTag w:uri="urn:schemas-microsoft-com:office:smarttags" w:element="metricconverter">
        <w:smartTagPr>
          <w:attr w:name="ProductID" w:val="1 м"/>
        </w:smartTagPr>
        <w:r w:rsidRPr="00C656FB">
          <w:rPr>
            <w:rFonts w:eastAsia="Calibri"/>
            <w:color w:val="000000"/>
            <w:sz w:val="28"/>
            <w:szCs w:val="28"/>
            <w:lang w:eastAsia="en-US"/>
          </w:rPr>
          <w:t>1 м</w:t>
        </w:r>
      </w:smartTag>
      <w:r w:rsidRPr="00C656FB">
        <w:rPr>
          <w:rFonts w:eastAsia="Calibri"/>
          <w:color w:val="000000"/>
          <w:sz w:val="28"/>
          <w:szCs w:val="28"/>
          <w:lang w:eastAsia="en-US"/>
        </w:rPr>
        <w:t>.</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xml:space="preserve">Расстояния между крайними строениями и группами строений следует принимать на основе расчетов инсоляции и освещенности, учета </w:t>
      </w:r>
      <w:r w:rsidRPr="00C656FB">
        <w:rPr>
          <w:rFonts w:eastAsia="Calibri"/>
          <w:color w:val="000000"/>
          <w:sz w:val="28"/>
          <w:szCs w:val="28"/>
          <w:lang w:eastAsia="en-US"/>
        </w:rPr>
        <w:lastRenderedPageBreak/>
        <w:t>противопожарных, зооветеринарных требований.</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Расстояние до красной линии:</w:t>
      </w:r>
    </w:p>
    <w:p w:rsidR="00A97963" w:rsidRPr="00C656FB" w:rsidRDefault="00A97963" w:rsidP="00A97963">
      <w:pPr>
        <w:widowControl w:val="0"/>
        <w:ind w:firstLine="709"/>
        <w:jc w:val="both"/>
        <w:rPr>
          <w:rFonts w:eastAsia="Calibri"/>
          <w:color w:val="000000"/>
          <w:sz w:val="28"/>
          <w:szCs w:val="28"/>
          <w:lang w:eastAsia="en-US"/>
        </w:rPr>
      </w:pPr>
      <w:r w:rsidRPr="00C656FB">
        <w:rPr>
          <w:rFonts w:eastAsia="Calibri"/>
          <w:color w:val="000000"/>
          <w:sz w:val="28"/>
          <w:szCs w:val="28"/>
          <w:lang w:eastAsia="en-US"/>
        </w:rPr>
        <w:t>1) от дошкольных образовательных учреждений и общеобразовательных школ (стены здания) - 25 м;</w:t>
      </w:r>
    </w:p>
    <w:p w:rsidR="00A97963" w:rsidRPr="00C656FB" w:rsidRDefault="00A97963" w:rsidP="00A97963">
      <w:pPr>
        <w:widowControl w:val="0"/>
        <w:ind w:firstLine="709"/>
        <w:jc w:val="both"/>
        <w:rPr>
          <w:rFonts w:eastAsia="Calibri"/>
          <w:color w:val="000000"/>
          <w:sz w:val="28"/>
          <w:szCs w:val="28"/>
          <w:lang w:eastAsia="en-US"/>
        </w:rPr>
      </w:pPr>
      <w:r w:rsidRPr="00C656FB">
        <w:rPr>
          <w:rFonts w:eastAsia="Calibri"/>
          <w:color w:val="000000"/>
          <w:sz w:val="28"/>
          <w:szCs w:val="28"/>
          <w:lang w:eastAsia="en-US"/>
        </w:rPr>
        <w:t xml:space="preserve">2) от пожарных депо - </w:t>
      </w:r>
      <w:smartTag w:uri="urn:schemas-microsoft-com:office:smarttags" w:element="metricconverter">
        <w:smartTagPr>
          <w:attr w:name="ProductID" w:val="10 м"/>
        </w:smartTagPr>
        <w:r w:rsidRPr="00C656FB">
          <w:rPr>
            <w:rFonts w:eastAsia="Calibri"/>
            <w:color w:val="000000"/>
            <w:sz w:val="28"/>
            <w:szCs w:val="28"/>
            <w:lang w:eastAsia="en-US"/>
          </w:rPr>
          <w:t>10 м</w:t>
        </w:r>
      </w:smartTag>
      <w:r w:rsidRPr="00C656FB">
        <w:rPr>
          <w:rFonts w:eastAsia="Calibri"/>
          <w:color w:val="000000"/>
          <w:sz w:val="28"/>
          <w:szCs w:val="28"/>
          <w:lang w:eastAsia="en-US"/>
        </w:rPr>
        <w:t xml:space="preserve"> (</w:t>
      </w:r>
      <w:smartTag w:uri="urn:schemas-microsoft-com:office:smarttags" w:element="metricconverter">
        <w:smartTagPr>
          <w:attr w:name="ProductID" w:val="15 м"/>
        </w:smartTagPr>
        <w:r w:rsidRPr="00C656FB">
          <w:rPr>
            <w:rFonts w:eastAsia="Calibri"/>
            <w:color w:val="000000"/>
            <w:sz w:val="28"/>
            <w:szCs w:val="28"/>
            <w:lang w:eastAsia="en-US"/>
          </w:rPr>
          <w:t>15 м</w:t>
        </w:r>
      </w:smartTag>
      <w:r w:rsidRPr="00C656FB">
        <w:rPr>
          <w:rFonts w:eastAsia="Calibri"/>
          <w:color w:val="000000"/>
          <w:sz w:val="28"/>
          <w:szCs w:val="28"/>
          <w:lang w:eastAsia="en-US"/>
        </w:rPr>
        <w:t xml:space="preserve"> - для депо I типа);</w:t>
      </w:r>
    </w:p>
    <w:p w:rsidR="00A97963" w:rsidRPr="00C656FB" w:rsidRDefault="00A97963" w:rsidP="00A97963">
      <w:pPr>
        <w:widowControl w:val="0"/>
        <w:ind w:firstLine="709"/>
        <w:jc w:val="both"/>
        <w:rPr>
          <w:rFonts w:eastAsia="Calibri"/>
          <w:color w:val="000000"/>
          <w:sz w:val="28"/>
          <w:szCs w:val="28"/>
          <w:lang w:eastAsia="en-US"/>
        </w:rPr>
      </w:pPr>
      <w:r w:rsidRPr="00C656FB">
        <w:rPr>
          <w:rFonts w:eastAsia="Calibri"/>
          <w:color w:val="000000"/>
          <w:sz w:val="28"/>
          <w:szCs w:val="28"/>
          <w:lang w:eastAsia="en-US"/>
        </w:rPr>
        <w:t xml:space="preserve">3) улиц, от жилых и общественных зданий - </w:t>
      </w:r>
      <w:smartTag w:uri="urn:schemas-microsoft-com:office:smarttags" w:element="metricconverter">
        <w:smartTagPr>
          <w:attr w:name="ProductID" w:val="5 м"/>
        </w:smartTagPr>
        <w:r w:rsidRPr="00C656FB">
          <w:rPr>
            <w:rFonts w:eastAsia="Calibri"/>
            <w:color w:val="000000"/>
            <w:sz w:val="28"/>
            <w:szCs w:val="28"/>
            <w:lang w:eastAsia="en-US"/>
          </w:rPr>
          <w:t>5 м</w:t>
        </w:r>
      </w:smartTag>
      <w:r w:rsidRPr="00C656FB">
        <w:rPr>
          <w:rFonts w:eastAsia="Calibri"/>
          <w:color w:val="000000"/>
          <w:sz w:val="28"/>
          <w:szCs w:val="28"/>
          <w:lang w:eastAsia="en-US"/>
        </w:rPr>
        <w:t>;</w:t>
      </w:r>
    </w:p>
    <w:p w:rsidR="00A97963" w:rsidRPr="00C656FB" w:rsidRDefault="00A97963" w:rsidP="00A97963">
      <w:pPr>
        <w:widowControl w:val="0"/>
        <w:ind w:firstLine="709"/>
        <w:jc w:val="both"/>
        <w:rPr>
          <w:rFonts w:eastAsia="Calibri"/>
          <w:color w:val="000000"/>
          <w:sz w:val="28"/>
          <w:szCs w:val="28"/>
          <w:lang w:eastAsia="en-US"/>
        </w:rPr>
      </w:pPr>
      <w:r w:rsidRPr="00C656FB">
        <w:rPr>
          <w:rFonts w:eastAsia="Calibri"/>
          <w:color w:val="000000"/>
          <w:sz w:val="28"/>
          <w:szCs w:val="28"/>
          <w:lang w:eastAsia="en-US"/>
        </w:rPr>
        <w:t xml:space="preserve">4) проездов, от жилых и общественных зданий - </w:t>
      </w:r>
      <w:smartTag w:uri="urn:schemas-microsoft-com:office:smarttags" w:element="metricconverter">
        <w:smartTagPr>
          <w:attr w:name="ProductID" w:val="3 м"/>
        </w:smartTagPr>
        <w:r w:rsidRPr="00C656FB">
          <w:rPr>
            <w:rFonts w:eastAsia="Calibri"/>
            <w:color w:val="000000"/>
            <w:sz w:val="28"/>
            <w:szCs w:val="28"/>
            <w:lang w:eastAsia="en-US"/>
          </w:rPr>
          <w:t>3 м</w:t>
        </w:r>
      </w:smartTag>
      <w:r w:rsidRPr="00C656FB">
        <w:rPr>
          <w:rFonts w:eastAsia="Calibri"/>
          <w:color w:val="000000"/>
          <w:sz w:val="28"/>
          <w:szCs w:val="28"/>
          <w:lang w:eastAsia="en-US"/>
        </w:rPr>
        <w:t>;</w:t>
      </w:r>
    </w:p>
    <w:p w:rsidR="00A97963" w:rsidRPr="00C656FB" w:rsidRDefault="00A97963" w:rsidP="00A97963">
      <w:pPr>
        <w:widowControl w:val="0"/>
        <w:ind w:firstLine="709"/>
        <w:jc w:val="both"/>
        <w:rPr>
          <w:rFonts w:eastAsia="Calibri"/>
          <w:color w:val="000000"/>
          <w:sz w:val="28"/>
          <w:szCs w:val="28"/>
          <w:lang w:eastAsia="en-US"/>
        </w:rPr>
      </w:pPr>
      <w:r w:rsidRPr="00C656FB">
        <w:rPr>
          <w:rFonts w:eastAsia="Calibri"/>
          <w:color w:val="000000"/>
          <w:sz w:val="28"/>
          <w:szCs w:val="28"/>
          <w:lang w:eastAsia="en-US"/>
        </w:rPr>
        <w:t xml:space="preserve">5) от остальных зданий и сооружений - </w:t>
      </w:r>
      <w:smartTag w:uri="urn:schemas-microsoft-com:office:smarttags" w:element="metricconverter">
        <w:smartTagPr>
          <w:attr w:name="ProductID" w:val="5 м"/>
        </w:smartTagPr>
        <w:r w:rsidRPr="00C656FB">
          <w:rPr>
            <w:rFonts w:eastAsia="Calibri"/>
            <w:color w:val="000000"/>
            <w:sz w:val="28"/>
            <w:szCs w:val="28"/>
            <w:lang w:eastAsia="en-US"/>
          </w:rPr>
          <w:t>5 м</w:t>
        </w:r>
      </w:smartTag>
      <w:r w:rsidRPr="00C656FB">
        <w:rPr>
          <w:rFonts w:eastAsia="Calibri"/>
          <w:color w:val="000000"/>
          <w:sz w:val="28"/>
          <w:szCs w:val="28"/>
          <w:lang w:eastAsia="en-US"/>
        </w:rPr>
        <w:t>.</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На территории сложившейся застройки жилые и общественные здания могут размещаться по красной линии улиц.</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До границы соседнего земельного участка расстояния по санитарно-бытовым условиям должны быть не менее:</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от индивидуального жилого, усадебного одно-, двухквартирного и блокированного дома - 3 м.</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- 1 м - для одноэтажного жилого дома;</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- 1,5 м - для двухэтажного жилого дома;</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- 2 м - для трехэтажного жилого дома;</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xml:space="preserve">- от других построек (баня, гараж и другие) - </w:t>
      </w:r>
      <w:smartTag w:uri="urn:schemas-microsoft-com:office:smarttags" w:element="metricconverter">
        <w:smartTagPr>
          <w:attr w:name="ProductID" w:val="1 м"/>
        </w:smartTagPr>
        <w:r w:rsidRPr="00C656FB">
          <w:rPr>
            <w:rFonts w:eastAsia="Calibri"/>
            <w:color w:val="000000"/>
            <w:sz w:val="28"/>
            <w:szCs w:val="28"/>
            <w:lang w:eastAsia="en-US"/>
          </w:rPr>
          <w:t>1 м</w:t>
        </w:r>
      </w:smartTag>
      <w:r w:rsidRPr="00C656FB">
        <w:rPr>
          <w:rFonts w:eastAsia="Calibri"/>
          <w:color w:val="000000"/>
          <w:sz w:val="28"/>
          <w:szCs w:val="28"/>
          <w:lang w:eastAsia="en-US"/>
        </w:rPr>
        <w:t>;</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xml:space="preserve">- от стволов высокорослых деревьев - </w:t>
      </w:r>
      <w:smartTag w:uri="urn:schemas-microsoft-com:office:smarttags" w:element="metricconverter">
        <w:smartTagPr>
          <w:attr w:name="ProductID" w:val="4 м"/>
        </w:smartTagPr>
        <w:r w:rsidRPr="00C656FB">
          <w:rPr>
            <w:rFonts w:eastAsia="Calibri"/>
            <w:color w:val="000000"/>
            <w:sz w:val="28"/>
            <w:szCs w:val="28"/>
            <w:lang w:eastAsia="en-US"/>
          </w:rPr>
          <w:t>4 м</w:t>
        </w:r>
      </w:smartTag>
      <w:r w:rsidRPr="00C656FB">
        <w:rPr>
          <w:rFonts w:eastAsia="Calibri"/>
          <w:color w:val="000000"/>
          <w:sz w:val="28"/>
          <w:szCs w:val="28"/>
          <w:lang w:eastAsia="en-US"/>
        </w:rPr>
        <w:t>;</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xml:space="preserve">- от стволов </w:t>
      </w:r>
      <w:proofErr w:type="spellStart"/>
      <w:r w:rsidRPr="00C656FB">
        <w:rPr>
          <w:rFonts w:eastAsia="Calibri"/>
          <w:color w:val="000000"/>
          <w:sz w:val="28"/>
          <w:szCs w:val="28"/>
          <w:lang w:eastAsia="en-US"/>
        </w:rPr>
        <w:t>среднерослых</w:t>
      </w:r>
      <w:proofErr w:type="spellEnd"/>
      <w:r w:rsidRPr="00C656FB">
        <w:rPr>
          <w:rFonts w:eastAsia="Calibri"/>
          <w:color w:val="000000"/>
          <w:sz w:val="28"/>
          <w:szCs w:val="28"/>
          <w:lang w:eastAsia="en-US"/>
        </w:rPr>
        <w:t xml:space="preserve"> деревьев - </w:t>
      </w:r>
      <w:smartTag w:uri="urn:schemas-microsoft-com:office:smarttags" w:element="metricconverter">
        <w:smartTagPr>
          <w:attr w:name="ProductID" w:val="2 м"/>
        </w:smartTagPr>
        <w:r w:rsidRPr="00C656FB">
          <w:rPr>
            <w:rFonts w:eastAsia="Calibri"/>
            <w:color w:val="000000"/>
            <w:sz w:val="28"/>
            <w:szCs w:val="28"/>
            <w:lang w:eastAsia="en-US"/>
          </w:rPr>
          <w:t>2 м</w:t>
        </w:r>
      </w:smartTag>
      <w:r w:rsidRPr="00C656FB">
        <w:rPr>
          <w:rFonts w:eastAsia="Calibri"/>
          <w:color w:val="000000"/>
          <w:sz w:val="28"/>
          <w:szCs w:val="28"/>
          <w:lang w:eastAsia="en-US"/>
        </w:rPr>
        <w:t>;</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xml:space="preserve">- от кустарника - </w:t>
      </w:r>
      <w:smartTag w:uri="urn:schemas-microsoft-com:office:smarttags" w:element="metricconverter">
        <w:smartTagPr>
          <w:attr w:name="ProductID" w:val="1 м"/>
        </w:smartTagPr>
        <w:r w:rsidRPr="00C656FB">
          <w:rPr>
            <w:rFonts w:eastAsia="Calibri"/>
            <w:color w:val="000000"/>
            <w:sz w:val="28"/>
            <w:szCs w:val="28"/>
            <w:lang w:eastAsia="en-US"/>
          </w:rPr>
          <w:t>1 м</w:t>
        </w:r>
      </w:smartTag>
      <w:r w:rsidRPr="00C656FB">
        <w:rPr>
          <w:rFonts w:eastAsia="Calibri"/>
          <w:color w:val="000000"/>
          <w:sz w:val="28"/>
          <w:szCs w:val="28"/>
          <w:lang w:eastAsia="en-US"/>
        </w:rPr>
        <w:t>.</w:t>
      </w:r>
    </w:p>
    <w:p w:rsidR="00A97963" w:rsidRPr="00C656FB" w:rsidRDefault="00A97963" w:rsidP="00A97963">
      <w:pPr>
        <w:widowControl w:val="0"/>
        <w:tabs>
          <w:tab w:val="left" w:pos="9355"/>
        </w:tabs>
        <w:ind w:firstLine="708"/>
        <w:jc w:val="both"/>
        <w:rPr>
          <w:rFonts w:eastAsia="Calibri"/>
          <w:color w:val="000000"/>
          <w:sz w:val="28"/>
          <w:szCs w:val="28"/>
          <w:lang w:eastAsia="en-US"/>
        </w:rPr>
      </w:pPr>
      <w:r w:rsidRPr="00C656FB">
        <w:rPr>
          <w:rFonts w:eastAsia="Calibri"/>
          <w:color w:val="000000"/>
          <w:sz w:val="28"/>
          <w:szCs w:val="28"/>
          <w:lang w:eastAsia="en-US"/>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A97963" w:rsidRPr="00C656FB" w:rsidRDefault="00A97963" w:rsidP="00A97963">
      <w:pPr>
        <w:widowControl w:val="0"/>
        <w:tabs>
          <w:tab w:val="left" w:pos="9355"/>
        </w:tabs>
        <w:ind w:firstLine="708"/>
        <w:jc w:val="both"/>
        <w:rPr>
          <w:rFonts w:eastAsia="Calibri"/>
          <w:color w:val="000000"/>
          <w:sz w:val="28"/>
          <w:szCs w:val="28"/>
          <w:lang w:eastAsia="en-US"/>
        </w:rPr>
      </w:pPr>
      <w:r w:rsidRPr="00C656FB">
        <w:rPr>
          <w:rFonts w:eastAsia="Calibri"/>
          <w:color w:val="000000"/>
          <w:sz w:val="28"/>
          <w:szCs w:val="28"/>
          <w:lang w:eastAsia="en-US"/>
        </w:rPr>
        <w:t xml:space="preserve">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656FB">
          <w:rPr>
            <w:rFonts w:eastAsia="Calibri"/>
            <w:color w:val="000000"/>
            <w:sz w:val="28"/>
            <w:szCs w:val="28"/>
            <w:lang w:eastAsia="en-US"/>
          </w:rPr>
          <w:t>6 м</w:t>
        </w:r>
      </w:smartTag>
      <w:r w:rsidRPr="00C656FB">
        <w:rPr>
          <w:rFonts w:eastAsia="Calibri"/>
          <w:color w:val="000000"/>
          <w:sz w:val="28"/>
          <w:szCs w:val="28"/>
          <w:lang w:eastAsia="en-US"/>
        </w:rPr>
        <w:t>.</w:t>
      </w:r>
    </w:p>
    <w:p w:rsidR="00A97963" w:rsidRPr="00C656FB" w:rsidRDefault="00A97963" w:rsidP="00A97963">
      <w:pPr>
        <w:widowControl w:val="0"/>
        <w:tabs>
          <w:tab w:val="left" w:pos="9355"/>
        </w:tabs>
        <w:ind w:firstLine="708"/>
        <w:jc w:val="both"/>
        <w:rPr>
          <w:rFonts w:eastAsia="Calibri"/>
          <w:color w:val="000000"/>
          <w:sz w:val="28"/>
          <w:szCs w:val="28"/>
          <w:lang w:eastAsia="en-US"/>
        </w:rPr>
      </w:pPr>
      <w:r w:rsidRPr="00C656FB">
        <w:rPr>
          <w:rFonts w:eastAsia="Calibri"/>
          <w:color w:val="000000"/>
          <w:sz w:val="28"/>
          <w:szCs w:val="28"/>
          <w:lang w:eastAsia="en-US"/>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При размещении зданий, строений и сооружений необходимо учитывать положения настоящих Правил:</w:t>
      </w:r>
    </w:p>
    <w:p w:rsidR="00A97963" w:rsidRPr="00C656FB" w:rsidRDefault="00A97963" w:rsidP="00A97963">
      <w:pPr>
        <w:shd w:val="clear" w:color="auto" w:fill="FFFFFF"/>
        <w:ind w:firstLine="708"/>
        <w:jc w:val="both"/>
        <w:rPr>
          <w:color w:val="000000"/>
          <w:sz w:val="28"/>
          <w:szCs w:val="28"/>
        </w:rPr>
      </w:pPr>
      <w:r w:rsidRPr="00C656FB">
        <w:rPr>
          <w:color w:val="000000"/>
          <w:sz w:val="28"/>
          <w:szCs w:val="28"/>
        </w:rPr>
        <w:t>- расстояние от хозяйственных построек до красных линий улиц и проездов - не менее 5 м;</w:t>
      </w:r>
    </w:p>
    <w:p w:rsidR="00A97963" w:rsidRPr="00C656FB" w:rsidRDefault="00A97963" w:rsidP="00A97963">
      <w:pPr>
        <w:shd w:val="clear" w:color="auto" w:fill="FFFFFF"/>
        <w:ind w:firstLine="708"/>
        <w:jc w:val="both"/>
        <w:rPr>
          <w:color w:val="000000"/>
          <w:sz w:val="28"/>
          <w:szCs w:val="28"/>
        </w:rPr>
      </w:pPr>
      <w:r w:rsidRPr="00C656FB">
        <w:rPr>
          <w:color w:val="000000"/>
          <w:sz w:val="28"/>
          <w:szCs w:val="2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97963" w:rsidRPr="00C656FB" w:rsidRDefault="00A97963" w:rsidP="00A97963">
      <w:pPr>
        <w:shd w:val="clear" w:color="auto" w:fill="FFFFFF"/>
        <w:ind w:firstLine="708"/>
        <w:jc w:val="both"/>
        <w:rPr>
          <w:color w:val="000000"/>
          <w:sz w:val="28"/>
          <w:szCs w:val="28"/>
        </w:rPr>
      </w:pPr>
      <w:r w:rsidRPr="00C656FB">
        <w:rPr>
          <w:color w:val="000000"/>
          <w:sz w:val="28"/>
          <w:szCs w:val="28"/>
        </w:rPr>
        <w:lastRenderedPageBreak/>
        <w:t>Допускается блокировка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97963" w:rsidRPr="00C656FB" w:rsidRDefault="00A97963" w:rsidP="00A97963">
      <w:pPr>
        <w:shd w:val="clear" w:color="auto" w:fill="FFFFFF"/>
        <w:ind w:firstLine="708"/>
        <w:jc w:val="both"/>
        <w:rPr>
          <w:color w:val="000000"/>
          <w:sz w:val="28"/>
          <w:szCs w:val="28"/>
        </w:rPr>
      </w:pPr>
      <w:r w:rsidRPr="00C656FB">
        <w:rPr>
          <w:color w:val="000000"/>
          <w:sz w:val="28"/>
          <w:szCs w:val="2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C656FB">
          <w:rPr>
            <w:rFonts w:eastAsia="Calibri"/>
            <w:color w:val="000000"/>
            <w:sz w:val="28"/>
            <w:szCs w:val="28"/>
            <w:lang w:eastAsia="en-US"/>
          </w:rPr>
          <w:t>4 м</w:t>
        </w:r>
      </w:smartTag>
      <w:r w:rsidRPr="00C656FB">
        <w:rPr>
          <w:rFonts w:eastAsia="Calibri"/>
          <w:color w:val="000000"/>
          <w:sz w:val="28"/>
          <w:szCs w:val="28"/>
          <w:lang w:eastAsia="en-US"/>
        </w:rPr>
        <w:t>.</w:t>
      </w:r>
    </w:p>
    <w:p w:rsidR="00A97963" w:rsidRPr="00C656FB" w:rsidRDefault="00A97963" w:rsidP="00A97963">
      <w:pPr>
        <w:widowControl w:val="0"/>
        <w:ind w:firstLine="708"/>
        <w:jc w:val="both"/>
        <w:rPr>
          <w:rFonts w:eastAsia="Calibri"/>
          <w:color w:val="000000"/>
          <w:sz w:val="28"/>
          <w:szCs w:val="28"/>
          <w:lang w:eastAsia="en-US"/>
        </w:rPr>
      </w:pPr>
      <w:r w:rsidRPr="00C656FB">
        <w:rPr>
          <w:rFonts w:eastAsia="Calibri"/>
          <w:color w:val="000000"/>
          <w:sz w:val="28"/>
          <w:szCs w:val="28"/>
          <w:lang w:eastAsia="en-US"/>
        </w:rPr>
        <w:t>Вспомогательные строения, за исключением гаражей, размещать со стороны улиц не допускается.</w:t>
      </w:r>
    </w:p>
    <w:p w:rsidR="00A97963" w:rsidRPr="00C656FB" w:rsidRDefault="00A97963" w:rsidP="00A97963">
      <w:pPr>
        <w:shd w:val="clear" w:color="auto" w:fill="FFFFFF"/>
        <w:ind w:firstLine="708"/>
        <w:jc w:val="both"/>
        <w:rPr>
          <w:color w:val="000000"/>
          <w:spacing w:val="3"/>
          <w:sz w:val="28"/>
          <w:szCs w:val="28"/>
        </w:rPr>
      </w:pPr>
      <w:r w:rsidRPr="00C656FB">
        <w:rPr>
          <w:color w:val="000000"/>
          <w:spacing w:val="3"/>
          <w:sz w:val="28"/>
          <w:szCs w:val="28"/>
        </w:rPr>
        <w:t>При условии ориентирования ската крыши на свой участок и отсутствии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w:t>
      </w:r>
      <w:r w:rsidRPr="00C656FB">
        <w:rPr>
          <w:b/>
          <w:color w:val="000000"/>
          <w:spacing w:val="3"/>
          <w:sz w:val="28"/>
          <w:szCs w:val="28"/>
        </w:rPr>
        <w:t xml:space="preserve">.) </w:t>
      </w:r>
      <w:r w:rsidRPr="00C656FB">
        <w:rPr>
          <w:bCs/>
          <w:color w:val="000000"/>
          <w:spacing w:val="3"/>
          <w:sz w:val="28"/>
          <w:szCs w:val="28"/>
        </w:rPr>
        <w:t xml:space="preserve">до </w:t>
      </w:r>
      <w:smartTag w:uri="urn:schemas-microsoft-com:office:smarttags" w:element="metricconverter">
        <w:smartTagPr>
          <w:attr w:name="ProductID" w:val="1,0 м"/>
        </w:smartTagPr>
        <w:r w:rsidRPr="00C656FB">
          <w:rPr>
            <w:bCs/>
            <w:color w:val="000000"/>
            <w:spacing w:val="3"/>
            <w:sz w:val="28"/>
            <w:szCs w:val="28"/>
          </w:rPr>
          <w:t>1,0 м</w:t>
        </w:r>
        <w:r w:rsidRPr="00C656FB">
          <w:rPr>
            <w:color w:val="000000"/>
            <w:spacing w:val="3"/>
            <w:sz w:val="28"/>
            <w:szCs w:val="28"/>
          </w:rPr>
          <w:t>.</w:t>
        </w:r>
      </w:smartTag>
    </w:p>
    <w:p w:rsidR="00A97963" w:rsidRPr="00C656FB" w:rsidRDefault="00A97963" w:rsidP="00A97963">
      <w:pPr>
        <w:shd w:val="clear" w:color="auto" w:fill="FFFFFF"/>
        <w:ind w:firstLine="708"/>
        <w:jc w:val="both"/>
        <w:rPr>
          <w:color w:val="000000"/>
          <w:spacing w:val="3"/>
          <w:sz w:val="28"/>
          <w:szCs w:val="28"/>
        </w:rPr>
      </w:pPr>
      <w:r w:rsidRPr="00C656FB">
        <w:rPr>
          <w:color w:val="000000"/>
          <w:sz w:val="28"/>
          <w:szCs w:val="28"/>
        </w:rPr>
        <w:t xml:space="preserve">Тип здания, его высота и этажность определяются </w:t>
      </w:r>
      <w:r w:rsidRPr="00C656FB">
        <w:rPr>
          <w:color w:val="000000"/>
          <w:spacing w:val="3"/>
          <w:sz w:val="28"/>
          <w:szCs w:val="28"/>
        </w:rPr>
        <w:t>в каждом случае индивидуально</w:t>
      </w:r>
      <w:r w:rsidRPr="00C656FB">
        <w:rPr>
          <w:color w:val="000000"/>
          <w:sz w:val="28"/>
          <w:szCs w:val="28"/>
        </w:rPr>
        <w:t xml:space="preserve">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конкретной местности, а также возможностью развития социальной, транспортной и инженерной инфраструктур и обеспечения противопожарной безопасности.</w:t>
      </w:r>
    </w:p>
    <w:p w:rsidR="00A97963" w:rsidRPr="00C656FB" w:rsidRDefault="00A97963" w:rsidP="00A97963">
      <w:pPr>
        <w:shd w:val="clear" w:color="auto" w:fill="FFFFFF"/>
        <w:ind w:firstLine="708"/>
        <w:jc w:val="both"/>
        <w:rPr>
          <w:color w:val="000000"/>
          <w:spacing w:val="3"/>
          <w:sz w:val="28"/>
          <w:szCs w:val="28"/>
        </w:rPr>
      </w:pPr>
      <w:r w:rsidRPr="00C656FB">
        <w:rPr>
          <w:color w:val="000000"/>
          <w:spacing w:val="3"/>
          <w:sz w:val="28"/>
          <w:szCs w:val="28"/>
        </w:rPr>
        <w:t xml:space="preserve">Максимальное количество этажей устанавливается индивидуально </w:t>
      </w:r>
      <w:r w:rsidRPr="00C656FB">
        <w:rPr>
          <w:color w:val="000000"/>
          <w:sz w:val="28"/>
          <w:szCs w:val="28"/>
        </w:rPr>
        <w:t xml:space="preserve">с учетом архитектурных традиций, ландшафтных и других местных особенностей, но </w:t>
      </w:r>
      <w:r w:rsidRPr="00C656FB">
        <w:rPr>
          <w:bCs/>
          <w:color w:val="000000"/>
          <w:spacing w:val="3"/>
          <w:sz w:val="28"/>
          <w:szCs w:val="28"/>
        </w:rPr>
        <w:t>не превышает</w:t>
      </w:r>
      <w:r w:rsidRPr="00C656FB">
        <w:rPr>
          <w:bCs/>
          <w:color w:val="000000"/>
          <w:sz w:val="28"/>
          <w:szCs w:val="28"/>
        </w:rPr>
        <w:t xml:space="preserve"> 3 этажа.</w:t>
      </w:r>
    </w:p>
    <w:p w:rsidR="00A97963" w:rsidRPr="00C656FB" w:rsidRDefault="00A97963" w:rsidP="00A97963">
      <w:pPr>
        <w:ind w:firstLine="708"/>
        <w:jc w:val="both"/>
        <w:rPr>
          <w:color w:val="000000"/>
          <w:sz w:val="28"/>
          <w:szCs w:val="28"/>
        </w:rPr>
      </w:pPr>
      <w:r w:rsidRPr="00C656FB">
        <w:rPr>
          <w:color w:val="000000"/>
          <w:sz w:val="28"/>
          <w:szCs w:val="28"/>
        </w:rPr>
        <w:t>Предельная высота конструкций, ограждающих участок (забор):</w:t>
      </w:r>
    </w:p>
    <w:p w:rsidR="00A97963" w:rsidRPr="00C656FB" w:rsidRDefault="00A97963" w:rsidP="00A97963">
      <w:pPr>
        <w:ind w:firstLine="708"/>
        <w:jc w:val="both"/>
        <w:rPr>
          <w:color w:val="000000"/>
          <w:sz w:val="28"/>
          <w:szCs w:val="28"/>
        </w:rPr>
      </w:pPr>
      <w:r w:rsidRPr="00C656FB">
        <w:rPr>
          <w:color w:val="000000"/>
          <w:sz w:val="28"/>
          <w:szCs w:val="28"/>
        </w:rPr>
        <w:t xml:space="preserve">- вдоль улиц и проездов – </w:t>
      </w:r>
      <w:smartTag w:uri="urn:schemas-microsoft-com:office:smarttags" w:element="metricconverter">
        <w:smartTagPr>
          <w:attr w:name="ProductID" w:val="3,0 м"/>
        </w:smartTagPr>
        <w:r w:rsidRPr="00C656FB">
          <w:rPr>
            <w:bCs/>
            <w:color w:val="000000"/>
            <w:sz w:val="28"/>
            <w:szCs w:val="28"/>
          </w:rPr>
          <w:t>3,0 м</w:t>
        </w:r>
      </w:smartTag>
      <w:r w:rsidRPr="00C656FB">
        <w:rPr>
          <w:color w:val="000000"/>
          <w:sz w:val="28"/>
          <w:szCs w:val="28"/>
        </w:rPr>
        <w:t>;</w:t>
      </w:r>
    </w:p>
    <w:p w:rsidR="00A97963" w:rsidRPr="00C656FB" w:rsidRDefault="00A97963" w:rsidP="00A97963">
      <w:pPr>
        <w:ind w:firstLine="708"/>
        <w:jc w:val="both"/>
        <w:rPr>
          <w:color w:val="000000"/>
          <w:sz w:val="28"/>
          <w:szCs w:val="28"/>
        </w:rPr>
      </w:pPr>
      <w:r w:rsidRPr="00C656FB">
        <w:rPr>
          <w:color w:val="000000"/>
          <w:sz w:val="28"/>
          <w:szCs w:val="28"/>
        </w:rPr>
        <w:t xml:space="preserve">- между соседними участками – </w:t>
      </w:r>
      <w:r w:rsidRPr="00C656FB">
        <w:rPr>
          <w:bCs/>
          <w:color w:val="000000"/>
          <w:sz w:val="28"/>
          <w:szCs w:val="28"/>
        </w:rPr>
        <w:t xml:space="preserve">2 м </w:t>
      </w:r>
      <w:r w:rsidRPr="00C656FB">
        <w:rPr>
          <w:color w:val="000000"/>
          <w:sz w:val="28"/>
          <w:szCs w:val="28"/>
        </w:rPr>
        <w:t>(допускается уменьшать (увеличивать), высоту ограждения при условии обоюдного согласия владельцев соседних участков).</w:t>
      </w:r>
    </w:p>
    <w:p w:rsidR="00A97963" w:rsidRPr="00C656FB" w:rsidRDefault="00A97963" w:rsidP="00A97963">
      <w:pPr>
        <w:shd w:val="clear" w:color="auto" w:fill="FFFFFF"/>
        <w:ind w:firstLine="708"/>
        <w:jc w:val="both"/>
        <w:rPr>
          <w:color w:val="000000"/>
          <w:sz w:val="28"/>
          <w:szCs w:val="28"/>
        </w:rPr>
      </w:pPr>
      <w:r w:rsidRPr="00C656FB">
        <w:rPr>
          <w:color w:val="000000"/>
          <w:sz w:val="28"/>
          <w:szCs w:val="28"/>
        </w:rPr>
        <w:t>Иные показатели, не учтенные настоящими Правилами, применяются в соответствии с действующими федеральными и региональными нормативами.</w:t>
      </w:r>
    </w:p>
    <w:p w:rsidR="00964200" w:rsidRPr="00C656FB" w:rsidRDefault="00964200" w:rsidP="00964200">
      <w:pPr>
        <w:ind w:firstLine="540"/>
        <w:jc w:val="both"/>
        <w:rPr>
          <w:b/>
          <w:sz w:val="28"/>
          <w:szCs w:val="28"/>
        </w:rPr>
      </w:pPr>
      <w:r w:rsidRPr="00C656FB">
        <w:rPr>
          <w:sz w:val="28"/>
          <w:szCs w:val="28"/>
        </w:rPr>
        <w:lastRenderedPageBreak/>
        <w:t xml:space="preserve">По </w:t>
      </w:r>
      <w:r w:rsidRPr="00C656FB">
        <w:rPr>
          <w:b/>
          <w:sz w:val="28"/>
          <w:szCs w:val="28"/>
        </w:rPr>
        <w:t>Лоту № 2</w:t>
      </w:r>
    </w:p>
    <w:p w:rsidR="00964200" w:rsidRPr="00C656FB" w:rsidRDefault="00964200" w:rsidP="00964200">
      <w:pPr>
        <w:ind w:firstLine="709"/>
        <w:jc w:val="both"/>
        <w:rPr>
          <w:color w:val="000000"/>
          <w:sz w:val="28"/>
          <w:szCs w:val="28"/>
        </w:rPr>
      </w:pPr>
      <w:r w:rsidRPr="00C656FB">
        <w:rPr>
          <w:sz w:val="28"/>
          <w:szCs w:val="28"/>
        </w:rPr>
        <w:t xml:space="preserve">В соответствии с градостроительными регламентами, установленным правилами землепользования и </w:t>
      </w:r>
      <w:proofErr w:type="gramStart"/>
      <w:r w:rsidRPr="00C656FB">
        <w:rPr>
          <w:sz w:val="28"/>
          <w:szCs w:val="28"/>
        </w:rPr>
        <w:t>застройки города</w:t>
      </w:r>
      <w:proofErr w:type="gramEnd"/>
      <w:r w:rsidRPr="00C656FB">
        <w:rPr>
          <w:sz w:val="28"/>
          <w:szCs w:val="28"/>
        </w:rPr>
        <w:t xml:space="preserve"> Благодарного утвержденными решением Благодарненской городской Думы от 24.05.2012 года № 27 (в редакции решения Благодарненской городской Думы от 28.02.2017 года № 370), земельный участок находится в зоне ОД-2 о</w:t>
      </w:r>
      <w:r w:rsidRPr="00C656FB">
        <w:rPr>
          <w:color w:val="000000"/>
          <w:sz w:val="28"/>
          <w:szCs w:val="28"/>
        </w:rPr>
        <w:t>бщественно – деловая зона местных центров</w:t>
      </w:r>
      <w:r w:rsidRPr="00C656FB">
        <w:rPr>
          <w:b/>
          <w:color w:val="000000"/>
          <w:sz w:val="28"/>
          <w:szCs w:val="28"/>
        </w:rPr>
        <w:t xml:space="preserve">. </w:t>
      </w:r>
      <w:r w:rsidRPr="00C656FB">
        <w:rPr>
          <w:color w:val="000000"/>
          <w:sz w:val="28"/>
          <w:szCs w:val="28"/>
        </w:rPr>
        <w:t>Проектирование зданий и сооружений в зоне ОД-2 следует осуществлять в соответствии с действующими федеральными нормами и правилами.</w:t>
      </w:r>
    </w:p>
    <w:p w:rsidR="00964200" w:rsidRPr="00C656FB" w:rsidRDefault="00964200" w:rsidP="00964200">
      <w:pPr>
        <w:ind w:firstLine="567"/>
        <w:jc w:val="both"/>
        <w:rPr>
          <w:b/>
          <w:color w:val="000000"/>
          <w:sz w:val="28"/>
          <w:szCs w:val="28"/>
        </w:rPr>
      </w:pPr>
      <w:r w:rsidRPr="00C656FB">
        <w:rPr>
          <w:bCs/>
          <w:sz w:val="28"/>
          <w:szCs w:val="28"/>
        </w:rPr>
        <w:t xml:space="preserve">Предельные параметры разрешенного строительства, реконструкции объектов капитального строительства: </w:t>
      </w:r>
    </w:p>
    <w:p w:rsidR="00964200" w:rsidRPr="00C656FB" w:rsidRDefault="00964200" w:rsidP="00964200">
      <w:pPr>
        <w:ind w:firstLine="709"/>
        <w:jc w:val="both"/>
        <w:rPr>
          <w:color w:val="000000"/>
          <w:sz w:val="28"/>
          <w:szCs w:val="28"/>
        </w:rPr>
      </w:pPr>
      <w:r w:rsidRPr="00C656FB">
        <w:rPr>
          <w:color w:val="000000"/>
          <w:sz w:val="28"/>
          <w:szCs w:val="2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964200" w:rsidRPr="00C656FB" w:rsidRDefault="00964200" w:rsidP="00964200">
      <w:pPr>
        <w:ind w:firstLine="709"/>
        <w:jc w:val="both"/>
        <w:rPr>
          <w:color w:val="000000"/>
          <w:sz w:val="28"/>
          <w:szCs w:val="28"/>
        </w:rPr>
      </w:pPr>
      <w:r w:rsidRPr="00C656FB">
        <w:rPr>
          <w:color w:val="000000"/>
          <w:sz w:val="28"/>
          <w:szCs w:val="28"/>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964200" w:rsidRPr="00C656FB" w:rsidRDefault="00964200" w:rsidP="00964200">
      <w:pPr>
        <w:ind w:firstLine="709"/>
        <w:jc w:val="both"/>
        <w:rPr>
          <w:color w:val="000000"/>
          <w:sz w:val="28"/>
          <w:szCs w:val="28"/>
        </w:rPr>
      </w:pPr>
      <w:r w:rsidRPr="00C656FB">
        <w:rPr>
          <w:color w:val="000000"/>
          <w:sz w:val="28"/>
          <w:szCs w:val="2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964200" w:rsidRPr="00C656FB" w:rsidRDefault="00964200" w:rsidP="00964200">
      <w:pPr>
        <w:ind w:firstLine="709"/>
        <w:jc w:val="both"/>
        <w:rPr>
          <w:color w:val="000000"/>
          <w:sz w:val="28"/>
          <w:szCs w:val="28"/>
        </w:rPr>
      </w:pPr>
      <w:r w:rsidRPr="00C656FB">
        <w:rPr>
          <w:color w:val="000000"/>
          <w:sz w:val="28"/>
          <w:szCs w:val="28"/>
        </w:rPr>
        <w:t xml:space="preserve">- обустройство входа в виде крыльца или лестницы </w:t>
      </w:r>
      <w:proofErr w:type="gramStart"/>
      <w:r w:rsidRPr="00C656FB">
        <w:rPr>
          <w:color w:val="000000"/>
          <w:sz w:val="28"/>
          <w:szCs w:val="28"/>
        </w:rPr>
        <w:t>изолированных</w:t>
      </w:r>
      <w:proofErr w:type="gramEnd"/>
      <w:r w:rsidRPr="00C656FB">
        <w:rPr>
          <w:color w:val="000000"/>
          <w:sz w:val="28"/>
          <w:szCs w:val="28"/>
        </w:rPr>
        <w:t xml:space="preserve"> от жилой части здания;</w:t>
      </w:r>
    </w:p>
    <w:p w:rsidR="00964200" w:rsidRPr="00C656FB" w:rsidRDefault="00964200" w:rsidP="00964200">
      <w:pPr>
        <w:ind w:firstLine="709"/>
        <w:jc w:val="both"/>
        <w:rPr>
          <w:color w:val="000000"/>
          <w:sz w:val="28"/>
          <w:szCs w:val="28"/>
        </w:rPr>
      </w:pPr>
      <w:r w:rsidRPr="00C656FB">
        <w:rPr>
          <w:color w:val="000000"/>
          <w:sz w:val="28"/>
          <w:szCs w:val="28"/>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964200" w:rsidRPr="00C656FB" w:rsidRDefault="00964200" w:rsidP="00964200">
      <w:pPr>
        <w:ind w:firstLine="709"/>
        <w:jc w:val="both"/>
        <w:rPr>
          <w:color w:val="000000"/>
          <w:sz w:val="28"/>
          <w:szCs w:val="28"/>
        </w:rPr>
      </w:pPr>
      <w:r w:rsidRPr="00C656FB">
        <w:rPr>
          <w:color w:val="000000"/>
          <w:sz w:val="28"/>
          <w:szCs w:val="28"/>
        </w:rPr>
        <w:t>- оборудования площадок для остановки автомобилей;</w:t>
      </w:r>
    </w:p>
    <w:p w:rsidR="00964200" w:rsidRPr="00C656FB" w:rsidRDefault="00964200" w:rsidP="00964200">
      <w:pPr>
        <w:ind w:firstLine="709"/>
        <w:jc w:val="both"/>
        <w:rPr>
          <w:color w:val="000000"/>
          <w:sz w:val="28"/>
          <w:szCs w:val="28"/>
        </w:rPr>
      </w:pPr>
      <w:r w:rsidRPr="00C656FB">
        <w:rPr>
          <w:color w:val="000000"/>
          <w:sz w:val="28"/>
          <w:szCs w:val="28"/>
        </w:rPr>
        <w:t>- соблюдения норм благоустройства, установленных соответствующими муниципальными правовыми актами;</w:t>
      </w:r>
    </w:p>
    <w:p w:rsidR="00964200" w:rsidRPr="00C656FB" w:rsidRDefault="00964200" w:rsidP="00964200">
      <w:pPr>
        <w:ind w:firstLine="709"/>
        <w:jc w:val="both"/>
        <w:rPr>
          <w:color w:val="000000"/>
          <w:sz w:val="28"/>
          <w:szCs w:val="28"/>
        </w:rPr>
      </w:pPr>
      <w:r w:rsidRPr="00C656FB">
        <w:rPr>
          <w:color w:val="000000"/>
          <w:sz w:val="28"/>
          <w:szCs w:val="28"/>
        </w:rPr>
        <w:t>- запрещается размещение объектов, вредных для здоровья населения (магазинов стройматериалов, москательно-химических товаров и т.п.).</w:t>
      </w:r>
    </w:p>
    <w:p w:rsidR="00964200" w:rsidRPr="00C656FB" w:rsidRDefault="00964200" w:rsidP="00964200">
      <w:pPr>
        <w:ind w:firstLine="709"/>
        <w:jc w:val="both"/>
        <w:rPr>
          <w:color w:val="000000"/>
          <w:sz w:val="28"/>
          <w:szCs w:val="28"/>
        </w:rPr>
      </w:pPr>
      <w:r w:rsidRPr="00C656FB">
        <w:rPr>
          <w:color w:val="000000"/>
          <w:sz w:val="28"/>
          <w:szCs w:val="28"/>
        </w:rPr>
        <w:t>На земельных участках зоны ОД-2, расположенных по границе с уже сложившейся индивидуальной жилой застройкой, максимальный процент застройки земельного участка составляет не более 40% (включает в себя необходимые по расчету учреждения и предприятия обслуживания, гаражи, стоянки для автомобилей, объездные проезды). Процент озеленения – не менее 60 %.</w:t>
      </w:r>
    </w:p>
    <w:p w:rsidR="00964200" w:rsidRPr="00C656FB" w:rsidRDefault="00964200" w:rsidP="00964200">
      <w:pPr>
        <w:ind w:firstLine="709"/>
        <w:jc w:val="both"/>
        <w:rPr>
          <w:color w:val="000000"/>
          <w:sz w:val="28"/>
          <w:szCs w:val="28"/>
        </w:rPr>
      </w:pPr>
      <w:r w:rsidRPr="00C656FB">
        <w:rPr>
          <w:color w:val="000000"/>
          <w:sz w:val="28"/>
          <w:szCs w:val="28"/>
        </w:rPr>
        <w:lastRenderedPageBreak/>
        <w:t>Минимальные отступы от границ земельных участков формируются на основании действующих строительных, экологических, санитарно-эпидемиологических, противопожарных и иных правил (нормативов), в том числе настоящих Правил:</w:t>
      </w:r>
    </w:p>
    <w:p w:rsidR="00964200" w:rsidRPr="00C656FB" w:rsidRDefault="00964200" w:rsidP="00964200">
      <w:pPr>
        <w:ind w:firstLine="709"/>
        <w:jc w:val="both"/>
        <w:rPr>
          <w:color w:val="000000"/>
          <w:sz w:val="28"/>
          <w:szCs w:val="28"/>
        </w:rPr>
      </w:pPr>
      <w:r w:rsidRPr="00C656FB">
        <w:rPr>
          <w:color w:val="000000"/>
          <w:sz w:val="28"/>
          <w:szCs w:val="28"/>
        </w:rPr>
        <w:t xml:space="preserve">- объекты капитального строительства должны отстоять от красной линии улиц в соответствии с проектом планировки, </w:t>
      </w:r>
      <w:r w:rsidRPr="00C656FB">
        <w:rPr>
          <w:bCs/>
          <w:color w:val="000000"/>
          <w:sz w:val="28"/>
          <w:szCs w:val="28"/>
        </w:rPr>
        <w:t>но не менее чем на 10,0 м;</w:t>
      </w:r>
    </w:p>
    <w:p w:rsidR="00964200" w:rsidRPr="00C656FB" w:rsidRDefault="00964200" w:rsidP="00964200">
      <w:pPr>
        <w:ind w:firstLine="709"/>
        <w:jc w:val="both"/>
        <w:rPr>
          <w:bCs/>
          <w:color w:val="000000"/>
          <w:sz w:val="28"/>
          <w:szCs w:val="28"/>
        </w:rPr>
      </w:pPr>
      <w:r w:rsidRPr="00C656FB">
        <w:rPr>
          <w:color w:val="000000"/>
          <w:sz w:val="28"/>
          <w:szCs w:val="28"/>
        </w:rPr>
        <w:t xml:space="preserve">- 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технических регламентов </w:t>
      </w:r>
      <w:r w:rsidRPr="00C656FB">
        <w:rPr>
          <w:bCs/>
          <w:color w:val="000000"/>
          <w:sz w:val="28"/>
          <w:szCs w:val="28"/>
        </w:rPr>
        <w:t xml:space="preserve">(но не менее </w:t>
      </w:r>
      <w:smartTag w:uri="urn:schemas-microsoft-com:office:smarttags" w:element="metricconverter">
        <w:smartTagPr>
          <w:attr w:name="ProductID" w:val="6,0 м"/>
        </w:smartTagPr>
        <w:r w:rsidRPr="00C656FB">
          <w:rPr>
            <w:bCs/>
            <w:color w:val="000000"/>
            <w:sz w:val="28"/>
            <w:szCs w:val="28"/>
          </w:rPr>
          <w:t>6,0 м</w:t>
        </w:r>
      </w:smartTag>
      <w:r w:rsidRPr="00C656FB">
        <w:rPr>
          <w:bCs/>
          <w:color w:val="000000"/>
          <w:sz w:val="28"/>
          <w:szCs w:val="28"/>
        </w:rPr>
        <w:t>).</w:t>
      </w:r>
    </w:p>
    <w:p w:rsidR="00964200" w:rsidRPr="00C656FB" w:rsidRDefault="00964200" w:rsidP="00964200">
      <w:pPr>
        <w:ind w:firstLine="709"/>
        <w:jc w:val="both"/>
        <w:rPr>
          <w:color w:val="000000"/>
          <w:sz w:val="28"/>
          <w:szCs w:val="28"/>
        </w:rPr>
      </w:pPr>
      <w:r w:rsidRPr="00C656FB">
        <w:rPr>
          <w:color w:val="000000"/>
          <w:sz w:val="28"/>
          <w:szCs w:val="28"/>
        </w:rPr>
        <w:t>Минимальные расстояния между жилыми и общественными зданиями,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(в соответствии с техническими регламентами) и расчетов инсоляции и освещенности (на стадии проектирования) зданий и участка.</w:t>
      </w:r>
    </w:p>
    <w:p w:rsidR="00964200" w:rsidRPr="00C656FB" w:rsidRDefault="00964200" w:rsidP="00964200">
      <w:pPr>
        <w:ind w:firstLine="709"/>
        <w:jc w:val="both"/>
        <w:rPr>
          <w:color w:val="000000"/>
          <w:sz w:val="28"/>
          <w:szCs w:val="28"/>
        </w:rPr>
      </w:pPr>
      <w:r w:rsidRPr="00C656FB">
        <w:rPr>
          <w:color w:val="000000"/>
          <w:sz w:val="28"/>
          <w:szCs w:val="28"/>
        </w:rPr>
        <w:t>Тип здания, его предельная высота и предельное количество этажей в зоне ОД-2 определяются документацией по планировке территории (проект планировки и (или) др.) с учетом социально-демографических, национально-бытовых, архитектурно-композиционных, санитарно-гигиенических и других требований, предъявляемых к формированию общественно-деловой среды, а также возможностью развития социальной, транспортной и инженерной инфраструктур и обеспечения противопожарной безопасности.</w:t>
      </w:r>
    </w:p>
    <w:p w:rsidR="00964200" w:rsidRPr="00C656FB" w:rsidRDefault="00964200" w:rsidP="00964200">
      <w:pPr>
        <w:ind w:firstLine="709"/>
        <w:jc w:val="both"/>
        <w:rPr>
          <w:bCs/>
          <w:color w:val="000000"/>
          <w:sz w:val="28"/>
          <w:szCs w:val="28"/>
        </w:rPr>
      </w:pPr>
      <w:r w:rsidRPr="00C656FB">
        <w:rPr>
          <w:color w:val="000000"/>
          <w:sz w:val="28"/>
          <w:szCs w:val="28"/>
        </w:rPr>
        <w:t xml:space="preserve">В пределах земельного участка, отведенного для общественного центра, должна быть предусмотрена общая стоянка транспортных средств, обеспечивающая 100% размещение </w:t>
      </w:r>
      <w:proofErr w:type="spellStart"/>
      <w:r w:rsidRPr="00C656FB">
        <w:rPr>
          <w:color w:val="000000"/>
          <w:sz w:val="28"/>
          <w:szCs w:val="28"/>
        </w:rPr>
        <w:t>машино-мест</w:t>
      </w:r>
      <w:proofErr w:type="spellEnd"/>
      <w:r w:rsidRPr="00C656FB">
        <w:rPr>
          <w:color w:val="000000"/>
          <w:sz w:val="28"/>
          <w:szCs w:val="28"/>
        </w:rPr>
        <w:t xml:space="preserve">, но не менее из расчета: на 100 единовременных посетителей </w:t>
      </w:r>
      <w:r w:rsidRPr="00C656FB">
        <w:rPr>
          <w:b/>
          <w:color w:val="000000"/>
          <w:sz w:val="28"/>
          <w:szCs w:val="28"/>
        </w:rPr>
        <w:t xml:space="preserve">- </w:t>
      </w:r>
      <w:r w:rsidRPr="00C656FB">
        <w:rPr>
          <w:bCs/>
          <w:color w:val="000000"/>
          <w:sz w:val="28"/>
          <w:szCs w:val="28"/>
        </w:rPr>
        <w:t xml:space="preserve">30 </w:t>
      </w:r>
      <w:proofErr w:type="spellStart"/>
      <w:r w:rsidRPr="00C656FB">
        <w:rPr>
          <w:bCs/>
          <w:color w:val="000000"/>
          <w:sz w:val="28"/>
          <w:szCs w:val="28"/>
        </w:rPr>
        <w:t>машино-мест</w:t>
      </w:r>
      <w:proofErr w:type="spellEnd"/>
      <w:r w:rsidRPr="00C656FB">
        <w:rPr>
          <w:bCs/>
          <w:color w:val="000000"/>
          <w:sz w:val="28"/>
          <w:szCs w:val="28"/>
        </w:rPr>
        <w:t xml:space="preserve"> и 15-20</w:t>
      </w:r>
      <w:r w:rsidRPr="00C656FB">
        <w:rPr>
          <w:color w:val="000000"/>
          <w:sz w:val="28"/>
          <w:szCs w:val="28"/>
        </w:rPr>
        <w:t xml:space="preserve"> велосипедов и мопедов. Площадь </w:t>
      </w:r>
      <w:proofErr w:type="spellStart"/>
      <w:r w:rsidRPr="00C656FB">
        <w:rPr>
          <w:color w:val="000000"/>
          <w:sz w:val="28"/>
          <w:szCs w:val="28"/>
        </w:rPr>
        <w:t>машино-места</w:t>
      </w:r>
      <w:proofErr w:type="spellEnd"/>
      <w:r w:rsidRPr="00C656FB">
        <w:rPr>
          <w:color w:val="000000"/>
          <w:sz w:val="28"/>
          <w:szCs w:val="28"/>
        </w:rPr>
        <w:t xml:space="preserve"> с учетом разворота должна составлять </w:t>
      </w:r>
      <w:r w:rsidRPr="00C656FB">
        <w:rPr>
          <w:bCs/>
          <w:color w:val="000000"/>
          <w:sz w:val="28"/>
          <w:szCs w:val="28"/>
        </w:rPr>
        <w:t>не менее 25,0 кв. м.</w:t>
      </w:r>
    </w:p>
    <w:p w:rsidR="00A97963" w:rsidRPr="00C656FB" w:rsidRDefault="00A97963" w:rsidP="00FC7D06">
      <w:pPr>
        <w:ind w:firstLine="567"/>
        <w:jc w:val="both"/>
        <w:rPr>
          <w:rFonts w:eastAsia="Calibri"/>
          <w:color w:val="000000"/>
          <w:sz w:val="28"/>
          <w:szCs w:val="28"/>
          <w:lang w:eastAsia="en-US"/>
        </w:rPr>
      </w:pPr>
    </w:p>
    <w:p w:rsidR="008C1B04" w:rsidRPr="00C656FB" w:rsidRDefault="008C1B04" w:rsidP="008C1B04">
      <w:pPr>
        <w:rPr>
          <w:b/>
          <w:sz w:val="28"/>
          <w:szCs w:val="28"/>
        </w:rPr>
      </w:pPr>
      <w:r w:rsidRPr="00C656FB">
        <w:rPr>
          <w:b/>
          <w:sz w:val="28"/>
          <w:szCs w:val="28"/>
        </w:rPr>
        <w:t>10.</w:t>
      </w:r>
      <w:r w:rsidRPr="00C656FB">
        <w:rPr>
          <w:b/>
          <w:color w:val="FF0000"/>
          <w:sz w:val="28"/>
          <w:szCs w:val="28"/>
        </w:rPr>
        <w:t xml:space="preserve"> </w:t>
      </w:r>
      <w:r w:rsidRPr="00C656FB">
        <w:rPr>
          <w:b/>
          <w:sz w:val="28"/>
          <w:szCs w:val="28"/>
        </w:rPr>
        <w:t>Требования к содержанию и форме заявки на участие в аукционе.</w:t>
      </w:r>
    </w:p>
    <w:p w:rsidR="008C1B04" w:rsidRPr="00C656FB" w:rsidRDefault="008C1B04" w:rsidP="008C1B04">
      <w:pPr>
        <w:ind w:firstLine="720"/>
        <w:jc w:val="both"/>
        <w:rPr>
          <w:sz w:val="28"/>
          <w:szCs w:val="28"/>
        </w:rPr>
      </w:pPr>
      <w:r w:rsidRPr="00C656FB">
        <w:rPr>
          <w:sz w:val="28"/>
          <w:szCs w:val="28"/>
        </w:rPr>
        <w:t xml:space="preserve">Заявки подаются по установленной форме с указанием банковских реквизитов счета для возврата задатка с приложением документов, определенных настоящим извещением. Форма заявки подлежит размещению на официальном сайте Российской Федерации в сети «Интернет» </w:t>
      </w:r>
      <w:hyperlink r:id="rId7" w:history="1">
        <w:r w:rsidRPr="00C656FB">
          <w:rPr>
            <w:rStyle w:val="a8"/>
            <w:color w:val="000000"/>
            <w:sz w:val="28"/>
            <w:szCs w:val="28"/>
          </w:rPr>
          <w:t>www.torgi.gov.ru</w:t>
        </w:r>
      </w:hyperlink>
      <w:r w:rsidRPr="00C656FB">
        <w:rPr>
          <w:sz w:val="28"/>
          <w:szCs w:val="28"/>
        </w:rPr>
        <w:t xml:space="preserve"> вместе с извещением о проведении данного аукциона и является приложением к настоящему извещению, неотъемлемой его частью, а также на официальном сайте администрации города Благодарного </w:t>
      </w:r>
      <w:hyperlink r:id="rId8" w:history="1">
        <w:r w:rsidRPr="00C656FB">
          <w:rPr>
            <w:rStyle w:val="a8"/>
            <w:sz w:val="28"/>
            <w:szCs w:val="28"/>
            <w:lang w:val="en-US"/>
          </w:rPr>
          <w:t>www</w:t>
        </w:r>
        <w:r w:rsidRPr="00C656FB">
          <w:rPr>
            <w:rStyle w:val="a8"/>
            <w:sz w:val="28"/>
            <w:szCs w:val="28"/>
          </w:rPr>
          <w:t>.gorodblag.ucoz.ru</w:t>
        </w:r>
      </w:hyperlink>
      <w:r w:rsidRPr="00C656FB">
        <w:rPr>
          <w:sz w:val="28"/>
          <w:szCs w:val="28"/>
        </w:rPr>
        <w:t xml:space="preserve">, публикации в газете «Официальный Благодарный». </w:t>
      </w:r>
    </w:p>
    <w:p w:rsidR="008C1B04" w:rsidRPr="00C656FB" w:rsidRDefault="008C1B04" w:rsidP="008C1B04">
      <w:pPr>
        <w:ind w:firstLine="720"/>
        <w:jc w:val="both"/>
        <w:rPr>
          <w:sz w:val="28"/>
          <w:szCs w:val="28"/>
        </w:rPr>
      </w:pPr>
    </w:p>
    <w:p w:rsidR="001A3639" w:rsidRPr="00C656FB" w:rsidRDefault="001A3639" w:rsidP="008C1B04">
      <w:pPr>
        <w:ind w:firstLine="720"/>
        <w:jc w:val="both"/>
        <w:rPr>
          <w:sz w:val="28"/>
          <w:szCs w:val="28"/>
        </w:rPr>
      </w:pPr>
    </w:p>
    <w:p w:rsidR="008C1B04" w:rsidRPr="00C656FB" w:rsidRDefault="008C1B04" w:rsidP="008C1B04">
      <w:pPr>
        <w:rPr>
          <w:b/>
          <w:sz w:val="28"/>
          <w:szCs w:val="28"/>
        </w:rPr>
      </w:pPr>
      <w:r w:rsidRPr="00C656FB">
        <w:rPr>
          <w:b/>
          <w:sz w:val="28"/>
          <w:szCs w:val="28"/>
        </w:rPr>
        <w:lastRenderedPageBreak/>
        <w:t>11.</w:t>
      </w:r>
      <w:r w:rsidRPr="00C656FB">
        <w:rPr>
          <w:sz w:val="28"/>
          <w:szCs w:val="28"/>
        </w:rPr>
        <w:t xml:space="preserve"> </w:t>
      </w:r>
      <w:r w:rsidRPr="00C656FB">
        <w:rPr>
          <w:b/>
          <w:sz w:val="28"/>
          <w:szCs w:val="28"/>
        </w:rPr>
        <w:t>Порядок приема заявок и прилагаемым к ним документам.</w:t>
      </w:r>
    </w:p>
    <w:p w:rsidR="008C1B04" w:rsidRPr="00C656FB" w:rsidRDefault="008C1B04" w:rsidP="008C1B04">
      <w:pPr>
        <w:ind w:firstLine="720"/>
        <w:jc w:val="both"/>
        <w:rPr>
          <w:sz w:val="28"/>
          <w:szCs w:val="28"/>
        </w:rPr>
      </w:pPr>
      <w:r w:rsidRPr="00C656FB">
        <w:rPr>
          <w:sz w:val="28"/>
          <w:szCs w:val="28"/>
        </w:rPr>
        <w:t xml:space="preserve">Прием заявок с  прилагаемыми к  ним  документами  осуществляется по рабочим дням </w:t>
      </w:r>
      <w:r w:rsidRPr="00C656FB">
        <w:rPr>
          <w:b/>
          <w:sz w:val="28"/>
          <w:szCs w:val="28"/>
        </w:rPr>
        <w:t xml:space="preserve">с </w:t>
      </w:r>
      <w:r w:rsidR="00716919" w:rsidRPr="00C656FB">
        <w:rPr>
          <w:b/>
          <w:sz w:val="28"/>
          <w:szCs w:val="28"/>
        </w:rPr>
        <w:t>28.06</w:t>
      </w:r>
      <w:r w:rsidRPr="00C656FB">
        <w:rPr>
          <w:b/>
          <w:sz w:val="28"/>
          <w:szCs w:val="28"/>
        </w:rPr>
        <w:t>.201</w:t>
      </w:r>
      <w:r w:rsidR="003E32C5" w:rsidRPr="00C656FB">
        <w:rPr>
          <w:b/>
          <w:sz w:val="28"/>
          <w:szCs w:val="28"/>
        </w:rPr>
        <w:t>7</w:t>
      </w:r>
      <w:r w:rsidRPr="00C656FB">
        <w:rPr>
          <w:b/>
          <w:sz w:val="28"/>
          <w:szCs w:val="28"/>
        </w:rPr>
        <w:t xml:space="preserve"> г. по </w:t>
      </w:r>
      <w:r w:rsidR="00716919" w:rsidRPr="00C656FB">
        <w:rPr>
          <w:b/>
          <w:sz w:val="28"/>
          <w:szCs w:val="28"/>
        </w:rPr>
        <w:t>26.07</w:t>
      </w:r>
      <w:r w:rsidRPr="00C656FB">
        <w:rPr>
          <w:b/>
          <w:sz w:val="28"/>
          <w:szCs w:val="28"/>
        </w:rPr>
        <w:t>.201</w:t>
      </w:r>
      <w:r w:rsidR="00731F86" w:rsidRPr="00C656FB">
        <w:rPr>
          <w:b/>
          <w:sz w:val="28"/>
          <w:szCs w:val="28"/>
        </w:rPr>
        <w:t>7</w:t>
      </w:r>
      <w:r w:rsidRPr="00C656FB">
        <w:rPr>
          <w:b/>
          <w:sz w:val="28"/>
          <w:szCs w:val="28"/>
        </w:rPr>
        <w:t xml:space="preserve"> г. </w:t>
      </w:r>
      <w:r w:rsidRPr="00C656FB">
        <w:rPr>
          <w:sz w:val="28"/>
          <w:szCs w:val="28"/>
        </w:rPr>
        <w:t>включительно с 9 часов до 16 часов (перерыв на обед с 1</w:t>
      </w:r>
      <w:r w:rsidR="000232D7" w:rsidRPr="00C656FB">
        <w:rPr>
          <w:sz w:val="28"/>
          <w:szCs w:val="28"/>
        </w:rPr>
        <w:t>2</w:t>
      </w:r>
      <w:r w:rsidRPr="00C656FB">
        <w:rPr>
          <w:sz w:val="28"/>
          <w:szCs w:val="28"/>
        </w:rPr>
        <w:t xml:space="preserve">-00 </w:t>
      </w:r>
      <w:proofErr w:type="gramStart"/>
      <w:r w:rsidRPr="00C656FB">
        <w:rPr>
          <w:sz w:val="28"/>
          <w:szCs w:val="28"/>
        </w:rPr>
        <w:t>до</w:t>
      </w:r>
      <w:proofErr w:type="gramEnd"/>
      <w:r w:rsidRPr="00C656FB">
        <w:rPr>
          <w:sz w:val="28"/>
          <w:szCs w:val="28"/>
        </w:rPr>
        <w:t xml:space="preserve"> 1</w:t>
      </w:r>
      <w:r w:rsidR="000232D7" w:rsidRPr="00C656FB">
        <w:rPr>
          <w:sz w:val="28"/>
          <w:szCs w:val="28"/>
        </w:rPr>
        <w:t>3</w:t>
      </w:r>
      <w:r w:rsidRPr="00C656FB">
        <w:rPr>
          <w:sz w:val="28"/>
          <w:szCs w:val="28"/>
        </w:rPr>
        <w:t xml:space="preserve">-00) по московскому времени, по адресу: Российская Федерация, Ставропольский край, Благодарненский район,  город Благодарный, переулок Октябрьский, 15, 2 этаж,  кабинет </w:t>
      </w:r>
      <w:r w:rsidR="000148EE" w:rsidRPr="00C656FB">
        <w:rPr>
          <w:sz w:val="28"/>
          <w:szCs w:val="28"/>
        </w:rPr>
        <w:t xml:space="preserve">         </w:t>
      </w:r>
      <w:r w:rsidRPr="00C656FB">
        <w:rPr>
          <w:sz w:val="28"/>
          <w:szCs w:val="28"/>
        </w:rPr>
        <w:t>№ 22.</w:t>
      </w:r>
    </w:p>
    <w:p w:rsidR="008C1B04" w:rsidRPr="00C656FB" w:rsidRDefault="008C1B04" w:rsidP="008C1B04">
      <w:pPr>
        <w:ind w:firstLine="720"/>
        <w:jc w:val="both"/>
        <w:rPr>
          <w:sz w:val="28"/>
          <w:szCs w:val="28"/>
        </w:rPr>
      </w:pPr>
      <w:r w:rsidRPr="00C656FB">
        <w:rPr>
          <w:sz w:val="28"/>
          <w:szCs w:val="28"/>
        </w:rPr>
        <w:t xml:space="preserve">Заявка </w:t>
      </w:r>
      <w:r w:rsidR="000F2369" w:rsidRPr="00C656FB">
        <w:rPr>
          <w:sz w:val="28"/>
          <w:szCs w:val="28"/>
        </w:rPr>
        <w:t xml:space="preserve">и </w:t>
      </w:r>
      <w:proofErr w:type="gramStart"/>
      <w:r w:rsidR="000F2369" w:rsidRPr="00C656FB">
        <w:rPr>
          <w:sz w:val="28"/>
          <w:szCs w:val="28"/>
        </w:rPr>
        <w:t>документы</w:t>
      </w:r>
      <w:proofErr w:type="gramEnd"/>
      <w:r w:rsidR="000F2369" w:rsidRPr="00C656FB">
        <w:rPr>
          <w:sz w:val="28"/>
          <w:szCs w:val="28"/>
        </w:rPr>
        <w:t xml:space="preserve"> перечисленные в пункте 12 настоящего извещения </w:t>
      </w:r>
      <w:r w:rsidRPr="00C656FB">
        <w:rPr>
          <w:sz w:val="28"/>
          <w:szCs w:val="28"/>
        </w:rPr>
        <w:t xml:space="preserve">подаётся лично на бумажном носителе в двух экземплярах, один из которых остается у организатора аукциона, другой – у заявителя. </w:t>
      </w:r>
      <w:r w:rsidR="003E32C5" w:rsidRPr="00C656FB">
        <w:rPr>
          <w:sz w:val="28"/>
          <w:szCs w:val="28"/>
        </w:rPr>
        <w:t>Каждый экземпляр з</w:t>
      </w:r>
      <w:r w:rsidRPr="00C656FB">
        <w:rPr>
          <w:sz w:val="28"/>
          <w:szCs w:val="28"/>
        </w:rPr>
        <w:t>аявк</w:t>
      </w:r>
      <w:r w:rsidR="003E32C5" w:rsidRPr="00C656FB">
        <w:rPr>
          <w:sz w:val="28"/>
          <w:szCs w:val="28"/>
        </w:rPr>
        <w:t>и</w:t>
      </w:r>
      <w:r w:rsidRPr="00C656FB">
        <w:rPr>
          <w:sz w:val="28"/>
          <w:szCs w:val="28"/>
        </w:rPr>
        <w:t xml:space="preserve"> и прилагаемые документы должны быть прошиты, пронумерованы и на обороте последнего листа должны быть подписаны заявителем или лицом, уполномоченным таким заявителем, с указанием количества листов и скреплены печатью (в случае ее наличия).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на участие в аукционе документов и сведений.</w:t>
      </w:r>
    </w:p>
    <w:p w:rsidR="008C1B04" w:rsidRPr="00C656FB" w:rsidRDefault="008C1B04" w:rsidP="008C1B04">
      <w:pPr>
        <w:ind w:firstLine="708"/>
        <w:jc w:val="both"/>
        <w:rPr>
          <w:sz w:val="28"/>
          <w:szCs w:val="28"/>
        </w:rPr>
      </w:pPr>
      <w:r w:rsidRPr="00C656FB">
        <w:rPr>
          <w:sz w:val="28"/>
          <w:szCs w:val="28"/>
        </w:rPr>
        <w:t>Один заявитель вправе подать только одну заявку на участие в аукционе.</w:t>
      </w:r>
    </w:p>
    <w:p w:rsidR="008C1B04" w:rsidRPr="00C656FB" w:rsidRDefault="008C1B04" w:rsidP="008C1B04">
      <w:pPr>
        <w:ind w:firstLine="720"/>
        <w:jc w:val="both"/>
        <w:rPr>
          <w:sz w:val="28"/>
          <w:szCs w:val="28"/>
        </w:rPr>
      </w:pPr>
      <w:r w:rsidRPr="00C656F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1B04" w:rsidRPr="00C656FB" w:rsidRDefault="008C1B04" w:rsidP="008C1B04">
      <w:pPr>
        <w:ind w:firstLine="720"/>
        <w:jc w:val="both"/>
        <w:rPr>
          <w:sz w:val="28"/>
          <w:szCs w:val="28"/>
        </w:rPr>
      </w:pPr>
      <w:r w:rsidRPr="00C656FB">
        <w:rPr>
          <w:sz w:val="28"/>
          <w:szCs w:val="28"/>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документ, удостоверяющий личность и нотариально заверенная доверенность.</w:t>
      </w:r>
      <w:r w:rsidR="00A339A5" w:rsidRPr="00C656FB">
        <w:rPr>
          <w:sz w:val="28"/>
          <w:szCs w:val="28"/>
        </w:rPr>
        <w:t xml:space="preserve"> Нотариально заверенная копия указанной дов</w:t>
      </w:r>
      <w:r w:rsidR="002D0918" w:rsidRPr="00C656FB">
        <w:rPr>
          <w:sz w:val="28"/>
          <w:szCs w:val="28"/>
        </w:rPr>
        <w:t>е</w:t>
      </w:r>
      <w:r w:rsidR="005F3442" w:rsidRPr="00C656FB">
        <w:rPr>
          <w:sz w:val="28"/>
          <w:szCs w:val="28"/>
        </w:rPr>
        <w:t>ренности должна быть приобщена в сшив прилагаемых документов.</w:t>
      </w:r>
    </w:p>
    <w:p w:rsidR="008C1B04" w:rsidRPr="00C656FB" w:rsidRDefault="008C1B04" w:rsidP="008C1B04">
      <w:pPr>
        <w:ind w:firstLine="720"/>
        <w:jc w:val="both"/>
        <w:rPr>
          <w:sz w:val="28"/>
          <w:szCs w:val="28"/>
        </w:rPr>
      </w:pPr>
    </w:p>
    <w:p w:rsidR="008C1B04" w:rsidRPr="00C656FB" w:rsidRDefault="008C1B04" w:rsidP="008C1B04">
      <w:pPr>
        <w:jc w:val="both"/>
        <w:rPr>
          <w:b/>
          <w:sz w:val="28"/>
          <w:szCs w:val="28"/>
        </w:rPr>
      </w:pPr>
      <w:r w:rsidRPr="00C656FB">
        <w:rPr>
          <w:b/>
          <w:sz w:val="28"/>
          <w:szCs w:val="28"/>
        </w:rPr>
        <w:t>12.</w:t>
      </w:r>
      <w:r w:rsidRPr="00C656FB">
        <w:rPr>
          <w:sz w:val="28"/>
          <w:szCs w:val="28"/>
        </w:rPr>
        <w:t xml:space="preserve"> </w:t>
      </w:r>
      <w:r w:rsidRPr="00C656FB">
        <w:rPr>
          <w:b/>
          <w:sz w:val="28"/>
          <w:szCs w:val="28"/>
        </w:rPr>
        <w:t>Документы, предоставляемые заявителями для участия в аукционе</w:t>
      </w:r>
    </w:p>
    <w:p w:rsidR="008C1B04" w:rsidRPr="00C656FB" w:rsidRDefault="008C1B04" w:rsidP="008C1B04">
      <w:pPr>
        <w:jc w:val="both"/>
        <w:rPr>
          <w:sz w:val="28"/>
          <w:szCs w:val="28"/>
        </w:rPr>
      </w:pPr>
      <w:r w:rsidRPr="00C656FB">
        <w:rPr>
          <w:sz w:val="28"/>
          <w:szCs w:val="28"/>
        </w:rPr>
        <w:t>1) заявка на участие в аукционе по установленной в извещении о проведен</w:t>
      </w:r>
      <w:proofErr w:type="gramStart"/>
      <w:r w:rsidRPr="00C656FB">
        <w:rPr>
          <w:sz w:val="28"/>
          <w:szCs w:val="28"/>
        </w:rPr>
        <w:t>ии ау</w:t>
      </w:r>
      <w:proofErr w:type="gramEnd"/>
      <w:r w:rsidRPr="00C656FB">
        <w:rPr>
          <w:sz w:val="28"/>
          <w:szCs w:val="28"/>
        </w:rPr>
        <w:t>кциона форме с указанием банковских реквизитов счета для возврата задатка;</w:t>
      </w:r>
    </w:p>
    <w:p w:rsidR="008C1B04" w:rsidRPr="00C656FB" w:rsidRDefault="008C1B04" w:rsidP="008C1B04">
      <w:pPr>
        <w:pStyle w:val="Default"/>
        <w:jc w:val="both"/>
        <w:rPr>
          <w:color w:val="auto"/>
          <w:sz w:val="28"/>
          <w:szCs w:val="28"/>
        </w:rPr>
      </w:pPr>
      <w:r w:rsidRPr="00C656FB">
        <w:rPr>
          <w:color w:val="auto"/>
          <w:sz w:val="28"/>
          <w:szCs w:val="28"/>
          <w:lang w:eastAsia="en-US"/>
        </w:rPr>
        <w:t xml:space="preserve">2) </w:t>
      </w:r>
      <w:r w:rsidRPr="00C656FB">
        <w:rPr>
          <w:color w:val="auto"/>
          <w:sz w:val="28"/>
          <w:szCs w:val="28"/>
        </w:rPr>
        <w:t>копии документов, удостоверяющих личность (для граждан) (копии всего документа);</w:t>
      </w:r>
    </w:p>
    <w:p w:rsidR="008C1B04" w:rsidRPr="00C656FB" w:rsidRDefault="008C1B04" w:rsidP="008C1B04">
      <w:pPr>
        <w:jc w:val="both"/>
        <w:rPr>
          <w:sz w:val="28"/>
          <w:szCs w:val="28"/>
        </w:rPr>
      </w:pPr>
      <w:r w:rsidRPr="00C656FB">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C656FB">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8C1B04" w:rsidRPr="00C656FB" w:rsidRDefault="008C1B04" w:rsidP="008C1B04">
      <w:pPr>
        <w:jc w:val="both"/>
        <w:rPr>
          <w:sz w:val="28"/>
          <w:szCs w:val="28"/>
        </w:rPr>
      </w:pPr>
      <w:r w:rsidRPr="00C656FB">
        <w:rPr>
          <w:sz w:val="28"/>
          <w:szCs w:val="28"/>
        </w:rPr>
        <w:t>4) документы, подтверждающие внесение задатка.</w:t>
      </w:r>
    </w:p>
    <w:p w:rsidR="008C1B04" w:rsidRPr="00C656FB" w:rsidRDefault="008C1B04" w:rsidP="008C1B04">
      <w:pPr>
        <w:ind w:firstLine="720"/>
        <w:jc w:val="both"/>
        <w:rPr>
          <w:sz w:val="28"/>
          <w:szCs w:val="28"/>
        </w:rPr>
      </w:pPr>
    </w:p>
    <w:p w:rsidR="008C1B04" w:rsidRPr="00C656FB" w:rsidRDefault="008C1B04" w:rsidP="008C1B04">
      <w:pPr>
        <w:jc w:val="both"/>
        <w:rPr>
          <w:b/>
          <w:sz w:val="28"/>
          <w:szCs w:val="28"/>
        </w:rPr>
      </w:pPr>
      <w:r w:rsidRPr="00C656FB">
        <w:rPr>
          <w:b/>
          <w:sz w:val="28"/>
          <w:szCs w:val="28"/>
        </w:rPr>
        <w:t>13.</w:t>
      </w:r>
      <w:r w:rsidRPr="00C656FB">
        <w:rPr>
          <w:sz w:val="28"/>
          <w:szCs w:val="28"/>
        </w:rPr>
        <w:t xml:space="preserve"> </w:t>
      </w:r>
      <w:r w:rsidRPr="00C656FB">
        <w:rPr>
          <w:b/>
          <w:sz w:val="28"/>
          <w:szCs w:val="28"/>
        </w:rPr>
        <w:t>Порядок внесения претендентами задатка и возврата им, реквизиты счета для перечисления задатка:</w:t>
      </w:r>
    </w:p>
    <w:p w:rsidR="008C1B04" w:rsidRPr="00C656FB" w:rsidRDefault="008C1B04" w:rsidP="008C1B04">
      <w:pPr>
        <w:ind w:firstLine="720"/>
        <w:jc w:val="both"/>
        <w:rPr>
          <w:sz w:val="28"/>
          <w:szCs w:val="28"/>
        </w:rPr>
      </w:pPr>
      <w:r w:rsidRPr="00C656FB">
        <w:rPr>
          <w:sz w:val="28"/>
          <w:szCs w:val="28"/>
        </w:rPr>
        <w:t xml:space="preserve">Все заявители вместе с заявкой </w:t>
      </w:r>
      <w:proofErr w:type="gramStart"/>
      <w:r w:rsidRPr="00C656FB">
        <w:rPr>
          <w:sz w:val="28"/>
          <w:szCs w:val="28"/>
        </w:rPr>
        <w:t>предоставляют платежные документы</w:t>
      </w:r>
      <w:proofErr w:type="gramEnd"/>
      <w:r w:rsidRPr="00C656FB">
        <w:rPr>
          <w:sz w:val="28"/>
          <w:szCs w:val="28"/>
        </w:rPr>
        <w:t xml:space="preserve">, подтверждающие внесение задатка на расчетный счёт </w:t>
      </w:r>
    </w:p>
    <w:p w:rsidR="008C1B04" w:rsidRPr="00C656FB" w:rsidRDefault="008C1B04" w:rsidP="008C1B04">
      <w:pPr>
        <w:ind w:firstLine="708"/>
        <w:jc w:val="both"/>
        <w:rPr>
          <w:sz w:val="28"/>
          <w:szCs w:val="28"/>
        </w:rPr>
      </w:pPr>
      <w:r w:rsidRPr="00C656FB">
        <w:rPr>
          <w:sz w:val="28"/>
          <w:szCs w:val="28"/>
        </w:rPr>
        <w:t>№ 40302810407023000325, отделение Ставрополь,</w:t>
      </w:r>
    </w:p>
    <w:p w:rsidR="008C1B04" w:rsidRPr="00C656FB" w:rsidRDefault="008C1B04" w:rsidP="008C1B04">
      <w:pPr>
        <w:ind w:firstLine="708"/>
        <w:jc w:val="both"/>
        <w:rPr>
          <w:sz w:val="28"/>
          <w:szCs w:val="28"/>
        </w:rPr>
      </w:pPr>
      <w:r w:rsidRPr="00C656FB">
        <w:rPr>
          <w:sz w:val="28"/>
          <w:szCs w:val="28"/>
        </w:rPr>
        <w:t xml:space="preserve">получатель платежа: УФК по Ставропольскому краю (администрация города Благодарного </w:t>
      </w:r>
      <w:proofErr w:type="gramStart"/>
      <w:r w:rsidRPr="00C656FB">
        <w:rPr>
          <w:sz w:val="28"/>
          <w:szCs w:val="28"/>
        </w:rPr>
        <w:t>л</w:t>
      </w:r>
      <w:proofErr w:type="gramEnd"/>
      <w:r w:rsidRPr="00C656FB">
        <w:rPr>
          <w:sz w:val="28"/>
          <w:szCs w:val="28"/>
        </w:rPr>
        <w:t>/с 05213022730),</w:t>
      </w:r>
    </w:p>
    <w:p w:rsidR="008C1B04" w:rsidRPr="00C656FB" w:rsidRDefault="008C1B04" w:rsidP="008C1B04">
      <w:pPr>
        <w:ind w:firstLine="708"/>
        <w:jc w:val="both"/>
        <w:rPr>
          <w:sz w:val="28"/>
          <w:szCs w:val="28"/>
        </w:rPr>
      </w:pPr>
      <w:r w:rsidRPr="00C656FB">
        <w:rPr>
          <w:sz w:val="28"/>
          <w:szCs w:val="28"/>
        </w:rPr>
        <w:t xml:space="preserve"> ИНН 2605010167, КПП 260501001, БИК 040702001, КБК 20111105025130000120, ОКТМО 07610101.</w:t>
      </w:r>
    </w:p>
    <w:p w:rsidR="008C1B04" w:rsidRPr="00C656FB" w:rsidRDefault="008C1B04" w:rsidP="008C1B04">
      <w:pPr>
        <w:ind w:firstLine="720"/>
        <w:jc w:val="both"/>
        <w:rPr>
          <w:sz w:val="28"/>
          <w:szCs w:val="28"/>
        </w:rPr>
      </w:pPr>
      <w:r w:rsidRPr="00C656FB">
        <w:rPr>
          <w:sz w:val="28"/>
          <w:szCs w:val="28"/>
        </w:rPr>
        <w:t xml:space="preserve">В назначении платежа заявителю необходимо </w:t>
      </w:r>
      <w:r w:rsidR="00731F86" w:rsidRPr="00C656FB">
        <w:rPr>
          <w:sz w:val="28"/>
          <w:szCs w:val="28"/>
        </w:rPr>
        <w:t xml:space="preserve">обязательно </w:t>
      </w:r>
      <w:r w:rsidRPr="00C656FB">
        <w:rPr>
          <w:sz w:val="28"/>
          <w:szCs w:val="28"/>
        </w:rPr>
        <w:t>указать назначение платежа – задаток по аукциону, номер аукциона, номер лота, в обеспечение которого перечисляется платеж.</w:t>
      </w:r>
    </w:p>
    <w:p w:rsidR="008C1B04" w:rsidRPr="00C656FB" w:rsidRDefault="008C1B04" w:rsidP="008C1B04">
      <w:pPr>
        <w:ind w:firstLine="720"/>
        <w:jc w:val="both"/>
        <w:rPr>
          <w:sz w:val="28"/>
          <w:szCs w:val="28"/>
        </w:rPr>
      </w:pPr>
      <w:r w:rsidRPr="00C656FB">
        <w:rPr>
          <w:b/>
          <w:sz w:val="28"/>
          <w:szCs w:val="28"/>
        </w:rPr>
        <w:t xml:space="preserve">Задатки должны поступить на указанный счет  до </w:t>
      </w:r>
      <w:r w:rsidR="00716919" w:rsidRPr="00C656FB">
        <w:rPr>
          <w:b/>
          <w:sz w:val="28"/>
          <w:szCs w:val="28"/>
        </w:rPr>
        <w:t>26.</w:t>
      </w:r>
      <w:r w:rsidR="00FB2129" w:rsidRPr="00C656FB">
        <w:rPr>
          <w:b/>
          <w:sz w:val="28"/>
          <w:szCs w:val="28"/>
        </w:rPr>
        <w:t>07</w:t>
      </w:r>
      <w:r w:rsidR="00731F86" w:rsidRPr="00C656FB">
        <w:rPr>
          <w:b/>
          <w:sz w:val="28"/>
          <w:szCs w:val="28"/>
        </w:rPr>
        <w:t>.</w:t>
      </w:r>
      <w:r w:rsidRPr="00C656FB">
        <w:rPr>
          <w:b/>
          <w:sz w:val="28"/>
          <w:szCs w:val="28"/>
        </w:rPr>
        <w:t>201</w:t>
      </w:r>
      <w:r w:rsidR="00731F86" w:rsidRPr="00C656FB">
        <w:rPr>
          <w:b/>
          <w:sz w:val="28"/>
          <w:szCs w:val="28"/>
        </w:rPr>
        <w:t>7</w:t>
      </w:r>
      <w:r w:rsidRPr="00C656FB">
        <w:rPr>
          <w:b/>
          <w:sz w:val="28"/>
          <w:szCs w:val="28"/>
        </w:rPr>
        <w:t xml:space="preserve"> г. включительно.</w:t>
      </w:r>
    </w:p>
    <w:p w:rsidR="008C1B04" w:rsidRPr="00C656FB" w:rsidRDefault="008C1B04" w:rsidP="008C1B04">
      <w:pPr>
        <w:ind w:firstLine="720"/>
        <w:jc w:val="both"/>
        <w:rPr>
          <w:sz w:val="28"/>
          <w:szCs w:val="28"/>
        </w:rPr>
      </w:pPr>
      <w:r w:rsidRPr="00C656FB">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рассмотрения заявок на участие в аукционе.</w:t>
      </w:r>
    </w:p>
    <w:p w:rsidR="008C1B04" w:rsidRPr="00C656FB" w:rsidRDefault="008C1B04" w:rsidP="008C1B04">
      <w:pPr>
        <w:ind w:firstLine="720"/>
        <w:jc w:val="both"/>
        <w:rPr>
          <w:sz w:val="28"/>
          <w:szCs w:val="28"/>
        </w:rPr>
      </w:pPr>
      <w:r w:rsidRPr="00C656F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C1B04" w:rsidRPr="00C656FB" w:rsidRDefault="008C1B04" w:rsidP="008C1B04">
      <w:pPr>
        <w:ind w:firstLine="720"/>
        <w:jc w:val="both"/>
        <w:rPr>
          <w:sz w:val="28"/>
          <w:szCs w:val="28"/>
        </w:rPr>
      </w:pPr>
      <w:r w:rsidRPr="00C656FB">
        <w:rPr>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статьей 39.12 Земельного кодекса Российской Федерации порядке договора аренды земельного участка вследствие уклонения от заключения указанных договоров, не возвращаются.</w:t>
      </w:r>
    </w:p>
    <w:p w:rsidR="008C1B04" w:rsidRDefault="008C1B04" w:rsidP="008C1B04">
      <w:pPr>
        <w:shd w:val="clear" w:color="auto" w:fill="FFFFFF"/>
        <w:spacing w:line="259" w:lineRule="atLeast"/>
        <w:jc w:val="both"/>
        <w:textAlignment w:val="baseline"/>
        <w:rPr>
          <w:sz w:val="28"/>
          <w:szCs w:val="28"/>
        </w:rPr>
      </w:pPr>
      <w:r w:rsidRPr="00C656FB">
        <w:rPr>
          <w:b/>
          <w:sz w:val="28"/>
          <w:szCs w:val="28"/>
        </w:rPr>
        <w:t>14.</w:t>
      </w:r>
      <w:r w:rsidRPr="00C656FB">
        <w:rPr>
          <w:sz w:val="28"/>
          <w:szCs w:val="28"/>
        </w:rPr>
        <w:t xml:space="preserve"> Определение участников аукциона состоится </w:t>
      </w:r>
      <w:r w:rsidRPr="00C656FB">
        <w:rPr>
          <w:b/>
          <w:sz w:val="28"/>
          <w:szCs w:val="28"/>
        </w:rPr>
        <w:t xml:space="preserve"> </w:t>
      </w:r>
      <w:r w:rsidR="00FB2129" w:rsidRPr="00C656FB">
        <w:rPr>
          <w:b/>
          <w:sz w:val="28"/>
          <w:szCs w:val="28"/>
        </w:rPr>
        <w:t>27.0</w:t>
      </w:r>
      <w:r w:rsidR="001A3639" w:rsidRPr="00C656FB">
        <w:rPr>
          <w:b/>
          <w:sz w:val="28"/>
          <w:szCs w:val="28"/>
        </w:rPr>
        <w:t>7</w:t>
      </w:r>
      <w:r w:rsidRPr="00C656FB">
        <w:rPr>
          <w:b/>
          <w:sz w:val="28"/>
          <w:szCs w:val="28"/>
        </w:rPr>
        <w:t>.201</w:t>
      </w:r>
      <w:r w:rsidR="00731F86" w:rsidRPr="00C656FB">
        <w:rPr>
          <w:b/>
          <w:sz w:val="28"/>
          <w:szCs w:val="28"/>
        </w:rPr>
        <w:t>7</w:t>
      </w:r>
      <w:r w:rsidRPr="00C656FB">
        <w:rPr>
          <w:b/>
          <w:sz w:val="28"/>
          <w:szCs w:val="28"/>
        </w:rPr>
        <w:t xml:space="preserve"> г.</w:t>
      </w:r>
      <w:r w:rsidRPr="00C656FB">
        <w:rPr>
          <w:sz w:val="28"/>
          <w:szCs w:val="28"/>
        </w:rPr>
        <w:t xml:space="preserve"> в </w:t>
      </w:r>
      <w:r w:rsidR="000148EE" w:rsidRPr="00C656FB">
        <w:rPr>
          <w:sz w:val="28"/>
          <w:szCs w:val="28"/>
        </w:rPr>
        <w:t>1</w:t>
      </w:r>
      <w:r w:rsidR="006E241A" w:rsidRPr="00C656FB">
        <w:rPr>
          <w:sz w:val="28"/>
          <w:szCs w:val="28"/>
        </w:rPr>
        <w:t>1</w:t>
      </w:r>
      <w:r w:rsidRPr="00C656FB">
        <w:rPr>
          <w:sz w:val="28"/>
          <w:szCs w:val="28"/>
        </w:rPr>
        <w:t>-00 часов по московскому времени, по адресу: Ставропольский край, город Благодарный, переулок Октябрьский, 15 на 1-ом этаже в зале заседаний.</w:t>
      </w:r>
    </w:p>
    <w:p w:rsidR="00C656FB" w:rsidRPr="00C656FB" w:rsidRDefault="00C656FB" w:rsidP="008C1B04">
      <w:pPr>
        <w:shd w:val="clear" w:color="auto" w:fill="FFFFFF"/>
        <w:spacing w:line="259" w:lineRule="atLeast"/>
        <w:jc w:val="both"/>
        <w:textAlignment w:val="baseline"/>
        <w:rPr>
          <w:sz w:val="28"/>
          <w:szCs w:val="28"/>
        </w:rPr>
      </w:pPr>
    </w:p>
    <w:p w:rsidR="008C1B04" w:rsidRDefault="008C1B04" w:rsidP="008C1B04">
      <w:pPr>
        <w:jc w:val="both"/>
        <w:rPr>
          <w:sz w:val="28"/>
          <w:szCs w:val="28"/>
        </w:rPr>
      </w:pPr>
      <w:r w:rsidRPr="00C656FB">
        <w:rPr>
          <w:b/>
          <w:sz w:val="28"/>
          <w:szCs w:val="28"/>
        </w:rPr>
        <w:t xml:space="preserve">15. </w:t>
      </w:r>
      <w:r w:rsidRPr="00C656FB">
        <w:rPr>
          <w:sz w:val="28"/>
          <w:szCs w:val="28"/>
        </w:rPr>
        <w:t xml:space="preserve">Выдача уведомлений претендентам, признанным участниками аукциона или не допущенных к участию в аукционе состоится </w:t>
      </w:r>
      <w:r w:rsidR="00FB2129" w:rsidRPr="00C656FB">
        <w:rPr>
          <w:b/>
          <w:sz w:val="28"/>
          <w:szCs w:val="28"/>
        </w:rPr>
        <w:t>28.07</w:t>
      </w:r>
      <w:r w:rsidR="00731F86" w:rsidRPr="00C656FB">
        <w:rPr>
          <w:b/>
          <w:sz w:val="28"/>
          <w:szCs w:val="28"/>
        </w:rPr>
        <w:t>.2017 г</w:t>
      </w:r>
      <w:r w:rsidRPr="00C656FB">
        <w:rPr>
          <w:b/>
          <w:sz w:val="28"/>
          <w:szCs w:val="28"/>
        </w:rPr>
        <w:t>. в 1</w:t>
      </w:r>
      <w:r w:rsidR="006E241A" w:rsidRPr="00C656FB">
        <w:rPr>
          <w:b/>
          <w:sz w:val="28"/>
          <w:szCs w:val="28"/>
        </w:rPr>
        <w:t>6</w:t>
      </w:r>
      <w:r w:rsidRPr="00C656FB">
        <w:rPr>
          <w:b/>
          <w:sz w:val="28"/>
          <w:szCs w:val="28"/>
        </w:rPr>
        <w:t xml:space="preserve"> часов 00 минут </w:t>
      </w:r>
      <w:r w:rsidRPr="00C656FB">
        <w:rPr>
          <w:sz w:val="28"/>
          <w:szCs w:val="28"/>
        </w:rPr>
        <w:t>в администрации города Благодарного по адресу: Ставропольский край, город Благодарный, переулок Октябрьский, 15, кабинет № 22.</w:t>
      </w:r>
    </w:p>
    <w:p w:rsidR="00C656FB" w:rsidRPr="00C656FB" w:rsidRDefault="00C656FB" w:rsidP="008C1B04">
      <w:pPr>
        <w:jc w:val="both"/>
        <w:rPr>
          <w:sz w:val="28"/>
          <w:szCs w:val="28"/>
        </w:rPr>
      </w:pPr>
    </w:p>
    <w:p w:rsidR="008C1B04" w:rsidRPr="00C656FB" w:rsidRDefault="008C1B04" w:rsidP="008C1B04">
      <w:pPr>
        <w:jc w:val="both"/>
        <w:rPr>
          <w:sz w:val="28"/>
          <w:szCs w:val="28"/>
        </w:rPr>
      </w:pPr>
      <w:r w:rsidRPr="00C656FB">
        <w:rPr>
          <w:b/>
          <w:sz w:val="28"/>
          <w:szCs w:val="28"/>
        </w:rPr>
        <w:lastRenderedPageBreak/>
        <w:t xml:space="preserve">16. Порядок проведения аукциона: </w:t>
      </w:r>
      <w:r w:rsidRPr="00C656FB">
        <w:rPr>
          <w:sz w:val="28"/>
          <w:szCs w:val="28"/>
        </w:rPr>
        <w:t>аукцион проводится в соответствии со статьями 39.11, 39.12 Земельного кодекса Российской Федерации.</w:t>
      </w:r>
    </w:p>
    <w:p w:rsidR="008C1B04" w:rsidRPr="00C656FB" w:rsidRDefault="008C1B04" w:rsidP="008C1B04">
      <w:pPr>
        <w:ind w:firstLine="708"/>
        <w:jc w:val="both"/>
        <w:rPr>
          <w:sz w:val="28"/>
          <w:szCs w:val="28"/>
        </w:rPr>
      </w:pPr>
      <w:r w:rsidRPr="00C656FB">
        <w:rPr>
          <w:sz w:val="28"/>
          <w:szCs w:val="28"/>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По завершени</w:t>
      </w:r>
      <w:proofErr w:type="gramStart"/>
      <w:r w:rsidRPr="00C656FB">
        <w:rPr>
          <w:sz w:val="28"/>
          <w:szCs w:val="28"/>
        </w:rPr>
        <w:t>е</w:t>
      </w:r>
      <w:proofErr w:type="gramEnd"/>
      <w:r w:rsidRPr="00C656FB">
        <w:rPr>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w:t>
      </w:r>
    </w:p>
    <w:p w:rsidR="007B7181" w:rsidRPr="00C656FB" w:rsidRDefault="007B7181" w:rsidP="008C1B04">
      <w:pPr>
        <w:jc w:val="both"/>
        <w:rPr>
          <w:b/>
          <w:sz w:val="28"/>
          <w:szCs w:val="28"/>
        </w:rPr>
      </w:pPr>
    </w:p>
    <w:p w:rsidR="008C1B04" w:rsidRPr="00C656FB" w:rsidRDefault="008C1B04" w:rsidP="008C1B04">
      <w:pPr>
        <w:jc w:val="both"/>
        <w:rPr>
          <w:sz w:val="28"/>
          <w:szCs w:val="28"/>
        </w:rPr>
      </w:pPr>
      <w:r w:rsidRPr="00C656FB">
        <w:rPr>
          <w:b/>
          <w:sz w:val="28"/>
          <w:szCs w:val="28"/>
        </w:rPr>
        <w:t>17.</w:t>
      </w:r>
      <w:r w:rsidRPr="00C656FB">
        <w:rPr>
          <w:sz w:val="28"/>
          <w:szCs w:val="28"/>
        </w:rPr>
        <w:t xml:space="preserve"> </w:t>
      </w:r>
      <w:r w:rsidRPr="00C656FB">
        <w:rPr>
          <w:b/>
          <w:sz w:val="28"/>
          <w:szCs w:val="28"/>
        </w:rPr>
        <w:t xml:space="preserve">Победителем аукциона </w:t>
      </w:r>
      <w:r w:rsidRPr="00C656FB">
        <w:rPr>
          <w:sz w:val="28"/>
          <w:szCs w:val="28"/>
        </w:rPr>
        <w:t>признается участник аукциона, предложивший наибольший размер ежегодной арендной платы за земельный участок.</w:t>
      </w:r>
    </w:p>
    <w:p w:rsidR="008C1B04" w:rsidRPr="00C656FB" w:rsidRDefault="008C1B04" w:rsidP="008C1B04">
      <w:pPr>
        <w:pStyle w:val="TextBas"/>
        <w:tabs>
          <w:tab w:val="left" w:pos="1134"/>
        </w:tabs>
        <w:ind w:firstLine="567"/>
        <w:rPr>
          <w:b/>
          <w:sz w:val="28"/>
          <w:szCs w:val="28"/>
        </w:rPr>
      </w:pPr>
      <w:r w:rsidRPr="00C656FB">
        <w:rPr>
          <w:b/>
          <w:sz w:val="28"/>
          <w:szCs w:val="28"/>
        </w:rPr>
        <w:t>Победитель аукциона обязан:</w:t>
      </w:r>
    </w:p>
    <w:p w:rsidR="008C1B04" w:rsidRPr="00C656FB" w:rsidRDefault="008C1B04" w:rsidP="008C1B04">
      <w:pPr>
        <w:pStyle w:val="TextBas"/>
        <w:tabs>
          <w:tab w:val="left" w:pos="1134"/>
        </w:tabs>
        <w:ind w:firstLine="567"/>
        <w:rPr>
          <w:b/>
          <w:sz w:val="28"/>
          <w:szCs w:val="28"/>
        </w:rPr>
      </w:pPr>
      <w:r w:rsidRPr="00C656FB">
        <w:rPr>
          <w:b/>
          <w:sz w:val="28"/>
          <w:szCs w:val="28"/>
        </w:rPr>
        <w:t xml:space="preserve">- </w:t>
      </w:r>
      <w:r w:rsidRPr="00C656FB">
        <w:rPr>
          <w:sz w:val="28"/>
          <w:szCs w:val="28"/>
        </w:rPr>
        <w:t xml:space="preserve">не ранее чем через 10 дней со дня размещения информации о результатах  аукциона на </w:t>
      </w:r>
      <w:hyperlink r:id="rId9" w:history="1">
        <w:r w:rsidRPr="00C656FB">
          <w:rPr>
            <w:sz w:val="28"/>
            <w:szCs w:val="28"/>
          </w:rPr>
          <w:t>официальном сайте</w:t>
        </w:r>
      </w:hyperlink>
      <w:r w:rsidRPr="00C656FB">
        <w:rPr>
          <w:sz w:val="28"/>
          <w:szCs w:val="28"/>
        </w:rPr>
        <w:t xml:space="preserve"> Российской Федерации в сети "Интернет" </w:t>
      </w:r>
      <w:hyperlink r:id="rId10" w:history="1">
        <w:r w:rsidRPr="00C656FB">
          <w:rPr>
            <w:rStyle w:val="a8"/>
            <w:color w:val="000000"/>
            <w:sz w:val="28"/>
            <w:szCs w:val="28"/>
          </w:rPr>
          <w:t>www.torgi.gov.ru</w:t>
        </w:r>
      </w:hyperlink>
      <w:r w:rsidRPr="00C656FB">
        <w:rPr>
          <w:sz w:val="28"/>
          <w:szCs w:val="28"/>
        </w:rPr>
        <w:t xml:space="preserve"> заключить с администрацией города Благодарного договор аренды земельного участка (приложение к настоящему извещению);</w:t>
      </w:r>
    </w:p>
    <w:p w:rsidR="008C1B04" w:rsidRPr="00C656FB" w:rsidRDefault="008C1B04" w:rsidP="008C1B04">
      <w:pPr>
        <w:ind w:firstLine="567"/>
        <w:jc w:val="both"/>
        <w:rPr>
          <w:sz w:val="28"/>
          <w:szCs w:val="28"/>
        </w:rPr>
      </w:pPr>
      <w:r w:rsidRPr="00C656FB">
        <w:rPr>
          <w:sz w:val="28"/>
          <w:szCs w:val="28"/>
        </w:rPr>
        <w:t>- использовать земельный участок в соответствии с целями предоставления;</w:t>
      </w:r>
    </w:p>
    <w:p w:rsidR="008C1B04" w:rsidRPr="00C656FB" w:rsidRDefault="008C1B04" w:rsidP="008C1B04">
      <w:pPr>
        <w:ind w:firstLine="567"/>
        <w:jc w:val="both"/>
        <w:rPr>
          <w:sz w:val="28"/>
          <w:szCs w:val="28"/>
        </w:rPr>
      </w:pPr>
      <w:r w:rsidRPr="00C656FB">
        <w:rPr>
          <w:sz w:val="28"/>
          <w:szCs w:val="28"/>
        </w:rPr>
        <w:t>- застройку участка вести в точном соответствии с утвержденным проектом в отведенных границах;</w:t>
      </w:r>
    </w:p>
    <w:p w:rsidR="008C1B04" w:rsidRPr="00C656FB" w:rsidRDefault="008C1B04" w:rsidP="008C1B04">
      <w:pPr>
        <w:ind w:firstLine="567"/>
        <w:jc w:val="both"/>
        <w:rPr>
          <w:sz w:val="28"/>
          <w:szCs w:val="28"/>
        </w:rPr>
      </w:pPr>
      <w:r w:rsidRPr="00C656FB">
        <w:rPr>
          <w:sz w:val="28"/>
          <w:szCs w:val="28"/>
        </w:rPr>
        <w:t>- изменение разрешенного использования земельного участка в течение срока действия договора аренды не допускается;</w:t>
      </w:r>
    </w:p>
    <w:p w:rsidR="008C1B04" w:rsidRPr="00C656FB" w:rsidRDefault="008C1B04" w:rsidP="008C1B04">
      <w:pPr>
        <w:ind w:firstLine="567"/>
        <w:jc w:val="both"/>
        <w:rPr>
          <w:sz w:val="28"/>
          <w:szCs w:val="28"/>
        </w:rPr>
      </w:pPr>
      <w:r w:rsidRPr="00C656FB">
        <w:rPr>
          <w:sz w:val="28"/>
          <w:szCs w:val="28"/>
        </w:rPr>
        <w:t>- выкуп земельного участка осуществляется в соответствии с земельным законодательством.</w:t>
      </w:r>
    </w:p>
    <w:p w:rsidR="008C1B04" w:rsidRPr="00C656FB" w:rsidRDefault="008C1B04" w:rsidP="008C1B04">
      <w:pPr>
        <w:ind w:firstLine="567"/>
        <w:jc w:val="both"/>
        <w:rPr>
          <w:sz w:val="28"/>
          <w:szCs w:val="28"/>
        </w:rPr>
      </w:pPr>
      <w:r w:rsidRPr="00C656FB">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C1B04" w:rsidRPr="00C656FB" w:rsidRDefault="008C1B04" w:rsidP="008C1B04">
      <w:pPr>
        <w:ind w:firstLine="567"/>
        <w:jc w:val="both"/>
        <w:rPr>
          <w:sz w:val="28"/>
          <w:szCs w:val="28"/>
        </w:rPr>
      </w:pPr>
      <w:r w:rsidRPr="00C656FB">
        <w:rPr>
          <w:sz w:val="28"/>
          <w:szCs w:val="28"/>
        </w:rPr>
        <w:lastRenderedPageBreak/>
        <w:t xml:space="preserve">Протокол о результатах аукциона размещается на официальном сайте Российской Федерации в сети "Интернет" </w:t>
      </w:r>
      <w:hyperlink r:id="rId11" w:history="1">
        <w:r w:rsidRPr="00C656FB">
          <w:rPr>
            <w:rStyle w:val="a8"/>
            <w:color w:val="000000"/>
            <w:sz w:val="28"/>
            <w:szCs w:val="28"/>
          </w:rPr>
          <w:t>www.torgi.gov.ru</w:t>
        </w:r>
      </w:hyperlink>
      <w:r w:rsidR="00731F86" w:rsidRPr="00C656FB">
        <w:rPr>
          <w:sz w:val="28"/>
          <w:szCs w:val="28"/>
        </w:rPr>
        <w:t xml:space="preserve"> </w:t>
      </w:r>
      <w:r w:rsidRPr="00C656FB">
        <w:rPr>
          <w:sz w:val="28"/>
          <w:szCs w:val="28"/>
        </w:rPr>
        <w:t>в течение одного рабочего дня со дня подписания данного протокола.</w:t>
      </w:r>
    </w:p>
    <w:p w:rsidR="008C1B04" w:rsidRPr="00C656FB" w:rsidRDefault="008C1B04" w:rsidP="008C1B04">
      <w:pPr>
        <w:ind w:firstLine="708"/>
        <w:jc w:val="both"/>
        <w:rPr>
          <w:sz w:val="28"/>
          <w:szCs w:val="28"/>
        </w:rPr>
      </w:pPr>
      <w:r w:rsidRPr="00C656FB">
        <w:rPr>
          <w:sz w:val="28"/>
          <w:szCs w:val="28"/>
        </w:rPr>
        <w:t>Администрация города Благодарного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C1B04" w:rsidRPr="00C656FB" w:rsidRDefault="008C1B04" w:rsidP="008C1B04">
      <w:pPr>
        <w:jc w:val="both"/>
        <w:rPr>
          <w:sz w:val="28"/>
          <w:szCs w:val="28"/>
        </w:rPr>
      </w:pPr>
      <w:r w:rsidRPr="00C656FB">
        <w:rPr>
          <w:sz w:val="28"/>
          <w:szCs w:val="28"/>
        </w:rPr>
        <w:tab/>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w:t>
      </w:r>
      <w:r w:rsidR="0020655F" w:rsidRPr="00C656FB">
        <w:rPr>
          <w:sz w:val="28"/>
          <w:szCs w:val="28"/>
        </w:rPr>
        <w:t xml:space="preserve">комиссия по проведению открытого аукциона </w:t>
      </w:r>
      <w:r w:rsidRPr="00C656FB">
        <w:rPr>
          <w:sz w:val="28"/>
          <w:szCs w:val="28"/>
        </w:rPr>
        <w:t>администрации города Благодарного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C1B04" w:rsidRPr="00C656FB" w:rsidRDefault="008C1B04" w:rsidP="008C1B04">
      <w:pPr>
        <w:ind w:firstLine="708"/>
        <w:jc w:val="both"/>
        <w:rPr>
          <w:sz w:val="28"/>
          <w:szCs w:val="28"/>
        </w:rPr>
      </w:pPr>
      <w:r w:rsidRPr="00C656FB">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города Благодарного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8C1B04" w:rsidRDefault="008C1B04" w:rsidP="008C1B04">
      <w:pPr>
        <w:ind w:firstLine="708"/>
        <w:jc w:val="both"/>
        <w:rPr>
          <w:sz w:val="28"/>
          <w:szCs w:val="28"/>
        </w:rPr>
      </w:pPr>
      <w:proofErr w:type="gramStart"/>
      <w:r w:rsidRPr="00C656FB">
        <w:rPr>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ему проекта договора аренды земельного участка не подписал и не представил в администрацию города Благодарного договор</w:t>
      </w:r>
      <w:proofErr w:type="gramEnd"/>
      <w:r w:rsidRPr="00C656FB">
        <w:rPr>
          <w:sz w:val="28"/>
          <w:szCs w:val="28"/>
        </w:rPr>
        <w:t xml:space="preserve"> (при наличии указанного лица). </w:t>
      </w:r>
    </w:p>
    <w:p w:rsidR="00C656FB" w:rsidRPr="00C656FB" w:rsidRDefault="00C656FB" w:rsidP="008C1B04">
      <w:pPr>
        <w:ind w:firstLine="708"/>
        <w:jc w:val="both"/>
        <w:rPr>
          <w:sz w:val="28"/>
          <w:szCs w:val="28"/>
        </w:rPr>
      </w:pPr>
    </w:p>
    <w:p w:rsidR="008C1B04" w:rsidRPr="00C656FB" w:rsidRDefault="008C1B04" w:rsidP="008C1B04">
      <w:pPr>
        <w:jc w:val="both"/>
        <w:rPr>
          <w:sz w:val="28"/>
          <w:szCs w:val="28"/>
        </w:rPr>
      </w:pPr>
      <w:r w:rsidRPr="00C656FB">
        <w:rPr>
          <w:b/>
          <w:sz w:val="28"/>
          <w:szCs w:val="28"/>
        </w:rPr>
        <w:t>18</w:t>
      </w:r>
      <w:r w:rsidRPr="00C656FB">
        <w:rPr>
          <w:sz w:val="28"/>
          <w:szCs w:val="28"/>
        </w:rPr>
        <w:t xml:space="preserve">. 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w:t>
      </w:r>
      <w:r w:rsidRPr="00C656FB">
        <w:rPr>
          <w:sz w:val="28"/>
          <w:szCs w:val="28"/>
        </w:rPr>
        <w:lastRenderedPageBreak/>
        <w:t>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C1B04" w:rsidRPr="00C656FB" w:rsidRDefault="008C1B04" w:rsidP="008C1B04">
      <w:pPr>
        <w:jc w:val="both"/>
        <w:rPr>
          <w:sz w:val="28"/>
          <w:szCs w:val="28"/>
        </w:rPr>
      </w:pPr>
      <w:r w:rsidRPr="00C656FB">
        <w:rPr>
          <w:b/>
          <w:sz w:val="28"/>
          <w:szCs w:val="28"/>
        </w:rPr>
        <w:t xml:space="preserve">19.  </w:t>
      </w:r>
      <w:r w:rsidRPr="00C656FB">
        <w:rPr>
          <w:sz w:val="28"/>
          <w:szCs w:val="28"/>
        </w:rPr>
        <w:t>Сведения о победителях аукционов,</w:t>
      </w:r>
      <w:r w:rsidRPr="00C656FB">
        <w:rPr>
          <w:b/>
          <w:sz w:val="28"/>
          <w:szCs w:val="28"/>
        </w:rPr>
        <w:t xml:space="preserve"> </w:t>
      </w:r>
      <w:r w:rsidRPr="00C656FB">
        <w:rPr>
          <w:sz w:val="28"/>
          <w:szCs w:val="28"/>
        </w:rPr>
        <w:t>уклонившихся от</w:t>
      </w:r>
      <w:r w:rsidRPr="00C656FB">
        <w:rPr>
          <w:b/>
          <w:sz w:val="28"/>
          <w:szCs w:val="28"/>
        </w:rPr>
        <w:t xml:space="preserve"> </w:t>
      </w:r>
      <w:r w:rsidRPr="00C656FB">
        <w:rPr>
          <w:sz w:val="28"/>
          <w:szCs w:val="28"/>
        </w:rPr>
        <w:t>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7B7181" w:rsidRPr="00C656FB" w:rsidRDefault="007B7181" w:rsidP="008C1B04">
      <w:pPr>
        <w:jc w:val="both"/>
        <w:rPr>
          <w:b/>
          <w:sz w:val="28"/>
          <w:szCs w:val="28"/>
        </w:rPr>
      </w:pPr>
    </w:p>
    <w:p w:rsidR="008C1B04" w:rsidRPr="00C656FB" w:rsidRDefault="008C1B04" w:rsidP="008C1B04">
      <w:pPr>
        <w:jc w:val="both"/>
        <w:rPr>
          <w:sz w:val="28"/>
          <w:szCs w:val="28"/>
        </w:rPr>
      </w:pPr>
      <w:r w:rsidRPr="00C656FB">
        <w:rPr>
          <w:b/>
          <w:sz w:val="28"/>
          <w:szCs w:val="28"/>
        </w:rPr>
        <w:t>20. Порядок ознакомления участников аукциона с информацией (материалами, документацией):</w:t>
      </w:r>
    </w:p>
    <w:p w:rsidR="008C1B04" w:rsidRPr="00C656FB" w:rsidRDefault="008C1B04" w:rsidP="008C1B04">
      <w:pPr>
        <w:ind w:firstLine="708"/>
        <w:jc w:val="both"/>
        <w:rPr>
          <w:sz w:val="28"/>
          <w:szCs w:val="28"/>
        </w:rPr>
      </w:pPr>
      <w:proofErr w:type="gramStart"/>
      <w:r w:rsidRPr="00C656FB">
        <w:rPr>
          <w:sz w:val="28"/>
          <w:szCs w:val="28"/>
        </w:rPr>
        <w:t xml:space="preserve">Ознакомиться с условиями проведения аукциона, проектом и условиями договора аренды земельного участка, техническими условиями подключения к сетям инженерно-технического обеспечения, а также с иными сведениями  о предмете аукциона можно в рабочие дни, начиная </w:t>
      </w:r>
      <w:r w:rsidRPr="00C656FB">
        <w:rPr>
          <w:b/>
          <w:sz w:val="28"/>
          <w:szCs w:val="28"/>
        </w:rPr>
        <w:t xml:space="preserve">с </w:t>
      </w:r>
      <w:r w:rsidR="00FB2129" w:rsidRPr="00C656FB">
        <w:rPr>
          <w:b/>
          <w:sz w:val="28"/>
          <w:szCs w:val="28"/>
        </w:rPr>
        <w:t>28.06</w:t>
      </w:r>
      <w:r w:rsidRPr="00C656FB">
        <w:rPr>
          <w:b/>
          <w:sz w:val="28"/>
          <w:szCs w:val="28"/>
        </w:rPr>
        <w:t>.201</w:t>
      </w:r>
      <w:r w:rsidR="003E32C5" w:rsidRPr="00C656FB">
        <w:rPr>
          <w:b/>
          <w:sz w:val="28"/>
          <w:szCs w:val="28"/>
        </w:rPr>
        <w:t>7</w:t>
      </w:r>
      <w:r w:rsidRPr="00C656FB">
        <w:rPr>
          <w:b/>
          <w:sz w:val="28"/>
          <w:szCs w:val="28"/>
        </w:rPr>
        <w:t xml:space="preserve"> г. по </w:t>
      </w:r>
      <w:r w:rsidR="00FB2129" w:rsidRPr="00C656FB">
        <w:rPr>
          <w:b/>
          <w:sz w:val="28"/>
          <w:szCs w:val="28"/>
        </w:rPr>
        <w:t>26.07</w:t>
      </w:r>
      <w:r w:rsidRPr="00C656FB">
        <w:rPr>
          <w:b/>
          <w:sz w:val="28"/>
          <w:szCs w:val="28"/>
        </w:rPr>
        <w:t>.201</w:t>
      </w:r>
      <w:r w:rsidR="00473FC5" w:rsidRPr="00C656FB">
        <w:rPr>
          <w:b/>
          <w:sz w:val="28"/>
          <w:szCs w:val="28"/>
        </w:rPr>
        <w:t>7</w:t>
      </w:r>
      <w:r w:rsidRPr="00C656FB">
        <w:rPr>
          <w:b/>
          <w:sz w:val="28"/>
          <w:szCs w:val="28"/>
        </w:rPr>
        <w:t xml:space="preserve"> г.  </w:t>
      </w:r>
      <w:r w:rsidRPr="00C656FB">
        <w:rPr>
          <w:sz w:val="28"/>
          <w:szCs w:val="28"/>
        </w:rPr>
        <w:t>включительно (с 9-00 до 16-00, перерыв на обед с 1</w:t>
      </w:r>
      <w:r w:rsidR="00473FC5" w:rsidRPr="00C656FB">
        <w:rPr>
          <w:sz w:val="28"/>
          <w:szCs w:val="28"/>
        </w:rPr>
        <w:t>2</w:t>
      </w:r>
      <w:r w:rsidRPr="00C656FB">
        <w:rPr>
          <w:sz w:val="28"/>
          <w:szCs w:val="28"/>
        </w:rPr>
        <w:t>-00 до 1</w:t>
      </w:r>
      <w:r w:rsidR="00473FC5" w:rsidRPr="00C656FB">
        <w:rPr>
          <w:sz w:val="28"/>
          <w:szCs w:val="28"/>
        </w:rPr>
        <w:t>3</w:t>
      </w:r>
      <w:r w:rsidRPr="00C656FB">
        <w:rPr>
          <w:sz w:val="28"/>
          <w:szCs w:val="28"/>
        </w:rPr>
        <w:t>-00) в администрации города Благодарного по адресу:</w:t>
      </w:r>
      <w:proofErr w:type="gramEnd"/>
      <w:r w:rsidRPr="00C656FB">
        <w:rPr>
          <w:sz w:val="28"/>
          <w:szCs w:val="28"/>
        </w:rPr>
        <w:t xml:space="preserve"> Ставропольский край, Благодарненский район, город Благодарный, переулок Октябрьский, 15, 2 этаж, кабинет № 22, тел. 5-12-86, на официальном сайте Российской Федерации в сети «Интернет» </w:t>
      </w:r>
      <w:hyperlink r:id="rId12" w:history="1">
        <w:r w:rsidRPr="00C656FB">
          <w:rPr>
            <w:rStyle w:val="a8"/>
            <w:color w:val="000000"/>
            <w:sz w:val="28"/>
            <w:szCs w:val="28"/>
          </w:rPr>
          <w:t>www.torgi.gov.ru</w:t>
        </w:r>
      </w:hyperlink>
      <w:r w:rsidRPr="00C656FB">
        <w:rPr>
          <w:sz w:val="28"/>
          <w:szCs w:val="28"/>
        </w:rPr>
        <w:t xml:space="preserve"> и на официальном сайте администрации города Благодарного </w:t>
      </w:r>
      <w:hyperlink r:id="rId13" w:history="1">
        <w:r w:rsidRPr="00C656FB">
          <w:rPr>
            <w:rStyle w:val="a8"/>
            <w:sz w:val="28"/>
            <w:szCs w:val="28"/>
            <w:lang w:val="en-US"/>
          </w:rPr>
          <w:t>www</w:t>
        </w:r>
        <w:r w:rsidRPr="00C656FB">
          <w:rPr>
            <w:rStyle w:val="a8"/>
            <w:sz w:val="28"/>
            <w:szCs w:val="28"/>
          </w:rPr>
          <w:t>.gorodblag.ucoz.ru</w:t>
        </w:r>
      </w:hyperlink>
      <w:r w:rsidRPr="00C656FB">
        <w:rPr>
          <w:sz w:val="28"/>
          <w:szCs w:val="28"/>
        </w:rPr>
        <w:t>.</w:t>
      </w:r>
    </w:p>
    <w:p w:rsidR="008C1B04" w:rsidRPr="00C656FB" w:rsidRDefault="008C1B04"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B2129" w:rsidRPr="00C656FB" w:rsidRDefault="00FB2129" w:rsidP="008C1B04">
      <w:pPr>
        <w:ind w:firstLine="708"/>
        <w:jc w:val="both"/>
        <w:rPr>
          <w:sz w:val="28"/>
          <w:szCs w:val="28"/>
        </w:rPr>
      </w:pPr>
    </w:p>
    <w:p w:rsidR="00F93015" w:rsidRPr="00C656FB" w:rsidRDefault="00F93015" w:rsidP="0054638C">
      <w:pPr>
        <w:ind w:left="5760"/>
        <w:jc w:val="right"/>
        <w:rPr>
          <w:sz w:val="20"/>
        </w:rPr>
      </w:pPr>
    </w:p>
    <w:p w:rsidR="00473FC5" w:rsidRPr="00C656FB" w:rsidRDefault="00473FC5" w:rsidP="00473FC5">
      <w:pPr>
        <w:ind w:left="5760"/>
        <w:jc w:val="right"/>
        <w:rPr>
          <w:sz w:val="20"/>
        </w:rPr>
      </w:pPr>
      <w:r w:rsidRPr="00C656FB">
        <w:rPr>
          <w:sz w:val="20"/>
        </w:rPr>
        <w:lastRenderedPageBreak/>
        <w:t xml:space="preserve">Форма заявки на участие в аукционе </w:t>
      </w:r>
    </w:p>
    <w:p w:rsidR="00473FC5" w:rsidRPr="00C656FB" w:rsidRDefault="00473FC5" w:rsidP="00473FC5">
      <w:pPr>
        <w:jc w:val="center"/>
        <w:rPr>
          <w:b/>
          <w:bCs/>
          <w:sz w:val="28"/>
          <w:szCs w:val="28"/>
        </w:rPr>
      </w:pPr>
      <w:r w:rsidRPr="00C656FB">
        <w:rPr>
          <w:b/>
          <w:bCs/>
          <w:sz w:val="28"/>
          <w:szCs w:val="28"/>
        </w:rPr>
        <w:t>ЗАЯВКА</w:t>
      </w:r>
    </w:p>
    <w:p w:rsidR="00473FC5" w:rsidRPr="00C656FB" w:rsidRDefault="00473FC5" w:rsidP="00473FC5">
      <w:pPr>
        <w:jc w:val="center"/>
        <w:rPr>
          <w:b/>
          <w:bCs/>
          <w:sz w:val="28"/>
          <w:szCs w:val="28"/>
        </w:rPr>
      </w:pPr>
      <w:r w:rsidRPr="00C656FB">
        <w:rPr>
          <w:b/>
          <w:bCs/>
          <w:sz w:val="28"/>
          <w:szCs w:val="28"/>
        </w:rPr>
        <w:t xml:space="preserve">на участие в аукционе № _______________________лот № _____ </w:t>
      </w:r>
    </w:p>
    <w:p w:rsidR="00473FC5" w:rsidRPr="00C656FB" w:rsidRDefault="00473FC5" w:rsidP="00473FC5">
      <w:pPr>
        <w:jc w:val="center"/>
        <w:rPr>
          <w:bCs/>
          <w:sz w:val="22"/>
          <w:szCs w:val="22"/>
        </w:rPr>
      </w:pPr>
      <w:r w:rsidRPr="00C656FB">
        <w:rPr>
          <w:bCs/>
          <w:sz w:val="22"/>
          <w:szCs w:val="22"/>
        </w:rPr>
        <w:t xml:space="preserve">(указать номер аукциона согласно извещения о проведении торгов на сайте </w:t>
      </w:r>
      <w:hyperlink r:id="rId14" w:history="1">
        <w:r w:rsidRPr="00C656FB">
          <w:rPr>
            <w:rStyle w:val="a8"/>
            <w:color w:val="000000"/>
            <w:sz w:val="22"/>
            <w:szCs w:val="22"/>
          </w:rPr>
          <w:t>www.torgi.gov.ru</w:t>
        </w:r>
      </w:hyperlink>
      <w:r w:rsidRPr="00C656FB">
        <w:rPr>
          <w:bCs/>
          <w:sz w:val="22"/>
          <w:szCs w:val="22"/>
        </w:rPr>
        <w:t xml:space="preserve">, номер лота) </w:t>
      </w:r>
    </w:p>
    <w:p w:rsidR="00473FC5" w:rsidRPr="00C656FB" w:rsidRDefault="00473FC5" w:rsidP="00473FC5">
      <w:pPr>
        <w:jc w:val="center"/>
        <w:rPr>
          <w:b/>
          <w:bCs/>
          <w:sz w:val="28"/>
          <w:szCs w:val="28"/>
        </w:rPr>
      </w:pPr>
      <w:r w:rsidRPr="00C656FB">
        <w:rPr>
          <w:b/>
          <w:bCs/>
          <w:sz w:val="28"/>
          <w:szCs w:val="28"/>
        </w:rPr>
        <w:t>по продаже права на заключение договора аренды земельного участка</w:t>
      </w:r>
    </w:p>
    <w:p w:rsidR="00473FC5" w:rsidRPr="00C656FB" w:rsidRDefault="00473FC5" w:rsidP="00473FC5">
      <w:pPr>
        <w:jc w:val="both"/>
        <w:rPr>
          <w:b/>
          <w:bCs/>
          <w:sz w:val="28"/>
          <w:szCs w:val="28"/>
        </w:rPr>
      </w:pPr>
    </w:p>
    <w:p w:rsidR="00473FC5" w:rsidRPr="00C656FB" w:rsidRDefault="00473FC5" w:rsidP="00473FC5">
      <w:pPr>
        <w:jc w:val="both"/>
      </w:pPr>
      <w:r w:rsidRPr="00C656FB">
        <w:t>Изучив данные извещения о продаже права на заключение договора аренды земельного участка, заявит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656FB">
        <w:rPr>
          <w:sz w:val="18"/>
        </w:rPr>
        <w:t>(название, юридический адрес, адрес местонахождения, ИНН, ОГРН, ФИО представителя, реквизиты документ подтверждающего полномочия представителя для юридического лица,; фамилия, имя, отчество, данные паспорта, адрес проживания - для физического лица, в том числе индивидуального  предпринимателя</w:t>
      </w:r>
      <w:r w:rsidR="00DF3814" w:rsidRPr="00C656FB">
        <w:rPr>
          <w:sz w:val="18"/>
        </w:rPr>
        <w:t>, реквизиты документ подтверждающего полномочия представителя</w:t>
      </w:r>
      <w:r w:rsidRPr="00C656FB">
        <w:rPr>
          <w:sz w:val="18"/>
        </w:rPr>
        <w:t>)</w:t>
      </w:r>
    </w:p>
    <w:p w:rsidR="00473FC5" w:rsidRPr="00C656FB" w:rsidRDefault="00473FC5" w:rsidP="00473FC5">
      <w:pPr>
        <w:jc w:val="both"/>
      </w:pPr>
    </w:p>
    <w:p w:rsidR="00473FC5" w:rsidRPr="00C656FB" w:rsidRDefault="00473FC5" w:rsidP="00473FC5">
      <w:pPr>
        <w:jc w:val="both"/>
      </w:pPr>
      <w:r w:rsidRPr="00C656FB">
        <w:t>Контактный телефон:___________________________________________________</w:t>
      </w:r>
    </w:p>
    <w:p w:rsidR="00473FC5" w:rsidRPr="00C656FB" w:rsidRDefault="00473FC5" w:rsidP="00473FC5">
      <w:pPr>
        <w:jc w:val="both"/>
        <w:rPr>
          <w:sz w:val="22"/>
          <w:szCs w:val="22"/>
        </w:rPr>
      </w:pPr>
      <w:r w:rsidRPr="00C656FB">
        <w:t xml:space="preserve">принимает решение о приобретении на аукционе права аренды земельного участка </w:t>
      </w:r>
      <w:r w:rsidRPr="00C656FB">
        <w:rPr>
          <w:sz w:val="22"/>
          <w:szCs w:val="22"/>
        </w:rPr>
        <w:t xml:space="preserve">(указать местоположение, кадастровый номер, разрешенное использование, цель использования) </w:t>
      </w:r>
    </w:p>
    <w:p w:rsidR="00473FC5" w:rsidRPr="00C656FB" w:rsidRDefault="00473FC5" w:rsidP="00473FC5">
      <w:pPr>
        <w:jc w:val="both"/>
      </w:pPr>
      <w:r w:rsidRPr="00C656FB">
        <w:t>_________________________________________________________________________</w:t>
      </w:r>
    </w:p>
    <w:p w:rsidR="00473FC5" w:rsidRPr="00C656FB" w:rsidRDefault="00473FC5" w:rsidP="00473FC5">
      <w:pPr>
        <w:jc w:val="both"/>
      </w:pPr>
      <w:r w:rsidRPr="00C656FB">
        <w:t>_________________________________________________________________________</w:t>
      </w:r>
    </w:p>
    <w:p w:rsidR="00473FC5" w:rsidRPr="00C656FB" w:rsidRDefault="00473FC5" w:rsidP="00473FC5">
      <w:pPr>
        <w:jc w:val="both"/>
        <w:rPr>
          <w:b/>
        </w:rPr>
      </w:pPr>
      <w:r w:rsidRPr="00C656FB">
        <w:rPr>
          <w:b/>
        </w:rPr>
        <w:t>и обязуется:</w:t>
      </w:r>
    </w:p>
    <w:p w:rsidR="00473FC5" w:rsidRPr="00C656FB" w:rsidRDefault="00473FC5" w:rsidP="00473FC5">
      <w:pPr>
        <w:numPr>
          <w:ilvl w:val="0"/>
          <w:numId w:val="4"/>
        </w:numPr>
        <w:tabs>
          <w:tab w:val="clear" w:pos="1080"/>
          <w:tab w:val="num" w:pos="426"/>
        </w:tabs>
        <w:ind w:left="0" w:firstLine="0"/>
        <w:jc w:val="both"/>
      </w:pPr>
      <w:r w:rsidRPr="00C656FB">
        <w:t>Соблюдать условия аукциона, содержащиеся в извещении о проведении аукциона, а также</w:t>
      </w:r>
      <w:bookmarkStart w:id="0" w:name="_GoBack"/>
      <w:bookmarkEnd w:id="0"/>
      <w:r w:rsidRPr="00C656FB">
        <w:t xml:space="preserve"> требования статей 39.11 и 39.12 Земельного кодекса РФ.</w:t>
      </w:r>
    </w:p>
    <w:p w:rsidR="00473FC5" w:rsidRPr="00C656FB" w:rsidRDefault="00473FC5" w:rsidP="00473FC5">
      <w:pPr>
        <w:numPr>
          <w:ilvl w:val="0"/>
          <w:numId w:val="4"/>
        </w:numPr>
        <w:tabs>
          <w:tab w:val="clear" w:pos="1080"/>
          <w:tab w:val="num" w:pos="426"/>
        </w:tabs>
        <w:ind w:left="0" w:firstLine="0"/>
        <w:jc w:val="both"/>
      </w:pPr>
      <w:r w:rsidRPr="00C656FB">
        <w:t>В случае победы в аукционе, принимаю на себя обязательства заключить договор аренды земельного участка с администраций города Благодарного в срок, установленный в извещении.</w:t>
      </w:r>
    </w:p>
    <w:p w:rsidR="00473FC5" w:rsidRPr="00C656FB" w:rsidRDefault="00473FC5" w:rsidP="00473FC5">
      <w:pPr>
        <w:numPr>
          <w:ilvl w:val="0"/>
          <w:numId w:val="4"/>
        </w:numPr>
        <w:tabs>
          <w:tab w:val="clear" w:pos="1080"/>
          <w:tab w:val="num" w:pos="0"/>
          <w:tab w:val="num" w:pos="426"/>
          <w:tab w:val="left" w:pos="851"/>
          <w:tab w:val="left" w:pos="1134"/>
        </w:tabs>
        <w:ind w:left="0" w:firstLine="0"/>
        <w:jc w:val="both"/>
      </w:pPr>
      <w:r w:rsidRPr="00C656FB">
        <w:t>До подписания договора аренды земельного участка  настоящая заявка вместе с протоколом будет считаться имеющей силу договора.</w:t>
      </w:r>
    </w:p>
    <w:p w:rsidR="00473FC5" w:rsidRPr="00C656FB" w:rsidRDefault="00473FC5" w:rsidP="00473FC5">
      <w:pPr>
        <w:numPr>
          <w:ilvl w:val="0"/>
          <w:numId w:val="4"/>
        </w:numPr>
        <w:tabs>
          <w:tab w:val="clear" w:pos="1080"/>
          <w:tab w:val="num" w:pos="0"/>
          <w:tab w:val="num" w:pos="426"/>
          <w:tab w:val="left" w:pos="851"/>
          <w:tab w:val="left" w:pos="1134"/>
        </w:tabs>
        <w:ind w:left="0" w:firstLine="0"/>
        <w:jc w:val="both"/>
      </w:pPr>
      <w:r w:rsidRPr="00C656FB">
        <w:t>Платежные реквизиты заявителя, на которые перечисляется сумма возвращаемого задатка: __________________________________________________________________</w:t>
      </w:r>
    </w:p>
    <w:p w:rsidR="00473FC5" w:rsidRPr="00C656FB" w:rsidRDefault="00473FC5" w:rsidP="00473FC5">
      <w:pPr>
        <w:jc w:val="both"/>
      </w:pPr>
      <w:r w:rsidRPr="00C656FB">
        <w:t>______________________________________________________________________________________________________________________________________________________</w:t>
      </w:r>
    </w:p>
    <w:p w:rsidR="00473FC5" w:rsidRPr="00C656FB" w:rsidRDefault="00473FC5" w:rsidP="00473FC5">
      <w:pPr>
        <w:spacing w:line="240" w:lineRule="exact"/>
        <w:jc w:val="both"/>
        <w:rPr>
          <w:sz w:val="22"/>
        </w:rPr>
      </w:pPr>
      <w:r w:rsidRPr="00C656FB">
        <w:rPr>
          <w:sz w:val="22"/>
        </w:rPr>
        <w:t xml:space="preserve">(для физ. лиц: наименование банка, ИНН/КПП банка, </w:t>
      </w:r>
      <w:proofErr w:type="spellStart"/>
      <w:r w:rsidRPr="00C656FB">
        <w:rPr>
          <w:sz w:val="22"/>
        </w:rPr>
        <w:t>БИК,кор.сч.,расч</w:t>
      </w:r>
      <w:proofErr w:type="spellEnd"/>
      <w:r w:rsidRPr="00C656FB">
        <w:rPr>
          <w:sz w:val="22"/>
        </w:rPr>
        <w:t>/</w:t>
      </w:r>
      <w:proofErr w:type="spellStart"/>
      <w:r w:rsidRPr="00C656FB">
        <w:rPr>
          <w:sz w:val="22"/>
        </w:rPr>
        <w:t>сч</w:t>
      </w:r>
      <w:proofErr w:type="spellEnd"/>
      <w:r w:rsidRPr="00C656FB">
        <w:rPr>
          <w:sz w:val="22"/>
        </w:rPr>
        <w:t>. банка, лиц/</w:t>
      </w:r>
      <w:proofErr w:type="spellStart"/>
      <w:r w:rsidRPr="00C656FB">
        <w:rPr>
          <w:sz w:val="22"/>
        </w:rPr>
        <w:t>сч</w:t>
      </w:r>
      <w:proofErr w:type="spellEnd"/>
      <w:r w:rsidRPr="00C656FB">
        <w:rPr>
          <w:sz w:val="22"/>
        </w:rPr>
        <w:t xml:space="preserve">.; для юр.лиц и </w:t>
      </w:r>
      <w:proofErr w:type="spellStart"/>
      <w:r w:rsidRPr="00C656FB">
        <w:rPr>
          <w:sz w:val="22"/>
        </w:rPr>
        <w:t>предпринимателей:наименование</w:t>
      </w:r>
      <w:proofErr w:type="spellEnd"/>
      <w:r w:rsidRPr="00C656FB">
        <w:rPr>
          <w:sz w:val="22"/>
        </w:rPr>
        <w:t xml:space="preserve"> банка, ИНН/КПП банка, БИК, </w:t>
      </w:r>
      <w:proofErr w:type="spellStart"/>
      <w:r w:rsidRPr="00C656FB">
        <w:rPr>
          <w:sz w:val="22"/>
        </w:rPr>
        <w:t>кор.сч</w:t>
      </w:r>
      <w:proofErr w:type="spellEnd"/>
      <w:r w:rsidRPr="00C656FB">
        <w:rPr>
          <w:sz w:val="22"/>
        </w:rPr>
        <w:t xml:space="preserve">., </w:t>
      </w:r>
      <w:proofErr w:type="spellStart"/>
      <w:r w:rsidRPr="00C656FB">
        <w:rPr>
          <w:sz w:val="22"/>
        </w:rPr>
        <w:t>расч</w:t>
      </w:r>
      <w:proofErr w:type="spellEnd"/>
      <w:r w:rsidRPr="00C656FB">
        <w:rPr>
          <w:sz w:val="22"/>
        </w:rPr>
        <w:t>/</w:t>
      </w:r>
      <w:proofErr w:type="spellStart"/>
      <w:r w:rsidRPr="00C656FB">
        <w:rPr>
          <w:sz w:val="22"/>
        </w:rPr>
        <w:t>сч</w:t>
      </w:r>
      <w:proofErr w:type="spellEnd"/>
      <w:r w:rsidRPr="00C656FB">
        <w:rPr>
          <w:sz w:val="22"/>
        </w:rPr>
        <w:t>., ИНН заявителя; КПП заявителя(для юр.лиц))</w:t>
      </w:r>
    </w:p>
    <w:p w:rsidR="00473FC5" w:rsidRPr="00C656FB" w:rsidRDefault="00473FC5" w:rsidP="00473FC5">
      <w:pPr>
        <w:jc w:val="both"/>
      </w:pPr>
      <w:r w:rsidRPr="00C656FB">
        <w:t>Прилагаемые к заявке документы:</w:t>
      </w:r>
    </w:p>
    <w:p w:rsidR="00473FC5" w:rsidRPr="00C656FB" w:rsidRDefault="00473FC5" w:rsidP="00473FC5">
      <w:pPr>
        <w:numPr>
          <w:ilvl w:val="0"/>
          <w:numId w:val="5"/>
        </w:numPr>
        <w:jc w:val="both"/>
      </w:pPr>
      <w:r w:rsidRPr="00C656FB">
        <w:t>____________________________________________________________________</w:t>
      </w:r>
    </w:p>
    <w:p w:rsidR="00473FC5" w:rsidRPr="00C656FB" w:rsidRDefault="00473FC5" w:rsidP="00473FC5">
      <w:pPr>
        <w:ind w:left="720"/>
        <w:jc w:val="both"/>
      </w:pPr>
      <w:r w:rsidRPr="00C656FB">
        <w:t>____________________________________________________________________</w:t>
      </w:r>
    </w:p>
    <w:p w:rsidR="00473FC5" w:rsidRPr="00C656FB" w:rsidRDefault="00473FC5" w:rsidP="00473FC5">
      <w:pPr>
        <w:numPr>
          <w:ilvl w:val="0"/>
          <w:numId w:val="5"/>
        </w:numPr>
        <w:jc w:val="both"/>
      </w:pPr>
      <w:r w:rsidRPr="00C656FB">
        <w:t>____________________________________________________________________</w:t>
      </w:r>
    </w:p>
    <w:p w:rsidR="00473FC5" w:rsidRPr="00C656FB" w:rsidRDefault="00473FC5" w:rsidP="00473FC5">
      <w:pPr>
        <w:ind w:left="720"/>
        <w:jc w:val="both"/>
      </w:pPr>
      <w:r w:rsidRPr="00C656FB">
        <w:t>_____________________________________________________________________</w:t>
      </w:r>
    </w:p>
    <w:p w:rsidR="00473FC5" w:rsidRPr="00C656FB" w:rsidRDefault="00473FC5" w:rsidP="00473FC5">
      <w:pPr>
        <w:numPr>
          <w:ilvl w:val="0"/>
          <w:numId w:val="5"/>
        </w:numPr>
        <w:jc w:val="both"/>
      </w:pPr>
      <w:r w:rsidRPr="00C656FB">
        <w:t>____________________________________________________________________</w:t>
      </w:r>
    </w:p>
    <w:p w:rsidR="00473FC5" w:rsidRPr="00C656FB" w:rsidRDefault="00473FC5" w:rsidP="00473FC5">
      <w:pPr>
        <w:ind w:left="720"/>
        <w:jc w:val="both"/>
      </w:pPr>
      <w:r w:rsidRPr="00C656FB">
        <w:t>____________________________________________________________________</w:t>
      </w:r>
    </w:p>
    <w:p w:rsidR="00473FC5" w:rsidRPr="00C656FB" w:rsidRDefault="00473FC5" w:rsidP="00473FC5">
      <w:pPr>
        <w:jc w:val="both"/>
      </w:pPr>
      <w:r w:rsidRPr="00C656FB">
        <w:t>ПОДПИСЬ ЗАЯВИТЕЛЯ: _____________________________________________</w:t>
      </w:r>
    </w:p>
    <w:p w:rsidR="00473FC5" w:rsidRPr="00C656FB" w:rsidRDefault="00473FC5" w:rsidP="00473FC5">
      <w:pPr>
        <w:spacing w:line="240" w:lineRule="exact"/>
        <w:jc w:val="center"/>
        <w:rPr>
          <w:sz w:val="20"/>
        </w:rPr>
      </w:pPr>
      <w:r w:rsidRPr="00C656FB">
        <w:rPr>
          <w:sz w:val="20"/>
        </w:rPr>
        <w:t>(подпись, фамилия, имя, отчество)</w:t>
      </w:r>
    </w:p>
    <w:p w:rsidR="00473FC5" w:rsidRPr="00C656FB" w:rsidRDefault="00473FC5" w:rsidP="00473FC5">
      <w:pPr>
        <w:jc w:val="both"/>
      </w:pPr>
      <w:r w:rsidRPr="00C656FB">
        <w:t>"_______"_____________________201_г.</w:t>
      </w:r>
    </w:p>
    <w:p w:rsidR="00473FC5" w:rsidRPr="00C656FB" w:rsidRDefault="00473FC5" w:rsidP="00473FC5">
      <w:pPr>
        <w:jc w:val="both"/>
      </w:pPr>
      <w:r w:rsidRPr="00C656FB">
        <w:t>ПРИНЯТО: ____________________________________________________________</w:t>
      </w:r>
    </w:p>
    <w:p w:rsidR="00473FC5" w:rsidRPr="00C656FB" w:rsidRDefault="00473FC5" w:rsidP="00473FC5">
      <w:pPr>
        <w:spacing w:line="240" w:lineRule="exact"/>
        <w:jc w:val="both"/>
      </w:pPr>
      <w:r w:rsidRPr="00C656FB">
        <w:tab/>
      </w:r>
      <w:r w:rsidRPr="00C656FB">
        <w:tab/>
      </w:r>
      <w:r w:rsidRPr="00C656FB">
        <w:tab/>
      </w:r>
      <w:r w:rsidRPr="00C656FB">
        <w:tab/>
        <w:t>(</w:t>
      </w:r>
      <w:r w:rsidRPr="00C656FB">
        <w:rPr>
          <w:sz w:val="20"/>
        </w:rPr>
        <w:t>подпись ответственного лица организатора аукциона)</w:t>
      </w:r>
    </w:p>
    <w:p w:rsidR="00473FC5" w:rsidRPr="00C656FB" w:rsidRDefault="00473FC5" w:rsidP="00473FC5">
      <w:pPr>
        <w:ind w:firstLine="708"/>
        <w:jc w:val="both"/>
        <w:rPr>
          <w:sz w:val="28"/>
          <w:szCs w:val="28"/>
        </w:rPr>
      </w:pPr>
      <w:r w:rsidRPr="00C656FB">
        <w:t>"_______"__________________ 201_ г. № ________</w:t>
      </w:r>
      <w:r w:rsidRPr="00C656FB">
        <w:tab/>
        <w:t>______ час. _____мин</w:t>
      </w:r>
    </w:p>
    <w:p w:rsidR="002A0E54" w:rsidRPr="00C656FB" w:rsidRDefault="002A0E54" w:rsidP="002A0E54">
      <w:pPr>
        <w:ind w:left="5760"/>
        <w:jc w:val="both"/>
        <w:rPr>
          <w:b/>
          <w:bCs/>
          <w:sz w:val="28"/>
          <w:szCs w:val="28"/>
        </w:rPr>
      </w:pPr>
      <w:r w:rsidRPr="00C656FB">
        <w:rPr>
          <w:sz w:val="28"/>
          <w:szCs w:val="28"/>
        </w:rPr>
        <w:lastRenderedPageBreak/>
        <w:t>Проект договора аренды.</w:t>
      </w:r>
    </w:p>
    <w:p w:rsidR="002A0E54" w:rsidRPr="00C656FB" w:rsidRDefault="002A0E54" w:rsidP="002A0E54">
      <w:pPr>
        <w:tabs>
          <w:tab w:val="left" w:pos="4320"/>
        </w:tabs>
        <w:ind w:left="960"/>
        <w:rPr>
          <w:b/>
          <w:bCs/>
          <w:sz w:val="28"/>
          <w:szCs w:val="28"/>
        </w:rPr>
      </w:pPr>
    </w:p>
    <w:p w:rsidR="002A0E54" w:rsidRPr="00C656FB" w:rsidRDefault="002A0E54" w:rsidP="002A0E54">
      <w:pPr>
        <w:tabs>
          <w:tab w:val="left" w:pos="4320"/>
        </w:tabs>
        <w:ind w:left="960"/>
        <w:jc w:val="center"/>
        <w:rPr>
          <w:b/>
          <w:bCs/>
          <w:sz w:val="28"/>
          <w:szCs w:val="28"/>
        </w:rPr>
      </w:pPr>
      <w:r w:rsidRPr="00C656FB">
        <w:rPr>
          <w:b/>
          <w:bCs/>
          <w:sz w:val="28"/>
          <w:szCs w:val="28"/>
        </w:rPr>
        <w:t xml:space="preserve">ДОГОВОР АРЕНДЫ </w:t>
      </w:r>
    </w:p>
    <w:p w:rsidR="002A0E54" w:rsidRPr="00C656FB" w:rsidRDefault="002A0E54" w:rsidP="002A0E54">
      <w:pPr>
        <w:pStyle w:val="1"/>
        <w:ind w:left="960"/>
        <w:rPr>
          <w:b/>
          <w:bCs/>
        </w:rPr>
      </w:pPr>
      <w:r w:rsidRPr="00C656FB">
        <w:t xml:space="preserve">земельного участка </w:t>
      </w:r>
      <w:r w:rsidRPr="00C656FB">
        <w:rPr>
          <w:b/>
          <w:bCs/>
        </w:rPr>
        <w:t xml:space="preserve">№ </w:t>
      </w:r>
    </w:p>
    <w:p w:rsidR="002A0E54" w:rsidRPr="00C656FB" w:rsidRDefault="002A0E54" w:rsidP="002A0E54">
      <w:pPr>
        <w:jc w:val="center"/>
        <w:rPr>
          <w:bCs/>
          <w:sz w:val="28"/>
          <w:szCs w:val="28"/>
        </w:rPr>
      </w:pPr>
      <w:r w:rsidRPr="00C656FB">
        <w:rPr>
          <w:bCs/>
          <w:sz w:val="28"/>
          <w:szCs w:val="28"/>
        </w:rPr>
        <w:t>г. Благодарный                                                            «   » ______201</w:t>
      </w:r>
      <w:r w:rsidR="00473FC5" w:rsidRPr="00C656FB">
        <w:rPr>
          <w:bCs/>
          <w:sz w:val="28"/>
          <w:szCs w:val="28"/>
        </w:rPr>
        <w:t>7</w:t>
      </w:r>
      <w:r w:rsidRPr="00C656FB">
        <w:rPr>
          <w:bCs/>
          <w:sz w:val="28"/>
          <w:szCs w:val="28"/>
        </w:rPr>
        <w:t xml:space="preserve"> года</w:t>
      </w:r>
    </w:p>
    <w:p w:rsidR="002A0E54" w:rsidRPr="00C656FB" w:rsidRDefault="002A0E54" w:rsidP="002A0E54">
      <w:pPr>
        <w:ind w:firstLine="960"/>
        <w:jc w:val="both"/>
        <w:rPr>
          <w:sz w:val="28"/>
          <w:szCs w:val="28"/>
        </w:rPr>
      </w:pPr>
    </w:p>
    <w:p w:rsidR="002A0E54" w:rsidRPr="00C656FB" w:rsidRDefault="002A0E54" w:rsidP="002A0E54">
      <w:pPr>
        <w:ind w:right="-21" w:firstLine="567"/>
        <w:jc w:val="both"/>
      </w:pPr>
      <w:r w:rsidRPr="00C656FB">
        <w:t xml:space="preserve">Мы, администрация города Благодарного, свидетельство о постановке на учет юридического лица серия _______________ года ИНН __________, КПП _____________, свидетельство о внесении в Единый государственный реестр юридических лиц о юридическом лице серия _____________________ ОГРН ______________________, юридический адрес: Ставропольский край, г.Благодарный, пл.Ленина, 1, именуемая в дальнейшем «Арендодатель» в лице главы города Благодарного __________________________, действующего на основании _____________________________________, и______________________________________________________________________________________________________________________________________________________________________________________________, именуемый в дальнейшем «Арендатор», </w:t>
      </w:r>
    </w:p>
    <w:p w:rsidR="002A0E54" w:rsidRPr="00C656FB" w:rsidRDefault="002A0E54" w:rsidP="002A0E54">
      <w:pPr>
        <w:autoSpaceDE w:val="0"/>
        <w:autoSpaceDN w:val="0"/>
        <w:adjustRightInd w:val="0"/>
        <w:ind w:firstLine="567"/>
        <w:jc w:val="both"/>
      </w:pPr>
      <w:proofErr w:type="gramStart"/>
      <w:r w:rsidRPr="00C656FB">
        <w:t>на основании распоряжения администрации города  Благодарного Благодарненского района Ставропольского края от   «__» ___ 20___ года № ___,  протокола о результатах аукциона на право заключения договора аренды земельного участка, государственная собственность на который не разграничена  от ______ руководствуясь статья</w:t>
      </w:r>
      <w:r w:rsidRPr="00C656FB">
        <w:rPr>
          <w:color w:val="000000"/>
        </w:rPr>
        <w:t xml:space="preserve">ми 448 Гражданского кодекса Российской Федерации, 39.8, 39.11, 39.12 </w:t>
      </w:r>
      <w:r w:rsidR="008A03D6" w:rsidRPr="00C656FB">
        <w:rPr>
          <w:color w:val="000000"/>
        </w:rPr>
        <w:t xml:space="preserve">(39,18) </w:t>
      </w:r>
      <w:r w:rsidRPr="00C656FB">
        <w:rPr>
          <w:color w:val="000000"/>
        </w:rPr>
        <w:t>Зе</w:t>
      </w:r>
      <w:r w:rsidRPr="00C656FB">
        <w:t>мельного кодекса Российской Федерации, вместе именуемые «Стороны», заключили настоящий договор (далее - "Договор")  о нижеследующем:</w:t>
      </w:r>
      <w:proofErr w:type="gramEnd"/>
    </w:p>
    <w:p w:rsidR="002A0E54" w:rsidRPr="00C656FB" w:rsidRDefault="002A0E54" w:rsidP="002A0E54">
      <w:pPr>
        <w:ind w:firstLine="567"/>
        <w:jc w:val="center"/>
        <w:rPr>
          <w:b/>
          <w:bCs/>
        </w:rPr>
      </w:pPr>
    </w:p>
    <w:p w:rsidR="002A0E54" w:rsidRPr="00C656FB" w:rsidRDefault="002A0E54" w:rsidP="002A0E54">
      <w:pPr>
        <w:ind w:firstLine="567"/>
        <w:jc w:val="center"/>
        <w:rPr>
          <w:b/>
          <w:bCs/>
        </w:rPr>
      </w:pPr>
      <w:r w:rsidRPr="00C656FB">
        <w:rPr>
          <w:b/>
          <w:bCs/>
        </w:rPr>
        <w:t>1. Предмет Договора</w:t>
      </w:r>
    </w:p>
    <w:p w:rsidR="002A0E54" w:rsidRPr="00C656FB" w:rsidRDefault="002A0E54" w:rsidP="002A0E54">
      <w:pPr>
        <w:ind w:firstLine="567"/>
        <w:jc w:val="both"/>
        <w:rPr>
          <w:b/>
          <w:bCs/>
        </w:rPr>
      </w:pPr>
    </w:p>
    <w:p w:rsidR="002A0E54" w:rsidRPr="00C656FB" w:rsidRDefault="002A0E54" w:rsidP="002A0E54">
      <w:pPr>
        <w:ind w:firstLine="567"/>
        <w:jc w:val="both"/>
      </w:pPr>
      <w:r w:rsidRPr="00C656FB">
        <w:t>1.1. Арендодатель предоставляет, а Арендатор принимает за  плату во временное владение и  пользование (аренду) земельный участок (далее – участок) площадью  ______ кв.м. из земель населенных пунктов, с кадастровым номером 26:13:_______, местоположение: Российская Федерация, Ставропольский край, Благодарненский район, г. Благодарный, __________, разрешенное использование: ________, в границах, указанных в кадастровом паспорте участка, прилагаемом к настоящему Договору и являющемся его неотъемлемой частью.</w:t>
      </w:r>
    </w:p>
    <w:p w:rsidR="002A0E54" w:rsidRPr="00C656FB" w:rsidRDefault="002A0E54" w:rsidP="002A0E54">
      <w:pPr>
        <w:ind w:firstLine="567"/>
        <w:jc w:val="both"/>
      </w:pPr>
      <w:r w:rsidRPr="00C656FB">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2A0E54" w:rsidRPr="00C656FB" w:rsidRDefault="002A0E54" w:rsidP="008C185D">
      <w:pPr>
        <w:pStyle w:val="2"/>
        <w:spacing w:line="240" w:lineRule="auto"/>
        <w:ind w:firstLine="567"/>
        <w:jc w:val="center"/>
        <w:rPr>
          <w:b/>
          <w:bCs/>
        </w:rPr>
      </w:pPr>
      <w:r w:rsidRPr="00C656FB">
        <w:rPr>
          <w:b/>
          <w:bCs/>
        </w:rPr>
        <w:t>2. Срок Договора</w:t>
      </w:r>
    </w:p>
    <w:p w:rsidR="002A0E54" w:rsidRPr="00C656FB" w:rsidRDefault="002A0E54" w:rsidP="00473FC5">
      <w:pPr>
        <w:pStyle w:val="a6"/>
        <w:ind w:firstLine="567"/>
        <w:jc w:val="both"/>
      </w:pPr>
      <w:r w:rsidRPr="00C656FB">
        <w:t>2.1. Срок аренды участка устанавливается с __________ по __________ года.</w:t>
      </w:r>
    </w:p>
    <w:p w:rsidR="002A0E54" w:rsidRPr="00C656FB" w:rsidRDefault="002A0E54" w:rsidP="00473FC5">
      <w:pPr>
        <w:pStyle w:val="a6"/>
        <w:ind w:right="-21" w:firstLine="567"/>
        <w:jc w:val="both"/>
      </w:pPr>
      <w:r w:rsidRPr="00C656FB">
        <w:t xml:space="preserve">2.2. Договор, заключенный на срок более одного года, вступает в силу со дня его государственной регистрации в органе, осуществляющем государственную регистрацию прав на недвижимое имущество и сделок с ним. </w:t>
      </w:r>
    </w:p>
    <w:p w:rsidR="002A0E54" w:rsidRPr="00C656FB" w:rsidRDefault="002A0E54" w:rsidP="00473FC5">
      <w:pPr>
        <w:pStyle w:val="a6"/>
        <w:suppressAutoHyphens/>
        <w:ind w:firstLine="567"/>
        <w:jc w:val="both"/>
      </w:pPr>
      <w:r w:rsidRPr="00C656FB">
        <w:t>2.3.Действие условий Договора распространяется на отношения сторон, возникшие до его государственной регистрации, а именно с даты начала срока договора аренды, указанного в пункте 2.1 Договора.</w:t>
      </w:r>
    </w:p>
    <w:p w:rsidR="002A0E54" w:rsidRPr="00C656FB" w:rsidRDefault="002A0E54" w:rsidP="00473FC5">
      <w:pPr>
        <w:pStyle w:val="a6"/>
        <w:suppressAutoHyphens/>
        <w:ind w:firstLine="567"/>
        <w:jc w:val="both"/>
      </w:pPr>
      <w:r w:rsidRPr="00C656FB">
        <w:t xml:space="preserve">2.4. Договор аренды прекращает свое действие по истечении срока аренды, указанного в пункте 2.1. настоящего договора. </w:t>
      </w:r>
    </w:p>
    <w:p w:rsidR="000148EE" w:rsidRPr="00C656FB" w:rsidRDefault="000148EE" w:rsidP="008C185D">
      <w:pPr>
        <w:pStyle w:val="2"/>
        <w:spacing w:line="240" w:lineRule="auto"/>
        <w:ind w:firstLine="567"/>
        <w:jc w:val="center"/>
        <w:rPr>
          <w:b/>
          <w:bCs/>
        </w:rPr>
      </w:pPr>
    </w:p>
    <w:p w:rsidR="002A0E54" w:rsidRPr="00C656FB" w:rsidRDefault="002A0E54" w:rsidP="008C185D">
      <w:pPr>
        <w:pStyle w:val="2"/>
        <w:spacing w:line="240" w:lineRule="auto"/>
        <w:ind w:firstLine="567"/>
        <w:jc w:val="center"/>
        <w:rPr>
          <w:b/>
          <w:bCs/>
        </w:rPr>
      </w:pPr>
      <w:r w:rsidRPr="00C656FB">
        <w:rPr>
          <w:b/>
          <w:bCs/>
        </w:rPr>
        <w:lastRenderedPageBreak/>
        <w:t>3. Размер и условия внесения арендной платы</w:t>
      </w:r>
    </w:p>
    <w:p w:rsidR="002A0E54" w:rsidRPr="00C656FB" w:rsidRDefault="002A0E54" w:rsidP="002A0E54">
      <w:pPr>
        <w:tabs>
          <w:tab w:val="left" w:pos="4564"/>
        </w:tabs>
        <w:ind w:right="-105" w:firstLine="567"/>
        <w:jc w:val="both"/>
      </w:pPr>
      <w:r w:rsidRPr="00C656FB">
        <w:t>3.1. По итогам аукциона размер арендной платы за участок составляет _____________________ в год.</w:t>
      </w:r>
    </w:p>
    <w:p w:rsidR="002A0E54" w:rsidRPr="00C656FB" w:rsidRDefault="002A0E54" w:rsidP="002A0E54">
      <w:pPr>
        <w:pStyle w:val="ConsNonformat"/>
        <w:widowControl/>
        <w:ind w:firstLine="567"/>
        <w:jc w:val="both"/>
        <w:rPr>
          <w:rFonts w:ascii="Times New Roman" w:hAnsi="Times New Roman" w:cs="Times New Roman"/>
          <w:sz w:val="24"/>
          <w:szCs w:val="24"/>
          <w:lang w:eastAsia="ru-RU"/>
        </w:rPr>
      </w:pPr>
      <w:r w:rsidRPr="00C656FB">
        <w:rPr>
          <w:rFonts w:ascii="Times New Roman" w:hAnsi="Times New Roman" w:cs="Times New Roman"/>
          <w:color w:val="000000"/>
          <w:sz w:val="24"/>
          <w:szCs w:val="24"/>
        </w:rPr>
        <w:t>За первый год размер арендной платы за участок исчисляется с «__» ______  20__ г. и составляет за период «__» ______ 20___ г. по «__» ______ 20___ г. _________ (______) рублей __ копеек .</w:t>
      </w:r>
      <w:r w:rsidRPr="00C656FB">
        <w:rPr>
          <w:rFonts w:ascii="Times New Roman" w:hAnsi="Times New Roman" w:cs="Times New Roman"/>
          <w:sz w:val="24"/>
          <w:szCs w:val="24"/>
          <w:lang w:eastAsia="ru-RU"/>
        </w:rPr>
        <w:t xml:space="preserve"> </w:t>
      </w:r>
    </w:p>
    <w:p w:rsidR="000148EE" w:rsidRPr="00C656FB" w:rsidRDefault="00685A7E" w:rsidP="002A0E54">
      <w:pPr>
        <w:pStyle w:val="ConsNonformat"/>
        <w:widowControl/>
        <w:ind w:firstLine="567"/>
        <w:jc w:val="both"/>
        <w:rPr>
          <w:rFonts w:ascii="Times New Roman" w:hAnsi="Times New Roman" w:cs="Times New Roman"/>
          <w:sz w:val="24"/>
          <w:szCs w:val="24"/>
          <w:lang w:eastAsia="ru-RU"/>
        </w:rPr>
      </w:pPr>
      <w:r w:rsidRPr="00C656FB">
        <w:rPr>
          <w:rFonts w:ascii="Times New Roman" w:hAnsi="Times New Roman" w:cs="Times New Roman"/>
          <w:sz w:val="24"/>
          <w:szCs w:val="24"/>
          <w:lang w:eastAsia="ru-RU"/>
        </w:rPr>
        <w:t>Размер арендной платы определен в соответствии с расчетом являющимся неотъемлемым приложением к настоящему договору.</w:t>
      </w:r>
    </w:p>
    <w:p w:rsidR="002A0E54" w:rsidRPr="00C656FB" w:rsidRDefault="002A0E54" w:rsidP="002A0E54">
      <w:pPr>
        <w:pStyle w:val="2"/>
        <w:spacing w:after="0" w:line="240" w:lineRule="auto"/>
        <w:ind w:firstLine="567"/>
        <w:jc w:val="both"/>
      </w:pPr>
      <w:r w:rsidRPr="00C656FB">
        <w:t>В дальнейшем размер арендной платы может изменяться Арендодателем в одностороннем порядке в связи с изменениями и дополнениями, вносимыми в нормативно-правовые акты Российской Федерации, Ставропольского края и органов местного самоуправления, но не более одного раза в год. Об изменении арендной платы Арендодатель уведомляет Арендатора через средства массовой информации и не требует заключения дополнительных соглашений.</w:t>
      </w:r>
    </w:p>
    <w:p w:rsidR="002A0E54" w:rsidRPr="00C656FB" w:rsidRDefault="002A0E54" w:rsidP="002A0E54">
      <w:pPr>
        <w:pStyle w:val="ConsNonformat"/>
        <w:widowControl/>
        <w:ind w:firstLine="567"/>
        <w:jc w:val="both"/>
        <w:rPr>
          <w:rFonts w:ascii="Times New Roman" w:hAnsi="Times New Roman" w:cs="Times New Roman"/>
          <w:sz w:val="24"/>
          <w:szCs w:val="24"/>
          <w:lang w:eastAsia="ru-RU"/>
        </w:rPr>
      </w:pPr>
      <w:r w:rsidRPr="00C656FB">
        <w:rPr>
          <w:rFonts w:ascii="Times New Roman" w:hAnsi="Times New Roman" w:cs="Times New Roman"/>
          <w:sz w:val="24"/>
          <w:szCs w:val="24"/>
        </w:rPr>
        <w:t>Изменения, касающиеся арендной платы за пользование земельным участком, вступают в силу с даты, указанной в соответствующем нормативном правовом акте.</w:t>
      </w:r>
    </w:p>
    <w:p w:rsidR="002A0E54" w:rsidRPr="00C656FB" w:rsidRDefault="002A0E54" w:rsidP="002A0E54">
      <w:pPr>
        <w:pStyle w:val="2"/>
        <w:spacing w:line="240" w:lineRule="auto"/>
        <w:ind w:firstLine="567"/>
        <w:jc w:val="both"/>
      </w:pPr>
      <w:r w:rsidRPr="00C656FB">
        <w:t xml:space="preserve">3.2. Арендная плата вносится Арендатором </w:t>
      </w:r>
      <w:r w:rsidR="0007366E" w:rsidRPr="00C656FB">
        <w:t>ежемесячно</w:t>
      </w:r>
      <w:r w:rsidRPr="00C656FB">
        <w:t>, не позднее 10 числа месяца, следующего за прошедшим</w:t>
      </w:r>
      <w:r w:rsidR="007D77AC" w:rsidRPr="00C656FB">
        <w:t xml:space="preserve"> месяцем</w:t>
      </w:r>
      <w:r w:rsidRPr="00C656FB">
        <w:t xml:space="preserve">, а за </w:t>
      </w:r>
      <w:r w:rsidR="007D77AC" w:rsidRPr="00C656FB">
        <w:t>декабрь</w:t>
      </w:r>
      <w:r w:rsidRPr="00C656FB">
        <w:t xml:space="preserve"> не позднее 20 декабря текущего года, в полном объеме,  путем перечисления по реквизитам:</w:t>
      </w:r>
    </w:p>
    <w:p w:rsidR="002A0E54" w:rsidRPr="00C656FB" w:rsidRDefault="002A0E54" w:rsidP="002A0E54">
      <w:pPr>
        <w:pStyle w:val="a6"/>
        <w:ind w:firstLine="567"/>
      </w:pPr>
      <w:r w:rsidRPr="00C656FB">
        <w:t>УФК по Ставропольскому краю (администрация города Благодарного)</w:t>
      </w:r>
    </w:p>
    <w:p w:rsidR="002A0E54" w:rsidRPr="00C656FB" w:rsidRDefault="002A0E54" w:rsidP="002A0E54">
      <w:pPr>
        <w:ind w:firstLine="567"/>
        <w:jc w:val="both"/>
      </w:pPr>
      <w:r w:rsidRPr="00C656FB">
        <w:t xml:space="preserve">ИНН 2605010167, КПП 260501001, </w:t>
      </w:r>
    </w:p>
    <w:p w:rsidR="002A0E54" w:rsidRPr="00C656FB" w:rsidRDefault="002A0E54" w:rsidP="002A0E54">
      <w:pPr>
        <w:ind w:firstLine="567"/>
        <w:jc w:val="both"/>
      </w:pPr>
      <w:r w:rsidRPr="00C656FB">
        <w:t>р/</w:t>
      </w:r>
      <w:proofErr w:type="spellStart"/>
      <w:r w:rsidRPr="00C656FB">
        <w:t>сч</w:t>
      </w:r>
      <w:proofErr w:type="spellEnd"/>
      <w:r w:rsidRPr="00C656FB">
        <w:t xml:space="preserve"> </w:t>
      </w:r>
      <w:r w:rsidR="00520DD1" w:rsidRPr="00C656FB">
        <w:t xml:space="preserve"> </w:t>
      </w:r>
      <w:r w:rsidRPr="00C656FB">
        <w:t xml:space="preserve">, </w:t>
      </w:r>
    </w:p>
    <w:p w:rsidR="002A0E54" w:rsidRPr="00C656FB" w:rsidRDefault="002A0E54" w:rsidP="002A0E54">
      <w:pPr>
        <w:ind w:firstLine="567"/>
        <w:jc w:val="both"/>
      </w:pPr>
      <w:r w:rsidRPr="00C656FB">
        <w:t>БИК 040702001.</w:t>
      </w:r>
    </w:p>
    <w:p w:rsidR="002A0E54" w:rsidRPr="00C656FB" w:rsidRDefault="002A0E54" w:rsidP="002A0E54">
      <w:pPr>
        <w:ind w:firstLine="567"/>
        <w:jc w:val="both"/>
      </w:pPr>
      <w:r w:rsidRPr="00C656FB">
        <w:t>к/с нет</w:t>
      </w:r>
    </w:p>
    <w:p w:rsidR="002A0E54" w:rsidRPr="00C656FB" w:rsidRDefault="002A0E54" w:rsidP="002A0E54">
      <w:pPr>
        <w:ind w:firstLine="567"/>
        <w:jc w:val="both"/>
      </w:pPr>
      <w:r w:rsidRPr="00C656FB">
        <w:t>Отделение Ставрополь</w:t>
      </w:r>
    </w:p>
    <w:p w:rsidR="002A0E54" w:rsidRPr="00C656FB" w:rsidRDefault="002A0E54" w:rsidP="002A0E54">
      <w:pPr>
        <w:ind w:firstLine="567"/>
        <w:jc w:val="both"/>
      </w:pPr>
      <w:r w:rsidRPr="00C656FB">
        <w:t xml:space="preserve">КБК </w:t>
      </w:r>
      <w:r w:rsidR="00520DD1" w:rsidRPr="00C656FB">
        <w:t xml:space="preserve"> </w:t>
      </w:r>
      <w:r w:rsidRPr="00C656FB">
        <w:t xml:space="preserve">, </w:t>
      </w:r>
    </w:p>
    <w:p w:rsidR="002A0E54" w:rsidRPr="00C656FB" w:rsidRDefault="002A0E54" w:rsidP="002A0E54">
      <w:pPr>
        <w:ind w:firstLine="567"/>
        <w:jc w:val="both"/>
      </w:pPr>
      <w:r w:rsidRPr="00C656FB">
        <w:t>ОКТМО 07610101.</w:t>
      </w:r>
    </w:p>
    <w:p w:rsidR="002A0E54" w:rsidRPr="00C656FB" w:rsidRDefault="002A0E54" w:rsidP="002A0E54">
      <w:pPr>
        <w:tabs>
          <w:tab w:val="left" w:pos="600"/>
        </w:tabs>
        <w:ind w:firstLine="567"/>
        <w:jc w:val="both"/>
      </w:pPr>
      <w:r w:rsidRPr="00C656FB">
        <w:t xml:space="preserve">В поле «назначение платежа» (квитанция) </w:t>
      </w:r>
      <w:r w:rsidRPr="00C656FB">
        <w:rPr>
          <w:u w:val="single"/>
        </w:rPr>
        <w:t>обязательно</w:t>
      </w:r>
      <w:r w:rsidRPr="00C656FB">
        <w:t xml:space="preserve"> указать: арендная плата по договору № _________ от ___________ года.</w:t>
      </w:r>
    </w:p>
    <w:p w:rsidR="002A0E54" w:rsidRPr="00C656FB" w:rsidRDefault="002A0E54" w:rsidP="002A0E54">
      <w:pPr>
        <w:tabs>
          <w:tab w:val="left" w:pos="480"/>
        </w:tabs>
        <w:suppressAutoHyphens/>
        <w:ind w:firstLine="567"/>
        <w:jc w:val="both"/>
      </w:pPr>
      <w:r w:rsidRPr="00C656FB">
        <w:t>Платеж 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2A0E54" w:rsidRPr="00C656FB" w:rsidRDefault="002A0E54" w:rsidP="002A0E54">
      <w:pPr>
        <w:suppressAutoHyphens/>
        <w:autoSpaceDE w:val="0"/>
        <w:autoSpaceDN w:val="0"/>
        <w:adjustRightInd w:val="0"/>
        <w:ind w:firstLine="567"/>
        <w:jc w:val="both"/>
      </w:pPr>
      <w:r w:rsidRPr="00C656FB">
        <w:t>В случае досрочного расторжения договора аренды, внесенная Арендатором арендная плата возврату не подлежит.</w:t>
      </w:r>
    </w:p>
    <w:p w:rsidR="002A0E54" w:rsidRPr="00C656FB" w:rsidRDefault="002A0E54" w:rsidP="00DF3814">
      <w:pPr>
        <w:pStyle w:val="2"/>
        <w:spacing w:after="0" w:line="240" w:lineRule="auto"/>
        <w:ind w:firstLine="567"/>
        <w:jc w:val="both"/>
      </w:pPr>
      <w:r w:rsidRPr="00C656FB">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2A0E54" w:rsidRPr="00C656FB" w:rsidRDefault="002A0E54" w:rsidP="00DF3814">
      <w:pPr>
        <w:pStyle w:val="2"/>
        <w:spacing w:after="0" w:line="240" w:lineRule="auto"/>
        <w:ind w:firstLine="567"/>
        <w:jc w:val="both"/>
      </w:pPr>
      <w:r w:rsidRPr="00C656FB">
        <w:t xml:space="preserve">Задаток, перечисленный перед проведением аукциона, зачисляется Арендодателем в счет арендной платы. </w:t>
      </w:r>
    </w:p>
    <w:p w:rsidR="002A0E54" w:rsidRPr="00C656FB" w:rsidRDefault="002A0E54" w:rsidP="00DF3814">
      <w:pPr>
        <w:pStyle w:val="a6"/>
        <w:suppressAutoHyphens/>
        <w:spacing w:after="0"/>
        <w:ind w:firstLine="567"/>
        <w:jc w:val="both"/>
        <w:rPr>
          <w:bCs/>
        </w:rPr>
      </w:pPr>
      <w:r w:rsidRPr="00C656FB">
        <w:rPr>
          <w:bCs/>
        </w:rPr>
        <w:t>3.4. Не использование земельного участка Арендатором не может служить основанием для прекращения внесения арендной платы.</w:t>
      </w:r>
    </w:p>
    <w:p w:rsidR="002A0E54" w:rsidRPr="00C656FB" w:rsidRDefault="002A0E54" w:rsidP="00DF3814">
      <w:pPr>
        <w:pStyle w:val="2"/>
        <w:spacing w:after="0" w:line="240" w:lineRule="auto"/>
        <w:ind w:firstLineChars="298" w:firstLine="718"/>
        <w:jc w:val="center"/>
        <w:rPr>
          <w:b/>
          <w:bCs/>
        </w:rPr>
      </w:pPr>
      <w:r w:rsidRPr="00C656FB">
        <w:rPr>
          <w:b/>
          <w:bCs/>
        </w:rPr>
        <w:t>4. Права и обязанности Сторон</w:t>
      </w:r>
    </w:p>
    <w:p w:rsidR="002A0E54" w:rsidRPr="00C656FB" w:rsidRDefault="002A0E54" w:rsidP="00473FC5">
      <w:pPr>
        <w:pStyle w:val="2"/>
        <w:spacing w:after="0" w:line="240" w:lineRule="auto"/>
        <w:ind w:firstLine="567"/>
        <w:jc w:val="both"/>
      </w:pPr>
      <w:r w:rsidRPr="00C656FB">
        <w:t>4.1. Арендодатель имеет право:</w:t>
      </w:r>
    </w:p>
    <w:p w:rsidR="002A0E54" w:rsidRPr="00C656FB" w:rsidRDefault="002A0E54" w:rsidP="00473FC5">
      <w:pPr>
        <w:pStyle w:val="2"/>
        <w:tabs>
          <w:tab w:val="left" w:pos="0"/>
        </w:tabs>
        <w:spacing w:after="0" w:line="240" w:lineRule="auto"/>
        <w:ind w:firstLine="567"/>
        <w:jc w:val="both"/>
      </w:pPr>
      <w:r w:rsidRPr="00C656FB">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w:t>
      </w:r>
      <w:r w:rsidR="007D77AC" w:rsidRPr="00C656FB">
        <w:t xml:space="preserve"> не в полном объеме (менее 80% от суммы ежемесячного платежа) </w:t>
      </w:r>
      <w:r w:rsidRPr="00C656FB">
        <w:t>более двух раз подряд по истечении установленного Договором срока платежа и нарушении других условий Договора.</w:t>
      </w:r>
    </w:p>
    <w:p w:rsidR="002A0E54" w:rsidRPr="00C656FB" w:rsidRDefault="002A0E54" w:rsidP="00473FC5">
      <w:pPr>
        <w:pStyle w:val="2"/>
        <w:tabs>
          <w:tab w:val="left" w:pos="0"/>
        </w:tabs>
        <w:spacing w:after="0" w:line="240" w:lineRule="auto"/>
        <w:ind w:firstLine="567"/>
        <w:jc w:val="both"/>
      </w:pPr>
      <w:r w:rsidRPr="00C656FB">
        <w:t>4.1.2. На беспрепятственный доступ на территорию арендуемого земельного участка с целью его осмотра на предмет соблюдения условий Договора.</w:t>
      </w:r>
    </w:p>
    <w:p w:rsidR="002A0E54" w:rsidRPr="00C656FB" w:rsidRDefault="002A0E54" w:rsidP="002A0E54">
      <w:pPr>
        <w:widowControl w:val="0"/>
        <w:autoSpaceDE w:val="0"/>
        <w:autoSpaceDN w:val="0"/>
        <w:adjustRightInd w:val="0"/>
        <w:ind w:firstLine="567"/>
        <w:jc w:val="both"/>
      </w:pPr>
      <w:r w:rsidRPr="00C656FB">
        <w:lastRenderedPageBreak/>
        <w:t>4.1.3. В случае несвоевременного освобождения либо невозвращения земельного участка при расторжении настоящего Договора, признании незаключенным, вправе требовать внесения арендной платы за все время просрочки, а также всех понесенных убытков, в части не покрытой арендной платой.</w:t>
      </w:r>
    </w:p>
    <w:p w:rsidR="002A0E54" w:rsidRPr="00C656FB" w:rsidRDefault="002A0E54" w:rsidP="00473FC5">
      <w:pPr>
        <w:pStyle w:val="2"/>
        <w:spacing w:after="0" w:line="240" w:lineRule="auto"/>
        <w:ind w:firstLine="567"/>
        <w:jc w:val="both"/>
      </w:pPr>
      <w:r w:rsidRPr="00C656FB">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A0E54" w:rsidRPr="00C656FB" w:rsidRDefault="002A0E54" w:rsidP="002A0E54">
      <w:pPr>
        <w:ind w:firstLine="567"/>
        <w:jc w:val="both"/>
      </w:pPr>
      <w:r w:rsidRPr="00C656FB">
        <w:t>4.2. Арендодатель обязан:</w:t>
      </w:r>
    </w:p>
    <w:p w:rsidR="002A0E54" w:rsidRPr="00C656FB" w:rsidRDefault="002A0E54" w:rsidP="002A0E54">
      <w:pPr>
        <w:ind w:firstLine="567"/>
        <w:jc w:val="both"/>
      </w:pPr>
      <w:r w:rsidRPr="00C656FB">
        <w:t>4.2.1. Выполнять в полном объеме все условия Договора.</w:t>
      </w:r>
    </w:p>
    <w:p w:rsidR="002A0E54" w:rsidRPr="00C656FB" w:rsidRDefault="002A0E54" w:rsidP="00473FC5">
      <w:pPr>
        <w:pStyle w:val="2"/>
        <w:spacing w:after="0" w:line="240" w:lineRule="auto"/>
        <w:ind w:firstLine="567"/>
        <w:jc w:val="both"/>
      </w:pPr>
      <w:r w:rsidRPr="00C656FB">
        <w:t>4.2.2. Передать Арендатору участок по акту приема-передачи.</w:t>
      </w:r>
    </w:p>
    <w:p w:rsidR="002A0E54" w:rsidRPr="00C656FB" w:rsidRDefault="002A0E54" w:rsidP="00473FC5">
      <w:pPr>
        <w:pStyle w:val="2"/>
        <w:spacing w:after="0" w:line="240" w:lineRule="auto"/>
        <w:ind w:firstLine="567"/>
        <w:jc w:val="both"/>
      </w:pPr>
      <w:r w:rsidRPr="00C656FB">
        <w:t>4.2.3. Письменно в десятидневный срок уведомить Арендатора об изменении номеров счетов для перечисления арендной платы, указанных в п. 3.2.</w:t>
      </w:r>
    </w:p>
    <w:p w:rsidR="002A0E54" w:rsidRPr="00C656FB" w:rsidRDefault="002A0E54" w:rsidP="00473FC5">
      <w:pPr>
        <w:pStyle w:val="2"/>
        <w:spacing w:after="0" w:line="240" w:lineRule="auto"/>
        <w:ind w:firstLine="567"/>
        <w:jc w:val="both"/>
      </w:pPr>
      <w:r w:rsidRPr="00C656FB">
        <w:t>4.2.4. Своевременно производить перерасчет арендной платы и своевременно информировать об этом Арендатора.</w:t>
      </w:r>
    </w:p>
    <w:p w:rsidR="002A0E54" w:rsidRPr="00C656FB" w:rsidRDefault="002A0E54" w:rsidP="00473FC5">
      <w:pPr>
        <w:pStyle w:val="2"/>
        <w:spacing w:after="0" w:line="240" w:lineRule="auto"/>
        <w:ind w:firstLine="567"/>
        <w:jc w:val="both"/>
      </w:pPr>
      <w:r w:rsidRPr="00C656FB">
        <w:t>4.3. Арендатор имеет право:</w:t>
      </w:r>
    </w:p>
    <w:p w:rsidR="002A0E54" w:rsidRPr="00C656FB" w:rsidRDefault="002A0E54" w:rsidP="002A0E54">
      <w:pPr>
        <w:ind w:firstLine="567"/>
        <w:jc w:val="both"/>
      </w:pPr>
      <w:r w:rsidRPr="00C656FB">
        <w:t>4.3.1. Использовать участок на условиях, установленных Договором.</w:t>
      </w:r>
    </w:p>
    <w:p w:rsidR="002A0E54" w:rsidRPr="00C656FB" w:rsidRDefault="002A0E54" w:rsidP="00473FC5">
      <w:pPr>
        <w:pStyle w:val="ab"/>
        <w:suppressAutoHyphens/>
        <w:spacing w:after="0"/>
        <w:ind w:firstLine="567"/>
        <w:jc w:val="both"/>
      </w:pPr>
      <w:r w:rsidRPr="00C656FB">
        <w:t>Производить строительство, реконструкцию зданий и сооружений в установленном законодательством Российской Федерации порядке</w:t>
      </w:r>
      <w:r w:rsidR="005E6401" w:rsidRPr="00C656FB">
        <w:t>, с соблюдением правил, установленных градостроительным регламентом.</w:t>
      </w:r>
    </w:p>
    <w:p w:rsidR="00473FC5" w:rsidRPr="00C656FB" w:rsidRDefault="00473FC5" w:rsidP="00473FC5">
      <w:pPr>
        <w:pStyle w:val="2"/>
        <w:spacing w:after="0" w:line="240" w:lineRule="auto"/>
        <w:ind w:firstLine="567"/>
        <w:jc w:val="both"/>
      </w:pPr>
    </w:p>
    <w:p w:rsidR="002A0E54" w:rsidRPr="00C656FB" w:rsidRDefault="002A0E54" w:rsidP="00473FC5">
      <w:pPr>
        <w:pStyle w:val="2"/>
        <w:spacing w:after="0" w:line="240" w:lineRule="auto"/>
        <w:ind w:firstLine="567"/>
        <w:jc w:val="both"/>
      </w:pPr>
      <w:r w:rsidRPr="00C656FB">
        <w:t>4.4. Арендатор обязан:</w:t>
      </w:r>
    </w:p>
    <w:p w:rsidR="002A0E54" w:rsidRPr="00C656FB" w:rsidRDefault="002A0E54" w:rsidP="00473FC5">
      <w:pPr>
        <w:pStyle w:val="2"/>
        <w:spacing w:after="0" w:line="240" w:lineRule="auto"/>
        <w:ind w:firstLine="567"/>
        <w:jc w:val="both"/>
      </w:pPr>
      <w:r w:rsidRPr="00C656FB">
        <w:t>4.4.1. Выполнять в полном объеме все условия Договора.</w:t>
      </w:r>
    </w:p>
    <w:p w:rsidR="002A0E54" w:rsidRPr="00C656FB" w:rsidRDefault="002A0E54" w:rsidP="00473FC5">
      <w:pPr>
        <w:pStyle w:val="2"/>
        <w:spacing w:after="0" w:line="240" w:lineRule="auto"/>
        <w:ind w:firstLine="567"/>
        <w:jc w:val="both"/>
      </w:pPr>
      <w:r w:rsidRPr="00C656FB">
        <w:t>4.4.2. Использовать участок в соответствии с целевым назначением и разрешенным использованием.</w:t>
      </w:r>
    </w:p>
    <w:p w:rsidR="002A0E54" w:rsidRPr="00C656FB" w:rsidRDefault="002A0E54" w:rsidP="00473FC5">
      <w:pPr>
        <w:pStyle w:val="2"/>
        <w:spacing w:after="0" w:line="240" w:lineRule="auto"/>
        <w:ind w:right="-21" w:firstLine="567"/>
        <w:jc w:val="both"/>
      </w:pPr>
      <w:r w:rsidRPr="00C656FB">
        <w:t xml:space="preserve">4.4.3. Уплачивать в размере и на условиях, установленных Договором, арендную плату. Ежегодно в срок до 1 марта уточнять у Арендодателя размер арендной платы. </w:t>
      </w:r>
    </w:p>
    <w:p w:rsidR="002A0E54" w:rsidRPr="00C656FB" w:rsidRDefault="002A0E54" w:rsidP="00473FC5">
      <w:pPr>
        <w:pStyle w:val="2"/>
        <w:spacing w:after="0" w:line="240" w:lineRule="auto"/>
        <w:ind w:firstLine="567"/>
        <w:jc w:val="both"/>
      </w:pPr>
      <w:r w:rsidRPr="00C656FB">
        <w:t xml:space="preserve">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2A0E54" w:rsidRPr="00C656FB" w:rsidRDefault="002A0E54" w:rsidP="00473FC5">
      <w:pPr>
        <w:pStyle w:val="2"/>
        <w:spacing w:after="0" w:line="240" w:lineRule="auto"/>
        <w:ind w:firstLine="567"/>
        <w:jc w:val="both"/>
      </w:pPr>
      <w:r w:rsidRPr="00C656FB">
        <w:t>4.4.5. 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двухмесячный срок с момента подписания.</w:t>
      </w:r>
    </w:p>
    <w:p w:rsidR="002A0E54" w:rsidRPr="00C656FB" w:rsidRDefault="002A0E54" w:rsidP="002A0E54">
      <w:pPr>
        <w:widowControl w:val="0"/>
        <w:autoSpaceDE w:val="0"/>
        <w:autoSpaceDN w:val="0"/>
        <w:adjustRightInd w:val="0"/>
        <w:ind w:firstLine="567"/>
        <w:jc w:val="both"/>
      </w:pPr>
      <w:r w:rsidRPr="00C656FB">
        <w:t>Несоблюдение обязательного требования о государственной регистрации настоящего Договора влечет его недействительность. В этом случае при условии отсутствия уведомления о государственной регистрации, документов подтверждающих обращение Арендатора в уполномоченный орган для осуществления регистрации, Договор признается незаключенным.</w:t>
      </w:r>
    </w:p>
    <w:p w:rsidR="002A0E54" w:rsidRPr="00C656FB" w:rsidRDefault="002A0E54" w:rsidP="002A0E54">
      <w:pPr>
        <w:widowControl w:val="0"/>
        <w:autoSpaceDE w:val="0"/>
        <w:autoSpaceDN w:val="0"/>
        <w:adjustRightInd w:val="0"/>
        <w:ind w:firstLine="567"/>
        <w:jc w:val="both"/>
      </w:pPr>
      <w:r w:rsidRPr="00C656FB">
        <w:t xml:space="preserve">По истечении 10 дней после окончания срока установленного в настоящем пункте Договора, в случае </w:t>
      </w:r>
      <w:proofErr w:type="spellStart"/>
      <w:r w:rsidRPr="00C656FB">
        <w:t>непоступления</w:t>
      </w:r>
      <w:proofErr w:type="spellEnd"/>
      <w:r w:rsidRPr="00C656FB">
        <w:t xml:space="preserve"> сообщения о произведенной регистрации Договора, Арендодатель обращается в суд для принудительной регистрации Договора. В этом случае все судебные издержки возлагаются на Арендатора.</w:t>
      </w:r>
    </w:p>
    <w:p w:rsidR="002A0E54" w:rsidRPr="00C656FB" w:rsidRDefault="002A0E54" w:rsidP="002A0E54">
      <w:pPr>
        <w:ind w:firstLine="567"/>
        <w:jc w:val="both"/>
      </w:pPr>
      <w:r w:rsidRPr="00C656F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A0E54" w:rsidRPr="00C656FB" w:rsidRDefault="002A0E54" w:rsidP="002A0E54">
      <w:pPr>
        <w:ind w:firstLine="567"/>
        <w:jc w:val="both"/>
      </w:pPr>
      <w:r w:rsidRPr="00C656FB">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A0E54" w:rsidRPr="00C656FB" w:rsidRDefault="002A0E54" w:rsidP="002A0E54">
      <w:pPr>
        <w:ind w:firstLine="567"/>
        <w:jc w:val="both"/>
      </w:pPr>
      <w:r w:rsidRPr="00C656FB">
        <w:t>4.4.8. Письменно в десятидневный срок уведомить Арендодателя об изменении своих реквизитов.</w:t>
      </w:r>
    </w:p>
    <w:p w:rsidR="002A0E54" w:rsidRPr="00C656FB" w:rsidRDefault="002A0E54" w:rsidP="002A0E54">
      <w:pPr>
        <w:ind w:firstLine="567"/>
        <w:jc w:val="both"/>
      </w:pPr>
      <w:r w:rsidRPr="00C656FB">
        <w:lastRenderedPageBreak/>
        <w:t xml:space="preserve">4.4.9. Выполнять в соответствии с требованиями эксплуатационных служб условия эксплуатации городских подземных и наземных коммуникаций, сооружений, дорог и не препятствовать их ремонту и обслуживанию. </w:t>
      </w:r>
    </w:p>
    <w:p w:rsidR="002A0E54" w:rsidRPr="00C656FB" w:rsidRDefault="002A0E54" w:rsidP="002A0E54">
      <w:pPr>
        <w:ind w:firstLine="567"/>
        <w:jc w:val="both"/>
      </w:pPr>
      <w:r w:rsidRPr="00C656FB">
        <w:t>Обеспечить вывоз и утилизацию строительного мусора и бытовых отходов с территории передаваемого участка.</w:t>
      </w:r>
    </w:p>
    <w:p w:rsidR="002A0E54" w:rsidRPr="00C656FB" w:rsidRDefault="002A0E54" w:rsidP="002A0E54">
      <w:pPr>
        <w:ind w:firstLine="567"/>
        <w:jc w:val="both"/>
      </w:pPr>
      <w:r w:rsidRPr="00C656FB">
        <w:t xml:space="preserve">4.5. Арендодатель и Арендатор имеют иные права и несут иные обязанности, установленные законодательством Российской Федерации. </w:t>
      </w:r>
    </w:p>
    <w:p w:rsidR="008C185D" w:rsidRPr="00C656FB" w:rsidRDefault="008C185D" w:rsidP="008C185D">
      <w:pPr>
        <w:pStyle w:val="2"/>
        <w:spacing w:after="0" w:line="240" w:lineRule="auto"/>
        <w:ind w:firstLine="567"/>
        <w:jc w:val="center"/>
        <w:rPr>
          <w:b/>
          <w:bCs/>
        </w:rPr>
      </w:pPr>
    </w:p>
    <w:p w:rsidR="002A0E54" w:rsidRPr="00C656FB" w:rsidRDefault="002A0E54" w:rsidP="008C185D">
      <w:pPr>
        <w:pStyle w:val="2"/>
        <w:spacing w:after="0" w:line="240" w:lineRule="auto"/>
        <w:ind w:firstLine="567"/>
        <w:jc w:val="center"/>
        <w:rPr>
          <w:b/>
          <w:bCs/>
        </w:rPr>
      </w:pPr>
      <w:r w:rsidRPr="00C656FB">
        <w:rPr>
          <w:b/>
          <w:bCs/>
        </w:rPr>
        <w:t>5. Ответственность Сторон</w:t>
      </w:r>
    </w:p>
    <w:p w:rsidR="008C185D" w:rsidRPr="00C656FB" w:rsidRDefault="008C185D" w:rsidP="008C185D">
      <w:pPr>
        <w:pStyle w:val="2"/>
        <w:spacing w:after="0" w:line="240" w:lineRule="auto"/>
        <w:ind w:firstLine="567"/>
        <w:jc w:val="center"/>
        <w:rPr>
          <w:b/>
          <w:bCs/>
        </w:rPr>
      </w:pPr>
    </w:p>
    <w:p w:rsidR="002A0E54" w:rsidRPr="00C656FB" w:rsidRDefault="002A0E54" w:rsidP="00473FC5">
      <w:pPr>
        <w:pStyle w:val="2"/>
        <w:spacing w:after="0" w:line="240" w:lineRule="auto"/>
        <w:ind w:firstLine="567"/>
        <w:jc w:val="both"/>
      </w:pPr>
      <w:r w:rsidRPr="00C656FB">
        <w:t>5.1. За нарушение условий Договора Стороны несут ответственность, предусмотренную законодательством Российской Федерации.</w:t>
      </w:r>
    </w:p>
    <w:p w:rsidR="002A0E54" w:rsidRPr="00C656FB" w:rsidRDefault="002A0E54" w:rsidP="00473FC5">
      <w:pPr>
        <w:pStyle w:val="2"/>
        <w:spacing w:after="0" w:line="240" w:lineRule="auto"/>
        <w:ind w:firstLine="567"/>
        <w:jc w:val="both"/>
      </w:pPr>
      <w:r w:rsidRPr="00C656FB">
        <w:t>5.2. За нарушение срока внесения арендной платы по Договору, Арендатор выплачивает Арендодателю пени из расчета 1/300 ставки рефинансирования ЦБ РФ, действующей на день неисполнения обязательств от размера не внесенной арендной платы за каждый календарный день просрочки.</w:t>
      </w:r>
    </w:p>
    <w:p w:rsidR="002A0E54" w:rsidRPr="00C656FB" w:rsidRDefault="002A0E54" w:rsidP="00473FC5">
      <w:pPr>
        <w:pStyle w:val="a6"/>
        <w:suppressAutoHyphens/>
        <w:spacing w:after="0"/>
        <w:ind w:firstLine="567"/>
        <w:jc w:val="both"/>
      </w:pPr>
      <w:r w:rsidRPr="00C656FB">
        <w:t>5.3. Наложение пени в связи с нарушением законодательства не освобождает Арендатора от устранения нарушений в установленный срок.</w:t>
      </w:r>
    </w:p>
    <w:p w:rsidR="002A0E54" w:rsidRPr="00C656FB" w:rsidRDefault="002A0E54" w:rsidP="00473FC5">
      <w:pPr>
        <w:pStyle w:val="a6"/>
        <w:suppressAutoHyphens/>
        <w:spacing w:after="0"/>
        <w:ind w:firstLine="567"/>
        <w:jc w:val="both"/>
      </w:pPr>
      <w:r w:rsidRPr="00C656FB">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2A0E54" w:rsidRPr="00C656FB" w:rsidRDefault="002A0E54" w:rsidP="00473FC5">
      <w:pPr>
        <w:pStyle w:val="a6"/>
        <w:suppressAutoHyphens/>
        <w:spacing w:after="0"/>
        <w:ind w:firstLine="567"/>
        <w:jc w:val="both"/>
      </w:pPr>
      <w:r w:rsidRPr="00C656FB">
        <w:t>5.5. Не использование земельного участка в течение трех лет согласно его разрешенному использованию является нарушением договорных отношений и основанием для расторжения договора аренды.</w:t>
      </w:r>
    </w:p>
    <w:p w:rsidR="002A0E54" w:rsidRPr="00C656FB" w:rsidRDefault="002A0E54" w:rsidP="00473FC5">
      <w:pPr>
        <w:pStyle w:val="2"/>
        <w:spacing w:after="0" w:line="240" w:lineRule="auto"/>
        <w:ind w:right="-21" w:firstLine="567"/>
        <w:jc w:val="both"/>
      </w:pPr>
      <w:r w:rsidRPr="00C656FB">
        <w:t>5.6.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2A0E54" w:rsidRPr="00C656FB" w:rsidRDefault="002A0E54" w:rsidP="008C185D">
      <w:pPr>
        <w:pStyle w:val="2"/>
        <w:spacing w:after="0" w:line="240" w:lineRule="auto"/>
        <w:ind w:firstLine="567"/>
        <w:jc w:val="center"/>
        <w:rPr>
          <w:b/>
          <w:bCs/>
        </w:rPr>
      </w:pPr>
      <w:r w:rsidRPr="00C656FB">
        <w:rPr>
          <w:b/>
          <w:bCs/>
        </w:rPr>
        <w:t>6. Изменение, расторжение и прекращение Договора</w:t>
      </w:r>
    </w:p>
    <w:p w:rsidR="002A0E54" w:rsidRPr="00C656FB" w:rsidRDefault="002A0E54" w:rsidP="008C185D">
      <w:pPr>
        <w:pStyle w:val="21"/>
        <w:spacing w:after="0" w:line="240" w:lineRule="auto"/>
        <w:ind w:firstLine="284"/>
      </w:pPr>
      <w:r w:rsidRPr="00C656FB">
        <w:t>6.1. Все изменения и (или) дополнения к Договору оформляются Сторонами в письменной форме.</w:t>
      </w:r>
    </w:p>
    <w:p w:rsidR="002A0E54" w:rsidRPr="00C656FB" w:rsidRDefault="002A0E54" w:rsidP="00473FC5">
      <w:pPr>
        <w:pStyle w:val="2"/>
        <w:spacing w:after="0" w:line="240" w:lineRule="auto"/>
        <w:ind w:firstLine="567"/>
        <w:jc w:val="both"/>
      </w:pPr>
      <w:r w:rsidRPr="00C656FB">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2A0E54" w:rsidRPr="00C656FB" w:rsidRDefault="002A0E54" w:rsidP="00473FC5">
      <w:pPr>
        <w:pStyle w:val="2"/>
        <w:spacing w:after="0" w:line="240" w:lineRule="auto"/>
        <w:ind w:firstLine="567"/>
        <w:jc w:val="both"/>
      </w:pPr>
      <w:r w:rsidRPr="00C656FB">
        <w:t>6.3. При прекращении Договора Арендатор обязан вернуть Арендодателю участок в надлежащем состоянии.</w:t>
      </w:r>
    </w:p>
    <w:p w:rsidR="002A0E54" w:rsidRPr="00C656FB" w:rsidRDefault="002A0E54" w:rsidP="002A0E54">
      <w:pPr>
        <w:ind w:firstLine="567"/>
        <w:jc w:val="center"/>
        <w:rPr>
          <w:b/>
          <w:bCs/>
        </w:rPr>
      </w:pPr>
      <w:r w:rsidRPr="00C656FB">
        <w:rPr>
          <w:b/>
          <w:bCs/>
        </w:rPr>
        <w:t>7. Рассмотрение и урегулирование споров</w:t>
      </w:r>
    </w:p>
    <w:p w:rsidR="002A0E54" w:rsidRPr="00C656FB" w:rsidRDefault="002A0E54" w:rsidP="00473FC5">
      <w:pPr>
        <w:pStyle w:val="2"/>
        <w:spacing w:after="0" w:line="240" w:lineRule="auto"/>
        <w:ind w:firstLine="567"/>
        <w:jc w:val="both"/>
      </w:pPr>
      <w:r w:rsidRPr="00C656FB">
        <w:t>7.1. Все споры между Сторонами, возникающие по Договору, разрешаются в соответствии с законодательством Российской Федерации.</w:t>
      </w:r>
    </w:p>
    <w:p w:rsidR="002A0E54" w:rsidRPr="00C656FB" w:rsidRDefault="002A0E54" w:rsidP="008C185D">
      <w:pPr>
        <w:pStyle w:val="2"/>
        <w:spacing w:after="0" w:line="240" w:lineRule="auto"/>
        <w:ind w:firstLine="567"/>
        <w:jc w:val="center"/>
        <w:rPr>
          <w:b/>
          <w:bCs/>
        </w:rPr>
      </w:pPr>
      <w:r w:rsidRPr="00C656FB">
        <w:rPr>
          <w:b/>
          <w:bCs/>
        </w:rPr>
        <w:t>8. Особые условия договора</w:t>
      </w:r>
    </w:p>
    <w:p w:rsidR="002A0E54" w:rsidRPr="00C656FB" w:rsidRDefault="002A0E54" w:rsidP="002A0E54">
      <w:pPr>
        <w:pStyle w:val="210"/>
        <w:suppressAutoHyphens/>
        <w:ind w:firstLine="567"/>
        <w:rPr>
          <w:sz w:val="24"/>
        </w:rPr>
      </w:pPr>
      <w:r w:rsidRPr="00C656FB">
        <w:rPr>
          <w:sz w:val="24"/>
        </w:rPr>
        <w:t>8.1. Участок надлежит использовать строго в целях, предусмотренных п.1.1 настоящего договора. Изменение разрешенного использования земельного участка в пределах срока действия договора аренды не допускается.</w:t>
      </w:r>
    </w:p>
    <w:p w:rsidR="002A0E54" w:rsidRPr="00C656FB" w:rsidRDefault="002A0E54" w:rsidP="002A0E54">
      <w:pPr>
        <w:pStyle w:val="210"/>
        <w:suppressAutoHyphens/>
        <w:ind w:firstLine="567"/>
        <w:rPr>
          <w:sz w:val="24"/>
        </w:rPr>
      </w:pPr>
      <w:r w:rsidRPr="00C656FB">
        <w:rPr>
          <w:sz w:val="24"/>
        </w:rPr>
        <w:t xml:space="preserve">8.2. Арендатор Участка </w:t>
      </w:r>
      <w:r w:rsidRPr="00C656FB">
        <w:rPr>
          <w:sz w:val="24"/>
          <w:u w:val="single"/>
        </w:rPr>
        <w:t>не вправе</w:t>
      </w:r>
      <w:r w:rsidRPr="00C656FB">
        <w:rPr>
          <w:sz w:val="24"/>
        </w:rPr>
        <w:t xml:space="preserve"> передавать свои права и обязанности по Договору третьему лицу, в том числе отдавать арендные права Участка в залог, вносить их в качестве вклада в уставной капитал хозяйственного товарищества или общества, либо паевого взноса в производственный кооператив, передавать земельный участок в субаренду с соответствии с п.7 статьи 448 Гражданского Кодекса Российской Федерации. </w:t>
      </w:r>
    </w:p>
    <w:p w:rsidR="002A0E54" w:rsidRPr="00C656FB" w:rsidRDefault="002A0E54" w:rsidP="002A0E54">
      <w:pPr>
        <w:suppressAutoHyphens/>
        <w:ind w:firstLine="567"/>
        <w:jc w:val="both"/>
      </w:pPr>
      <w:r w:rsidRPr="00C656FB">
        <w:t>8.3. На Участке запрещается:</w:t>
      </w:r>
    </w:p>
    <w:p w:rsidR="002A0E54" w:rsidRPr="00C656FB" w:rsidRDefault="002A0E54" w:rsidP="002A0E54">
      <w:pPr>
        <w:tabs>
          <w:tab w:val="left" w:pos="1080"/>
        </w:tabs>
        <w:suppressAutoHyphens/>
        <w:ind w:firstLine="567"/>
        <w:jc w:val="both"/>
      </w:pPr>
      <w:r w:rsidRPr="00C656FB">
        <w:t>8.3.1. Нарушать инженерные сети и коммуникации, находящиеся или проходящие через Участок (при их наличии).</w:t>
      </w:r>
    </w:p>
    <w:p w:rsidR="002A0E54" w:rsidRPr="00C656FB" w:rsidRDefault="002A0E54" w:rsidP="002A0E54">
      <w:pPr>
        <w:tabs>
          <w:tab w:val="left" w:pos="1080"/>
        </w:tabs>
        <w:suppressAutoHyphens/>
        <w:ind w:firstLine="567"/>
        <w:jc w:val="both"/>
      </w:pPr>
      <w:r w:rsidRPr="00C656FB">
        <w:t xml:space="preserve">8.3.2. Изменять границы арендуемого Участка. </w:t>
      </w:r>
    </w:p>
    <w:p w:rsidR="002A0E54" w:rsidRPr="00C656FB" w:rsidRDefault="002A0E54" w:rsidP="002A0E54">
      <w:pPr>
        <w:pStyle w:val="2"/>
        <w:spacing w:line="240" w:lineRule="auto"/>
        <w:ind w:firstLine="567"/>
        <w:jc w:val="both"/>
      </w:pPr>
      <w:r w:rsidRPr="00C656FB">
        <w:lastRenderedPageBreak/>
        <w:t>8.4. Расходы, связанные с государственной регистрацией Договора, изменений и дополнений к Договору, возлагаются на Арендатора.</w:t>
      </w:r>
    </w:p>
    <w:p w:rsidR="002A0E54" w:rsidRPr="00C656FB" w:rsidRDefault="002A0E54" w:rsidP="002A0E54">
      <w:pPr>
        <w:pStyle w:val="2"/>
        <w:spacing w:line="240" w:lineRule="auto"/>
        <w:ind w:firstLine="567"/>
        <w:jc w:val="both"/>
      </w:pPr>
      <w:r w:rsidRPr="00C656FB">
        <w:t xml:space="preserve">8.5. Договор составлен в 3 (трех) экземплярах, имеющих одинаковую юридическую силу, из которых по одному экземпляру хранится у Сторон. </w:t>
      </w:r>
    </w:p>
    <w:p w:rsidR="002A0E54" w:rsidRPr="00C656FB" w:rsidRDefault="002A0E54" w:rsidP="002A0E54">
      <w:pPr>
        <w:pStyle w:val="2"/>
        <w:spacing w:line="240" w:lineRule="auto"/>
        <w:ind w:firstLine="567"/>
        <w:jc w:val="both"/>
      </w:pPr>
      <w:r w:rsidRPr="00C656FB">
        <w:t>8.6. Условия договора распространяются на отношения, возникшие со дня подписания сторонами акта приема-передачи земельного участка.</w:t>
      </w:r>
    </w:p>
    <w:p w:rsidR="002A0E54" w:rsidRPr="00C656FB" w:rsidRDefault="002A0E54" w:rsidP="002A0E54">
      <w:pPr>
        <w:ind w:firstLine="567"/>
        <w:jc w:val="both"/>
      </w:pPr>
      <w:r w:rsidRPr="00C656FB">
        <w:t>8.7. Приложениями к Договору являются кадастровый паспорт земельного участка, акт приема – передачи земельного участка.</w:t>
      </w:r>
    </w:p>
    <w:p w:rsidR="002A0E54" w:rsidRPr="00C656FB" w:rsidRDefault="002A0E54" w:rsidP="008C185D">
      <w:pPr>
        <w:pStyle w:val="2"/>
        <w:spacing w:line="240" w:lineRule="auto"/>
        <w:ind w:firstLine="567"/>
        <w:jc w:val="center"/>
        <w:rPr>
          <w:b/>
          <w:bCs/>
        </w:rPr>
      </w:pPr>
      <w:r w:rsidRPr="00C656FB">
        <w:rPr>
          <w:b/>
          <w:bCs/>
        </w:rPr>
        <w:t>9. Реквизиты Сторон</w:t>
      </w:r>
    </w:p>
    <w:p w:rsidR="002A0E54" w:rsidRPr="00C656FB" w:rsidRDefault="002A0E54" w:rsidP="002A0E54">
      <w:pPr>
        <w:pStyle w:val="a6"/>
        <w:ind w:firstLine="567"/>
        <w:rPr>
          <w:b/>
        </w:rPr>
      </w:pPr>
      <w:r w:rsidRPr="00C656FB">
        <w:rPr>
          <w:b/>
        </w:rPr>
        <w:t xml:space="preserve">Арендодатель: </w:t>
      </w:r>
    </w:p>
    <w:p w:rsidR="002A0E54" w:rsidRPr="00C656FB" w:rsidRDefault="002A0E54" w:rsidP="002A0E54">
      <w:pPr>
        <w:pStyle w:val="a6"/>
        <w:ind w:firstLine="567"/>
        <w:rPr>
          <w:b/>
        </w:rPr>
      </w:pPr>
      <w:r w:rsidRPr="00C656FB">
        <w:t>администрация города Благодарного</w:t>
      </w:r>
    </w:p>
    <w:p w:rsidR="002A0E54" w:rsidRPr="00C656FB" w:rsidRDefault="002A0E54" w:rsidP="002A0E54">
      <w:pPr>
        <w:pStyle w:val="a6"/>
        <w:ind w:firstLine="567"/>
      </w:pPr>
      <w:r w:rsidRPr="00C656FB">
        <w:t>Ставропольский край, Благодарненский район</w:t>
      </w:r>
    </w:p>
    <w:p w:rsidR="002A0E54" w:rsidRPr="00C656FB" w:rsidRDefault="002A0E54" w:rsidP="002A0E54">
      <w:pPr>
        <w:pStyle w:val="a6"/>
        <w:ind w:firstLine="567"/>
      </w:pPr>
      <w:r w:rsidRPr="00C656FB">
        <w:t>_________________________________________</w:t>
      </w:r>
    </w:p>
    <w:p w:rsidR="002A0E54" w:rsidRPr="00C656FB" w:rsidRDefault="002A0E54" w:rsidP="002A0E54">
      <w:pPr>
        <w:ind w:firstLine="567"/>
        <w:jc w:val="both"/>
      </w:pPr>
      <w:r w:rsidRPr="00C656FB">
        <w:rPr>
          <w:b/>
        </w:rPr>
        <w:t xml:space="preserve">Арендатор: </w:t>
      </w:r>
    </w:p>
    <w:p w:rsidR="002A0E54" w:rsidRPr="00C656FB" w:rsidRDefault="002A0E54" w:rsidP="002A0E54">
      <w:pPr>
        <w:ind w:firstLine="567"/>
        <w:jc w:val="both"/>
      </w:pPr>
    </w:p>
    <w:p w:rsidR="002A0E54" w:rsidRPr="00C656FB" w:rsidRDefault="002A0E54" w:rsidP="002A0E54">
      <w:pPr>
        <w:ind w:firstLine="567"/>
        <w:jc w:val="center"/>
        <w:rPr>
          <w:b/>
          <w:bCs/>
        </w:rPr>
      </w:pPr>
      <w:r w:rsidRPr="00C656FB">
        <w:rPr>
          <w:b/>
          <w:bCs/>
        </w:rPr>
        <w:t>10. Подписи Сторон</w:t>
      </w:r>
    </w:p>
    <w:p w:rsidR="002A0E54" w:rsidRPr="00C656FB" w:rsidRDefault="002A0E54" w:rsidP="002A0E54">
      <w:pPr>
        <w:ind w:firstLine="567"/>
        <w:jc w:val="center"/>
        <w:rPr>
          <w:b/>
          <w:bCs/>
        </w:rPr>
      </w:pPr>
    </w:p>
    <w:tbl>
      <w:tblPr>
        <w:tblW w:w="9039" w:type="dxa"/>
        <w:tblLook w:val="01E0"/>
      </w:tblPr>
      <w:tblGrid>
        <w:gridCol w:w="4915"/>
        <w:gridCol w:w="4124"/>
      </w:tblGrid>
      <w:tr w:rsidR="002A0E54" w:rsidRPr="00C656FB" w:rsidTr="003C2FFB">
        <w:tc>
          <w:tcPr>
            <w:tcW w:w="4915" w:type="dxa"/>
          </w:tcPr>
          <w:p w:rsidR="002A0E54" w:rsidRPr="00C656FB" w:rsidRDefault="002A0E54" w:rsidP="002A0E54">
            <w:pPr>
              <w:ind w:right="-21" w:firstLine="567"/>
              <w:jc w:val="center"/>
            </w:pPr>
          </w:p>
          <w:p w:rsidR="002A0E54" w:rsidRPr="00C656FB" w:rsidRDefault="002A0E54" w:rsidP="002A0E54">
            <w:pPr>
              <w:ind w:right="-21" w:firstLine="567"/>
              <w:jc w:val="center"/>
              <w:rPr>
                <w:b/>
              </w:rPr>
            </w:pPr>
            <w:r w:rsidRPr="00C656FB">
              <w:rPr>
                <w:b/>
              </w:rPr>
              <w:t>Арендодатель:</w:t>
            </w:r>
          </w:p>
          <w:p w:rsidR="002A0E54" w:rsidRPr="00C656FB" w:rsidRDefault="002A0E54" w:rsidP="002A0E54">
            <w:pPr>
              <w:ind w:right="-30" w:firstLine="567"/>
            </w:pPr>
            <w:r w:rsidRPr="00C656FB">
              <w:t xml:space="preserve">Глава города Благодарного </w:t>
            </w:r>
          </w:p>
          <w:p w:rsidR="002A0E54" w:rsidRPr="00C656FB" w:rsidRDefault="002A0E54" w:rsidP="002A0E54">
            <w:pPr>
              <w:ind w:right="-30" w:firstLine="567"/>
            </w:pPr>
          </w:p>
          <w:p w:rsidR="002A0E54" w:rsidRPr="00C656FB" w:rsidRDefault="002A0E54" w:rsidP="002A0E54">
            <w:pPr>
              <w:ind w:right="-21" w:firstLine="567"/>
            </w:pPr>
          </w:p>
          <w:p w:rsidR="002A0E54" w:rsidRPr="00C656FB" w:rsidRDefault="002A0E54" w:rsidP="002A0E54">
            <w:pPr>
              <w:ind w:right="-21" w:firstLine="567"/>
              <w:rPr>
                <w:b/>
                <w:bCs/>
              </w:rPr>
            </w:pPr>
            <w:r w:rsidRPr="00C656FB">
              <w:t xml:space="preserve">________________ </w:t>
            </w:r>
          </w:p>
        </w:tc>
        <w:tc>
          <w:tcPr>
            <w:tcW w:w="4124" w:type="dxa"/>
          </w:tcPr>
          <w:p w:rsidR="002A0E54" w:rsidRPr="00C656FB" w:rsidRDefault="002A0E54" w:rsidP="002A0E54">
            <w:pPr>
              <w:ind w:right="-21" w:firstLine="567"/>
              <w:jc w:val="center"/>
            </w:pPr>
          </w:p>
          <w:p w:rsidR="002A0E54" w:rsidRPr="00C656FB" w:rsidRDefault="002A0E54" w:rsidP="002A0E54">
            <w:pPr>
              <w:ind w:right="-21" w:firstLine="567"/>
              <w:jc w:val="center"/>
              <w:rPr>
                <w:b/>
              </w:rPr>
            </w:pPr>
            <w:r w:rsidRPr="00C656FB">
              <w:rPr>
                <w:b/>
              </w:rPr>
              <w:t>Арендатор:</w:t>
            </w:r>
          </w:p>
          <w:p w:rsidR="002A0E54" w:rsidRPr="00C656FB" w:rsidRDefault="002A0E54" w:rsidP="002A0E54">
            <w:pPr>
              <w:ind w:right="-21" w:firstLine="567"/>
              <w:jc w:val="center"/>
            </w:pPr>
          </w:p>
          <w:p w:rsidR="002A0E54" w:rsidRPr="00C656FB" w:rsidRDefault="002A0E54" w:rsidP="002A0E54">
            <w:pPr>
              <w:ind w:right="-21" w:firstLine="567"/>
              <w:jc w:val="center"/>
            </w:pPr>
          </w:p>
          <w:p w:rsidR="002A0E54" w:rsidRPr="00C656FB" w:rsidRDefault="002A0E54" w:rsidP="002A0E54">
            <w:pPr>
              <w:ind w:right="-21" w:firstLine="567"/>
            </w:pPr>
            <w:r w:rsidRPr="00C656FB">
              <w:t>____________________</w:t>
            </w:r>
          </w:p>
          <w:p w:rsidR="002A0E54" w:rsidRPr="00C656FB" w:rsidRDefault="002A0E54" w:rsidP="002A0E54">
            <w:pPr>
              <w:ind w:right="-21" w:firstLine="567"/>
              <w:jc w:val="center"/>
              <w:rPr>
                <w:b/>
                <w:bCs/>
              </w:rPr>
            </w:pPr>
          </w:p>
        </w:tc>
      </w:tr>
    </w:tbl>
    <w:p w:rsidR="00A92FC6" w:rsidRPr="00C656FB" w:rsidRDefault="00A92FC6" w:rsidP="002A0E54">
      <w:pPr>
        <w:ind w:firstLine="567"/>
        <w:jc w:val="center"/>
      </w:pPr>
    </w:p>
    <w:p w:rsidR="003C2FFB" w:rsidRPr="00C656FB" w:rsidRDefault="003C2FFB" w:rsidP="002A0E54">
      <w:pPr>
        <w:ind w:firstLine="567"/>
        <w:jc w:val="center"/>
      </w:pPr>
    </w:p>
    <w:p w:rsidR="003C2FFB" w:rsidRPr="00C656FB" w:rsidRDefault="003C2FFB" w:rsidP="002A0E54">
      <w:pPr>
        <w:ind w:firstLine="567"/>
        <w:jc w:val="center"/>
      </w:pPr>
    </w:p>
    <w:p w:rsidR="003C2FFB" w:rsidRPr="00C656FB" w:rsidRDefault="003C2FFB" w:rsidP="002A0E54">
      <w:pPr>
        <w:ind w:firstLine="567"/>
        <w:jc w:val="center"/>
      </w:pPr>
    </w:p>
    <w:tbl>
      <w:tblPr>
        <w:tblW w:w="9039" w:type="dxa"/>
        <w:tblLook w:val="04A0"/>
      </w:tblPr>
      <w:tblGrid>
        <w:gridCol w:w="6062"/>
        <w:gridCol w:w="2977"/>
      </w:tblGrid>
      <w:tr w:rsidR="002E41C0" w:rsidTr="002E41C0">
        <w:tc>
          <w:tcPr>
            <w:tcW w:w="6062" w:type="dxa"/>
          </w:tcPr>
          <w:p w:rsidR="00A85257" w:rsidRPr="00C656FB" w:rsidRDefault="00A85257" w:rsidP="002E41C0">
            <w:pPr>
              <w:spacing w:line="240" w:lineRule="exact"/>
              <w:rPr>
                <w:sz w:val="28"/>
                <w:szCs w:val="28"/>
              </w:rPr>
            </w:pPr>
          </w:p>
          <w:p w:rsidR="002E41C0" w:rsidRPr="00C656FB" w:rsidRDefault="00487C4A" w:rsidP="002E41C0">
            <w:pPr>
              <w:spacing w:line="240" w:lineRule="exact"/>
              <w:rPr>
                <w:sz w:val="28"/>
                <w:szCs w:val="28"/>
              </w:rPr>
            </w:pPr>
            <w:r w:rsidRPr="00C656FB">
              <w:rPr>
                <w:sz w:val="28"/>
                <w:szCs w:val="28"/>
              </w:rPr>
              <w:t>У</w:t>
            </w:r>
            <w:r w:rsidR="002E41C0" w:rsidRPr="00C656FB">
              <w:rPr>
                <w:sz w:val="28"/>
                <w:szCs w:val="28"/>
              </w:rPr>
              <w:t>правляющ</w:t>
            </w:r>
            <w:r w:rsidRPr="00C656FB">
              <w:rPr>
                <w:sz w:val="28"/>
                <w:szCs w:val="28"/>
              </w:rPr>
              <w:t>ий</w:t>
            </w:r>
          </w:p>
          <w:p w:rsidR="002E41C0" w:rsidRPr="00C656FB" w:rsidRDefault="002E41C0" w:rsidP="002E41C0">
            <w:pPr>
              <w:spacing w:line="240" w:lineRule="exact"/>
              <w:rPr>
                <w:sz w:val="28"/>
                <w:szCs w:val="28"/>
              </w:rPr>
            </w:pPr>
            <w:r w:rsidRPr="00C656FB">
              <w:rPr>
                <w:sz w:val="28"/>
                <w:szCs w:val="28"/>
              </w:rPr>
              <w:t>делами администрации города Благодарного Благодарненского района Ставропольского края</w:t>
            </w:r>
          </w:p>
          <w:p w:rsidR="002E41C0" w:rsidRPr="00C656FB" w:rsidRDefault="002E41C0" w:rsidP="002E41C0">
            <w:pPr>
              <w:spacing w:line="240" w:lineRule="exact"/>
              <w:rPr>
                <w:sz w:val="28"/>
                <w:szCs w:val="28"/>
              </w:rPr>
            </w:pPr>
          </w:p>
        </w:tc>
        <w:tc>
          <w:tcPr>
            <w:tcW w:w="2977" w:type="dxa"/>
          </w:tcPr>
          <w:p w:rsidR="002E41C0" w:rsidRPr="00C656FB" w:rsidRDefault="002E41C0" w:rsidP="002E41C0">
            <w:pPr>
              <w:jc w:val="right"/>
              <w:rPr>
                <w:sz w:val="28"/>
                <w:szCs w:val="28"/>
              </w:rPr>
            </w:pPr>
          </w:p>
          <w:p w:rsidR="002E41C0" w:rsidRPr="00C656FB" w:rsidRDefault="002E41C0" w:rsidP="002E41C0">
            <w:pPr>
              <w:jc w:val="right"/>
              <w:rPr>
                <w:sz w:val="28"/>
                <w:szCs w:val="28"/>
              </w:rPr>
            </w:pPr>
          </w:p>
          <w:p w:rsidR="00A85257" w:rsidRPr="002E41C0" w:rsidRDefault="00487C4A" w:rsidP="002E41C0">
            <w:pPr>
              <w:jc w:val="right"/>
              <w:rPr>
                <w:sz w:val="28"/>
                <w:szCs w:val="28"/>
              </w:rPr>
            </w:pPr>
            <w:r w:rsidRPr="00C656FB">
              <w:rPr>
                <w:sz w:val="28"/>
                <w:szCs w:val="28"/>
              </w:rPr>
              <w:t>Логачева С.Н.</w:t>
            </w:r>
          </w:p>
        </w:tc>
      </w:tr>
    </w:tbl>
    <w:p w:rsidR="003C2FFB" w:rsidRPr="002A0E54" w:rsidRDefault="003C2FFB" w:rsidP="002A0E54">
      <w:pPr>
        <w:ind w:firstLine="567"/>
        <w:jc w:val="center"/>
      </w:pPr>
    </w:p>
    <w:sectPr w:rsidR="003C2FFB" w:rsidRPr="002A0E54" w:rsidSect="00F93015">
      <w:pgSz w:w="11906" w:h="16838"/>
      <w:pgMar w:top="1276" w:right="851" w:bottom="1134"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525"/>
    <w:multiLevelType w:val="hybridMultilevel"/>
    <w:tmpl w:val="9E84A790"/>
    <w:lvl w:ilvl="0" w:tplc="62F02E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0A0004"/>
    <w:multiLevelType w:val="multilevel"/>
    <w:tmpl w:val="2A4E6F42"/>
    <w:lvl w:ilvl="0">
      <w:start w:val="1"/>
      <w:numFmt w:val="decimal"/>
      <w:lvlText w:val="%1"/>
      <w:lvlJc w:val="left"/>
      <w:pPr>
        <w:ind w:left="990" w:hanging="990"/>
      </w:pPr>
      <w:rPr>
        <w:rFonts w:ascii="inherit" w:hAnsi="inherit" w:cs="Arial" w:hint="default"/>
        <w:color w:val="000000"/>
      </w:rPr>
    </w:lvl>
    <w:lvl w:ilvl="1">
      <w:start w:val="1"/>
      <w:numFmt w:val="decimal"/>
      <w:lvlText w:val="%1.%2"/>
      <w:lvlJc w:val="left"/>
      <w:pPr>
        <w:ind w:left="1557" w:hanging="990"/>
      </w:pPr>
      <w:rPr>
        <w:rFonts w:ascii="inherit" w:hAnsi="inherit" w:cs="Arial" w:hint="default"/>
        <w:color w:val="000000"/>
      </w:rPr>
    </w:lvl>
    <w:lvl w:ilvl="2">
      <w:start w:val="1"/>
      <w:numFmt w:val="decimal"/>
      <w:lvlText w:val="%1.%2.%3"/>
      <w:lvlJc w:val="left"/>
      <w:pPr>
        <w:ind w:left="2124" w:hanging="990"/>
      </w:pPr>
      <w:rPr>
        <w:rFonts w:ascii="inherit" w:hAnsi="inherit" w:cs="Arial" w:hint="default"/>
        <w:color w:val="000000"/>
      </w:rPr>
    </w:lvl>
    <w:lvl w:ilvl="3">
      <w:start w:val="1"/>
      <w:numFmt w:val="decimal"/>
      <w:lvlText w:val="%1.%2.%3.%4"/>
      <w:lvlJc w:val="left"/>
      <w:pPr>
        <w:ind w:left="2781" w:hanging="1080"/>
      </w:pPr>
      <w:rPr>
        <w:rFonts w:ascii="inherit" w:hAnsi="inherit" w:cs="Arial" w:hint="default"/>
        <w:color w:val="000000"/>
      </w:rPr>
    </w:lvl>
    <w:lvl w:ilvl="4">
      <w:start w:val="1"/>
      <w:numFmt w:val="decimal"/>
      <w:lvlText w:val="%1.%2.%3.%4.%5"/>
      <w:lvlJc w:val="left"/>
      <w:pPr>
        <w:ind w:left="3348" w:hanging="1080"/>
      </w:pPr>
      <w:rPr>
        <w:rFonts w:ascii="inherit" w:hAnsi="inherit" w:cs="Arial" w:hint="default"/>
        <w:color w:val="000000"/>
      </w:rPr>
    </w:lvl>
    <w:lvl w:ilvl="5">
      <w:start w:val="1"/>
      <w:numFmt w:val="decimal"/>
      <w:lvlText w:val="%1.%2.%3.%4.%5.%6"/>
      <w:lvlJc w:val="left"/>
      <w:pPr>
        <w:ind w:left="4275" w:hanging="1440"/>
      </w:pPr>
      <w:rPr>
        <w:rFonts w:ascii="inherit" w:hAnsi="inherit" w:cs="Arial" w:hint="default"/>
        <w:color w:val="000000"/>
      </w:rPr>
    </w:lvl>
    <w:lvl w:ilvl="6">
      <w:start w:val="1"/>
      <w:numFmt w:val="decimal"/>
      <w:lvlText w:val="%1.%2.%3.%4.%5.%6.%7"/>
      <w:lvlJc w:val="left"/>
      <w:pPr>
        <w:ind w:left="4842" w:hanging="1440"/>
      </w:pPr>
      <w:rPr>
        <w:rFonts w:ascii="inherit" w:hAnsi="inherit" w:cs="Arial" w:hint="default"/>
        <w:color w:val="000000"/>
      </w:rPr>
    </w:lvl>
    <w:lvl w:ilvl="7">
      <w:start w:val="1"/>
      <w:numFmt w:val="decimal"/>
      <w:lvlText w:val="%1.%2.%3.%4.%5.%6.%7.%8"/>
      <w:lvlJc w:val="left"/>
      <w:pPr>
        <w:ind w:left="5769" w:hanging="1800"/>
      </w:pPr>
      <w:rPr>
        <w:rFonts w:ascii="inherit" w:hAnsi="inherit" w:cs="Arial" w:hint="default"/>
        <w:color w:val="000000"/>
      </w:rPr>
    </w:lvl>
    <w:lvl w:ilvl="8">
      <w:start w:val="1"/>
      <w:numFmt w:val="decimal"/>
      <w:lvlText w:val="%1.%2.%3.%4.%5.%6.%7.%8.%9"/>
      <w:lvlJc w:val="left"/>
      <w:pPr>
        <w:ind w:left="6696" w:hanging="2160"/>
      </w:pPr>
      <w:rPr>
        <w:rFonts w:ascii="inherit" w:hAnsi="inherit" w:cs="Arial" w:hint="default"/>
        <w:color w:val="000000"/>
      </w:rPr>
    </w:lvl>
  </w:abstractNum>
  <w:abstractNum w:abstractNumId="2">
    <w:nsid w:val="20C0164B"/>
    <w:multiLevelType w:val="multilevel"/>
    <w:tmpl w:val="5C34B08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3">
    <w:nsid w:val="4C3C4F60"/>
    <w:multiLevelType w:val="hybridMultilevel"/>
    <w:tmpl w:val="9FF4D748"/>
    <w:lvl w:ilvl="0" w:tplc="701ECA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FD6664"/>
    <w:multiLevelType w:val="singleLevel"/>
    <w:tmpl w:val="E2F20E42"/>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0F56"/>
    <w:rsid w:val="000008B5"/>
    <w:rsid w:val="000119EC"/>
    <w:rsid w:val="000148EE"/>
    <w:rsid w:val="00022FB5"/>
    <w:rsid w:val="000232D7"/>
    <w:rsid w:val="00030330"/>
    <w:rsid w:val="00030862"/>
    <w:rsid w:val="0003462D"/>
    <w:rsid w:val="00065C8A"/>
    <w:rsid w:val="000713C9"/>
    <w:rsid w:val="0007366E"/>
    <w:rsid w:val="00075E80"/>
    <w:rsid w:val="00080F76"/>
    <w:rsid w:val="00086E74"/>
    <w:rsid w:val="00087D81"/>
    <w:rsid w:val="00091E0A"/>
    <w:rsid w:val="00094C80"/>
    <w:rsid w:val="00097A34"/>
    <w:rsid w:val="000A3F44"/>
    <w:rsid w:val="000C6237"/>
    <w:rsid w:val="000D481A"/>
    <w:rsid w:val="000E2040"/>
    <w:rsid w:val="000E5364"/>
    <w:rsid w:val="000F2369"/>
    <w:rsid w:val="000F676A"/>
    <w:rsid w:val="000F6DCE"/>
    <w:rsid w:val="000F6F09"/>
    <w:rsid w:val="000F7EB9"/>
    <w:rsid w:val="00102001"/>
    <w:rsid w:val="00117332"/>
    <w:rsid w:val="001201CD"/>
    <w:rsid w:val="001222DE"/>
    <w:rsid w:val="00124536"/>
    <w:rsid w:val="00131540"/>
    <w:rsid w:val="001318A6"/>
    <w:rsid w:val="001428AF"/>
    <w:rsid w:val="00144BC9"/>
    <w:rsid w:val="00144C78"/>
    <w:rsid w:val="001501BE"/>
    <w:rsid w:val="001521F2"/>
    <w:rsid w:val="0015395E"/>
    <w:rsid w:val="00156959"/>
    <w:rsid w:val="00160549"/>
    <w:rsid w:val="00163CEB"/>
    <w:rsid w:val="00166918"/>
    <w:rsid w:val="00166E5A"/>
    <w:rsid w:val="00166FEC"/>
    <w:rsid w:val="001750C1"/>
    <w:rsid w:val="00175951"/>
    <w:rsid w:val="00185209"/>
    <w:rsid w:val="00190077"/>
    <w:rsid w:val="001A3639"/>
    <w:rsid w:val="001A65DC"/>
    <w:rsid w:val="001B0DD6"/>
    <w:rsid w:val="001B6C9E"/>
    <w:rsid w:val="001C6D0C"/>
    <w:rsid w:val="001D3DCB"/>
    <w:rsid w:val="001F03A8"/>
    <w:rsid w:val="001F172F"/>
    <w:rsid w:val="001F75D2"/>
    <w:rsid w:val="00201621"/>
    <w:rsid w:val="0020655F"/>
    <w:rsid w:val="00207C70"/>
    <w:rsid w:val="0021789B"/>
    <w:rsid w:val="002178C8"/>
    <w:rsid w:val="00223CCC"/>
    <w:rsid w:val="00230E18"/>
    <w:rsid w:val="002352A4"/>
    <w:rsid w:val="00244DD9"/>
    <w:rsid w:val="00271B91"/>
    <w:rsid w:val="002748F8"/>
    <w:rsid w:val="00276E84"/>
    <w:rsid w:val="00280D09"/>
    <w:rsid w:val="0028608E"/>
    <w:rsid w:val="002909DD"/>
    <w:rsid w:val="00294BDB"/>
    <w:rsid w:val="002A0E54"/>
    <w:rsid w:val="002B1F6C"/>
    <w:rsid w:val="002C204D"/>
    <w:rsid w:val="002C60AA"/>
    <w:rsid w:val="002C7920"/>
    <w:rsid w:val="002C7FE1"/>
    <w:rsid w:val="002D01AD"/>
    <w:rsid w:val="002D0918"/>
    <w:rsid w:val="002E0F6F"/>
    <w:rsid w:val="002E2F92"/>
    <w:rsid w:val="002E41C0"/>
    <w:rsid w:val="00302013"/>
    <w:rsid w:val="00314E9A"/>
    <w:rsid w:val="003219ED"/>
    <w:rsid w:val="00321F2A"/>
    <w:rsid w:val="00331C47"/>
    <w:rsid w:val="003472F8"/>
    <w:rsid w:val="00355AE8"/>
    <w:rsid w:val="003622E4"/>
    <w:rsid w:val="00365411"/>
    <w:rsid w:val="00373981"/>
    <w:rsid w:val="003770CD"/>
    <w:rsid w:val="00380AC4"/>
    <w:rsid w:val="00386641"/>
    <w:rsid w:val="003870B4"/>
    <w:rsid w:val="00387652"/>
    <w:rsid w:val="00390ECF"/>
    <w:rsid w:val="00393FAF"/>
    <w:rsid w:val="00394741"/>
    <w:rsid w:val="003A0F53"/>
    <w:rsid w:val="003A5E80"/>
    <w:rsid w:val="003B1C07"/>
    <w:rsid w:val="003B2D24"/>
    <w:rsid w:val="003B66B2"/>
    <w:rsid w:val="003C0108"/>
    <w:rsid w:val="003C2FFB"/>
    <w:rsid w:val="003C579D"/>
    <w:rsid w:val="003C70EC"/>
    <w:rsid w:val="003D6F76"/>
    <w:rsid w:val="003E32C5"/>
    <w:rsid w:val="003E643A"/>
    <w:rsid w:val="003F3070"/>
    <w:rsid w:val="003F3CD4"/>
    <w:rsid w:val="003F579D"/>
    <w:rsid w:val="004039B5"/>
    <w:rsid w:val="00411893"/>
    <w:rsid w:val="004150DC"/>
    <w:rsid w:val="004264F9"/>
    <w:rsid w:val="004319BE"/>
    <w:rsid w:val="004328BB"/>
    <w:rsid w:val="004404AD"/>
    <w:rsid w:val="00440DA2"/>
    <w:rsid w:val="00442087"/>
    <w:rsid w:val="0044606D"/>
    <w:rsid w:val="00446361"/>
    <w:rsid w:val="004537A6"/>
    <w:rsid w:val="00454215"/>
    <w:rsid w:val="00456245"/>
    <w:rsid w:val="00457BEE"/>
    <w:rsid w:val="00462B36"/>
    <w:rsid w:val="00465CA3"/>
    <w:rsid w:val="00466CD6"/>
    <w:rsid w:val="00470640"/>
    <w:rsid w:val="00473214"/>
    <w:rsid w:val="00473FC5"/>
    <w:rsid w:val="00477A42"/>
    <w:rsid w:val="00481085"/>
    <w:rsid w:val="00487C4A"/>
    <w:rsid w:val="00497C47"/>
    <w:rsid w:val="004A0026"/>
    <w:rsid w:val="004A2342"/>
    <w:rsid w:val="004B132F"/>
    <w:rsid w:val="004C1632"/>
    <w:rsid w:val="004D2968"/>
    <w:rsid w:val="004D3296"/>
    <w:rsid w:val="004D6041"/>
    <w:rsid w:val="004E0601"/>
    <w:rsid w:val="004F62AB"/>
    <w:rsid w:val="00502351"/>
    <w:rsid w:val="00503400"/>
    <w:rsid w:val="005134E6"/>
    <w:rsid w:val="0051413A"/>
    <w:rsid w:val="00520DD1"/>
    <w:rsid w:val="00524670"/>
    <w:rsid w:val="00525CFE"/>
    <w:rsid w:val="0053131A"/>
    <w:rsid w:val="00534A08"/>
    <w:rsid w:val="00534D8D"/>
    <w:rsid w:val="005426C7"/>
    <w:rsid w:val="0054638C"/>
    <w:rsid w:val="00550D06"/>
    <w:rsid w:val="00551DA8"/>
    <w:rsid w:val="00554379"/>
    <w:rsid w:val="00562DF8"/>
    <w:rsid w:val="00570AA6"/>
    <w:rsid w:val="00571646"/>
    <w:rsid w:val="00574877"/>
    <w:rsid w:val="00582020"/>
    <w:rsid w:val="00582F2B"/>
    <w:rsid w:val="005846CF"/>
    <w:rsid w:val="00585220"/>
    <w:rsid w:val="00590032"/>
    <w:rsid w:val="00592459"/>
    <w:rsid w:val="00592E4D"/>
    <w:rsid w:val="005A10B7"/>
    <w:rsid w:val="005A1DE2"/>
    <w:rsid w:val="005A4652"/>
    <w:rsid w:val="005A5C43"/>
    <w:rsid w:val="005C562E"/>
    <w:rsid w:val="005D045B"/>
    <w:rsid w:val="005D2576"/>
    <w:rsid w:val="005D6CA2"/>
    <w:rsid w:val="005E09F6"/>
    <w:rsid w:val="005E4E1C"/>
    <w:rsid w:val="005E6401"/>
    <w:rsid w:val="005E6E7C"/>
    <w:rsid w:val="005F0566"/>
    <w:rsid w:val="005F3442"/>
    <w:rsid w:val="005F4DD4"/>
    <w:rsid w:val="005F5954"/>
    <w:rsid w:val="005F5BE5"/>
    <w:rsid w:val="00616AB3"/>
    <w:rsid w:val="00623791"/>
    <w:rsid w:val="00627704"/>
    <w:rsid w:val="006315B8"/>
    <w:rsid w:val="006405DA"/>
    <w:rsid w:val="006512DF"/>
    <w:rsid w:val="00657AC2"/>
    <w:rsid w:val="006725CD"/>
    <w:rsid w:val="0067372A"/>
    <w:rsid w:val="00676C9D"/>
    <w:rsid w:val="00680AA6"/>
    <w:rsid w:val="006855D2"/>
    <w:rsid w:val="0068591E"/>
    <w:rsid w:val="00685A7E"/>
    <w:rsid w:val="00691DD4"/>
    <w:rsid w:val="0069489E"/>
    <w:rsid w:val="00696564"/>
    <w:rsid w:val="00696903"/>
    <w:rsid w:val="00696D0C"/>
    <w:rsid w:val="006A0A5B"/>
    <w:rsid w:val="006A3FC0"/>
    <w:rsid w:val="006B76D3"/>
    <w:rsid w:val="006C6086"/>
    <w:rsid w:val="006E241A"/>
    <w:rsid w:val="006E6AA8"/>
    <w:rsid w:val="006F0E74"/>
    <w:rsid w:val="006F4535"/>
    <w:rsid w:val="006F7A2F"/>
    <w:rsid w:val="007102AB"/>
    <w:rsid w:val="007105B3"/>
    <w:rsid w:val="00710D7A"/>
    <w:rsid w:val="00716919"/>
    <w:rsid w:val="00731F86"/>
    <w:rsid w:val="00734FB1"/>
    <w:rsid w:val="0075044A"/>
    <w:rsid w:val="00750F56"/>
    <w:rsid w:val="00752B15"/>
    <w:rsid w:val="0075305F"/>
    <w:rsid w:val="0075339C"/>
    <w:rsid w:val="0076468D"/>
    <w:rsid w:val="00796241"/>
    <w:rsid w:val="00797476"/>
    <w:rsid w:val="007A1B7D"/>
    <w:rsid w:val="007A1C72"/>
    <w:rsid w:val="007A3C08"/>
    <w:rsid w:val="007B31DE"/>
    <w:rsid w:val="007B7181"/>
    <w:rsid w:val="007C2668"/>
    <w:rsid w:val="007D1605"/>
    <w:rsid w:val="007D1D3E"/>
    <w:rsid w:val="007D26D0"/>
    <w:rsid w:val="007D5C18"/>
    <w:rsid w:val="007D77AC"/>
    <w:rsid w:val="007E0999"/>
    <w:rsid w:val="007E0D01"/>
    <w:rsid w:val="007F499A"/>
    <w:rsid w:val="007F513A"/>
    <w:rsid w:val="007F60E9"/>
    <w:rsid w:val="007F6A19"/>
    <w:rsid w:val="007F724E"/>
    <w:rsid w:val="00801AA2"/>
    <w:rsid w:val="008027AF"/>
    <w:rsid w:val="00816823"/>
    <w:rsid w:val="00817238"/>
    <w:rsid w:val="00822486"/>
    <w:rsid w:val="008359C2"/>
    <w:rsid w:val="0084370B"/>
    <w:rsid w:val="008441AD"/>
    <w:rsid w:val="008451DA"/>
    <w:rsid w:val="0084633C"/>
    <w:rsid w:val="00847DFE"/>
    <w:rsid w:val="0085091E"/>
    <w:rsid w:val="0085640D"/>
    <w:rsid w:val="00860C0B"/>
    <w:rsid w:val="00860E4B"/>
    <w:rsid w:val="0086458C"/>
    <w:rsid w:val="00865D32"/>
    <w:rsid w:val="00876B15"/>
    <w:rsid w:val="00877B1E"/>
    <w:rsid w:val="00880DA1"/>
    <w:rsid w:val="0089476A"/>
    <w:rsid w:val="00895DCC"/>
    <w:rsid w:val="00895E8F"/>
    <w:rsid w:val="008A03D6"/>
    <w:rsid w:val="008B0F79"/>
    <w:rsid w:val="008B2A41"/>
    <w:rsid w:val="008B68D4"/>
    <w:rsid w:val="008B761C"/>
    <w:rsid w:val="008C185D"/>
    <w:rsid w:val="008C1B04"/>
    <w:rsid w:val="008C1F80"/>
    <w:rsid w:val="008C7965"/>
    <w:rsid w:val="008D198E"/>
    <w:rsid w:val="008E26A8"/>
    <w:rsid w:val="008E5E2F"/>
    <w:rsid w:val="008E7773"/>
    <w:rsid w:val="008F349A"/>
    <w:rsid w:val="008F4E17"/>
    <w:rsid w:val="008F7870"/>
    <w:rsid w:val="009001C1"/>
    <w:rsid w:val="00900C9D"/>
    <w:rsid w:val="00912BBF"/>
    <w:rsid w:val="00941631"/>
    <w:rsid w:val="00943A31"/>
    <w:rsid w:val="009459E3"/>
    <w:rsid w:val="0094605B"/>
    <w:rsid w:val="00962642"/>
    <w:rsid w:val="009634FD"/>
    <w:rsid w:val="00964200"/>
    <w:rsid w:val="009646BC"/>
    <w:rsid w:val="00967F11"/>
    <w:rsid w:val="009756DD"/>
    <w:rsid w:val="00977E11"/>
    <w:rsid w:val="00984D65"/>
    <w:rsid w:val="009853A4"/>
    <w:rsid w:val="009857E0"/>
    <w:rsid w:val="00985E8B"/>
    <w:rsid w:val="00996106"/>
    <w:rsid w:val="009971E9"/>
    <w:rsid w:val="009A514C"/>
    <w:rsid w:val="009A6686"/>
    <w:rsid w:val="009B0128"/>
    <w:rsid w:val="009B2AF6"/>
    <w:rsid w:val="009C4B21"/>
    <w:rsid w:val="009C595E"/>
    <w:rsid w:val="009D43F0"/>
    <w:rsid w:val="009D4730"/>
    <w:rsid w:val="009D665C"/>
    <w:rsid w:val="009F1753"/>
    <w:rsid w:val="00A0412D"/>
    <w:rsid w:val="00A04963"/>
    <w:rsid w:val="00A0537A"/>
    <w:rsid w:val="00A11EFA"/>
    <w:rsid w:val="00A15294"/>
    <w:rsid w:val="00A339A5"/>
    <w:rsid w:val="00A41266"/>
    <w:rsid w:val="00A42A54"/>
    <w:rsid w:val="00A550C4"/>
    <w:rsid w:val="00A65755"/>
    <w:rsid w:val="00A710CB"/>
    <w:rsid w:val="00A819E1"/>
    <w:rsid w:val="00A8326E"/>
    <w:rsid w:val="00A8378D"/>
    <w:rsid w:val="00A85257"/>
    <w:rsid w:val="00A91070"/>
    <w:rsid w:val="00A92FC6"/>
    <w:rsid w:val="00A96D4D"/>
    <w:rsid w:val="00A97963"/>
    <w:rsid w:val="00AA7E39"/>
    <w:rsid w:val="00AC2847"/>
    <w:rsid w:val="00AC5FED"/>
    <w:rsid w:val="00AD74B1"/>
    <w:rsid w:val="00AD7FA0"/>
    <w:rsid w:val="00AE5C41"/>
    <w:rsid w:val="00AF138B"/>
    <w:rsid w:val="00B0527B"/>
    <w:rsid w:val="00B07789"/>
    <w:rsid w:val="00B21DB1"/>
    <w:rsid w:val="00B266ED"/>
    <w:rsid w:val="00B33C08"/>
    <w:rsid w:val="00B35EBB"/>
    <w:rsid w:val="00B422A7"/>
    <w:rsid w:val="00B43675"/>
    <w:rsid w:val="00B51301"/>
    <w:rsid w:val="00B51B44"/>
    <w:rsid w:val="00B51C22"/>
    <w:rsid w:val="00B52BC6"/>
    <w:rsid w:val="00B53413"/>
    <w:rsid w:val="00B556C4"/>
    <w:rsid w:val="00B576CE"/>
    <w:rsid w:val="00B726C8"/>
    <w:rsid w:val="00B72B32"/>
    <w:rsid w:val="00B76C0E"/>
    <w:rsid w:val="00B815CA"/>
    <w:rsid w:val="00B86D77"/>
    <w:rsid w:val="00B92040"/>
    <w:rsid w:val="00B920F6"/>
    <w:rsid w:val="00BD2785"/>
    <w:rsid w:val="00BD43D7"/>
    <w:rsid w:val="00BD705C"/>
    <w:rsid w:val="00BF1B2A"/>
    <w:rsid w:val="00BF376C"/>
    <w:rsid w:val="00C012ED"/>
    <w:rsid w:val="00C033F3"/>
    <w:rsid w:val="00C051F6"/>
    <w:rsid w:val="00C10AF4"/>
    <w:rsid w:val="00C11D23"/>
    <w:rsid w:val="00C15A37"/>
    <w:rsid w:val="00C35F63"/>
    <w:rsid w:val="00C36A89"/>
    <w:rsid w:val="00C56D78"/>
    <w:rsid w:val="00C656FB"/>
    <w:rsid w:val="00C65C34"/>
    <w:rsid w:val="00C80815"/>
    <w:rsid w:val="00C81935"/>
    <w:rsid w:val="00C868FA"/>
    <w:rsid w:val="00C969B5"/>
    <w:rsid w:val="00C97E56"/>
    <w:rsid w:val="00CA2D3D"/>
    <w:rsid w:val="00CA5EBF"/>
    <w:rsid w:val="00CB1D5B"/>
    <w:rsid w:val="00CB1E78"/>
    <w:rsid w:val="00CC18AA"/>
    <w:rsid w:val="00CC49CA"/>
    <w:rsid w:val="00CD11DD"/>
    <w:rsid w:val="00CD1D1A"/>
    <w:rsid w:val="00CE4697"/>
    <w:rsid w:val="00CF0EF4"/>
    <w:rsid w:val="00CF5BBE"/>
    <w:rsid w:val="00CF5E49"/>
    <w:rsid w:val="00D0439C"/>
    <w:rsid w:val="00D118BB"/>
    <w:rsid w:val="00D1323C"/>
    <w:rsid w:val="00D17333"/>
    <w:rsid w:val="00D31D1F"/>
    <w:rsid w:val="00D35F12"/>
    <w:rsid w:val="00D376E4"/>
    <w:rsid w:val="00D40290"/>
    <w:rsid w:val="00D51161"/>
    <w:rsid w:val="00D52586"/>
    <w:rsid w:val="00D63F71"/>
    <w:rsid w:val="00D65F86"/>
    <w:rsid w:val="00D75B03"/>
    <w:rsid w:val="00D761EC"/>
    <w:rsid w:val="00D774EA"/>
    <w:rsid w:val="00D848FA"/>
    <w:rsid w:val="00D856BD"/>
    <w:rsid w:val="00DA22C3"/>
    <w:rsid w:val="00DA2F98"/>
    <w:rsid w:val="00DA4BE7"/>
    <w:rsid w:val="00DA53F5"/>
    <w:rsid w:val="00DA7735"/>
    <w:rsid w:val="00DB2472"/>
    <w:rsid w:val="00DD07FE"/>
    <w:rsid w:val="00DD76BC"/>
    <w:rsid w:val="00DD7BDF"/>
    <w:rsid w:val="00DE233B"/>
    <w:rsid w:val="00DE2584"/>
    <w:rsid w:val="00DE2E85"/>
    <w:rsid w:val="00DE3CE5"/>
    <w:rsid w:val="00DF1221"/>
    <w:rsid w:val="00DF2F19"/>
    <w:rsid w:val="00DF3814"/>
    <w:rsid w:val="00E00F06"/>
    <w:rsid w:val="00E064BD"/>
    <w:rsid w:val="00E06F4A"/>
    <w:rsid w:val="00E11DF3"/>
    <w:rsid w:val="00E21E4C"/>
    <w:rsid w:val="00E2231F"/>
    <w:rsid w:val="00E27297"/>
    <w:rsid w:val="00E27DD4"/>
    <w:rsid w:val="00E3178C"/>
    <w:rsid w:val="00E321AA"/>
    <w:rsid w:val="00E3408E"/>
    <w:rsid w:val="00E504C6"/>
    <w:rsid w:val="00E530D0"/>
    <w:rsid w:val="00E639DE"/>
    <w:rsid w:val="00E648DF"/>
    <w:rsid w:val="00E7052A"/>
    <w:rsid w:val="00E73380"/>
    <w:rsid w:val="00E7390D"/>
    <w:rsid w:val="00E747E5"/>
    <w:rsid w:val="00E750B1"/>
    <w:rsid w:val="00E756DE"/>
    <w:rsid w:val="00E87B52"/>
    <w:rsid w:val="00E9112C"/>
    <w:rsid w:val="00E9125F"/>
    <w:rsid w:val="00EA16FF"/>
    <w:rsid w:val="00EA5D11"/>
    <w:rsid w:val="00EA7137"/>
    <w:rsid w:val="00EB06A9"/>
    <w:rsid w:val="00EB19D4"/>
    <w:rsid w:val="00EB2ABF"/>
    <w:rsid w:val="00EB78F5"/>
    <w:rsid w:val="00EC6437"/>
    <w:rsid w:val="00EC7733"/>
    <w:rsid w:val="00ED06F6"/>
    <w:rsid w:val="00ED1257"/>
    <w:rsid w:val="00ED2A3A"/>
    <w:rsid w:val="00EF1C6F"/>
    <w:rsid w:val="00EF3CE0"/>
    <w:rsid w:val="00EF43B9"/>
    <w:rsid w:val="00F03344"/>
    <w:rsid w:val="00F11E28"/>
    <w:rsid w:val="00F16FF8"/>
    <w:rsid w:val="00F17E77"/>
    <w:rsid w:val="00F25588"/>
    <w:rsid w:val="00F30D51"/>
    <w:rsid w:val="00F3434C"/>
    <w:rsid w:val="00F36255"/>
    <w:rsid w:val="00F451C8"/>
    <w:rsid w:val="00F4799D"/>
    <w:rsid w:val="00F47F61"/>
    <w:rsid w:val="00F51639"/>
    <w:rsid w:val="00F5263F"/>
    <w:rsid w:val="00F66D20"/>
    <w:rsid w:val="00F7047D"/>
    <w:rsid w:val="00F81AF3"/>
    <w:rsid w:val="00F8204B"/>
    <w:rsid w:val="00F82289"/>
    <w:rsid w:val="00F82B43"/>
    <w:rsid w:val="00F93015"/>
    <w:rsid w:val="00FA1D2E"/>
    <w:rsid w:val="00FA5441"/>
    <w:rsid w:val="00FA6611"/>
    <w:rsid w:val="00FB2129"/>
    <w:rsid w:val="00FB7234"/>
    <w:rsid w:val="00FC0102"/>
    <w:rsid w:val="00FC2FA8"/>
    <w:rsid w:val="00FC49B8"/>
    <w:rsid w:val="00FC63DD"/>
    <w:rsid w:val="00FC679F"/>
    <w:rsid w:val="00FC7D06"/>
    <w:rsid w:val="00FC7F04"/>
    <w:rsid w:val="00FE0849"/>
    <w:rsid w:val="00FE1158"/>
    <w:rsid w:val="00FE1D9E"/>
    <w:rsid w:val="00FE26C6"/>
    <w:rsid w:val="00FF4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56"/>
    <w:rPr>
      <w:rFonts w:eastAsia="Times New Roman"/>
      <w:sz w:val="24"/>
      <w:szCs w:val="24"/>
    </w:rPr>
  </w:style>
  <w:style w:type="paragraph" w:styleId="1">
    <w:name w:val="heading 1"/>
    <w:basedOn w:val="a"/>
    <w:next w:val="a"/>
    <w:link w:val="10"/>
    <w:uiPriority w:val="99"/>
    <w:qFormat/>
    <w:rsid w:val="002A0E54"/>
    <w:pPr>
      <w:keepNext/>
      <w:jc w:val="center"/>
      <w:outlineLvl w:val="0"/>
    </w:pPr>
    <w:rPr>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0F56"/>
    <w:pPr>
      <w:jc w:val="center"/>
    </w:pPr>
    <w:rPr>
      <w:sz w:val="20"/>
      <w:szCs w:val="20"/>
      <w:lang/>
    </w:rPr>
  </w:style>
  <w:style w:type="character" w:customStyle="1" w:styleId="a4">
    <w:name w:val="Название Знак"/>
    <w:link w:val="a3"/>
    <w:rsid w:val="00750F56"/>
    <w:rPr>
      <w:rFonts w:eastAsia="Times New Roman"/>
      <w:lang w:eastAsia="ru-RU"/>
    </w:rPr>
  </w:style>
  <w:style w:type="paragraph" w:styleId="a5">
    <w:name w:val="List Paragraph"/>
    <w:basedOn w:val="a"/>
    <w:uiPriority w:val="34"/>
    <w:qFormat/>
    <w:rsid w:val="00750F56"/>
    <w:pPr>
      <w:ind w:left="720"/>
      <w:contextualSpacing/>
    </w:pPr>
  </w:style>
  <w:style w:type="paragraph" w:styleId="a6">
    <w:name w:val="Body Text"/>
    <w:basedOn w:val="a"/>
    <w:link w:val="a7"/>
    <w:unhideWhenUsed/>
    <w:rsid w:val="0075044A"/>
    <w:pPr>
      <w:spacing w:after="120"/>
    </w:pPr>
    <w:rPr>
      <w:lang/>
    </w:rPr>
  </w:style>
  <w:style w:type="character" w:customStyle="1" w:styleId="a7">
    <w:name w:val="Основной текст Знак"/>
    <w:link w:val="a6"/>
    <w:rsid w:val="0075044A"/>
    <w:rPr>
      <w:rFonts w:eastAsia="Times New Roman"/>
      <w:sz w:val="24"/>
      <w:szCs w:val="24"/>
    </w:rPr>
  </w:style>
  <w:style w:type="character" w:styleId="a8">
    <w:name w:val="Hyperlink"/>
    <w:uiPriority w:val="99"/>
    <w:unhideWhenUsed/>
    <w:rsid w:val="008441AD"/>
    <w:rPr>
      <w:color w:val="0000FF"/>
      <w:u w:val="single"/>
    </w:rPr>
  </w:style>
  <w:style w:type="table" w:styleId="a9">
    <w:name w:val="Table Grid"/>
    <w:basedOn w:val="a1"/>
    <w:uiPriority w:val="59"/>
    <w:rsid w:val="000008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C1B04"/>
    <w:pPr>
      <w:autoSpaceDE w:val="0"/>
      <w:autoSpaceDN w:val="0"/>
      <w:adjustRightInd w:val="0"/>
    </w:pPr>
    <w:rPr>
      <w:rFonts w:eastAsia="Times New Roman"/>
      <w:color w:val="000000"/>
      <w:sz w:val="24"/>
      <w:szCs w:val="24"/>
    </w:rPr>
  </w:style>
  <w:style w:type="paragraph" w:customStyle="1" w:styleId="TextBas">
    <w:name w:val="TextBas"/>
    <w:basedOn w:val="a"/>
    <w:rsid w:val="008C1B04"/>
    <w:pPr>
      <w:autoSpaceDE w:val="0"/>
      <w:autoSpaceDN w:val="0"/>
      <w:adjustRightInd w:val="0"/>
      <w:jc w:val="both"/>
    </w:pPr>
  </w:style>
  <w:style w:type="paragraph" w:customStyle="1" w:styleId="formattexttopleveltext">
    <w:name w:val="formattext topleveltext"/>
    <w:basedOn w:val="a"/>
    <w:uiPriority w:val="99"/>
    <w:rsid w:val="008C1B04"/>
    <w:pPr>
      <w:spacing w:before="100" w:beforeAutospacing="1" w:after="100" w:afterAutospacing="1"/>
    </w:pPr>
  </w:style>
  <w:style w:type="paragraph" w:styleId="aa">
    <w:name w:val="Normal (Web)"/>
    <w:basedOn w:val="a"/>
    <w:uiPriority w:val="99"/>
    <w:rsid w:val="008C1B04"/>
    <w:pPr>
      <w:spacing w:before="100" w:beforeAutospacing="1" w:after="100" w:afterAutospacing="1"/>
    </w:pPr>
  </w:style>
  <w:style w:type="paragraph" w:styleId="2">
    <w:name w:val="Body Text 2"/>
    <w:basedOn w:val="a"/>
    <w:link w:val="20"/>
    <w:uiPriority w:val="99"/>
    <w:semiHidden/>
    <w:unhideWhenUsed/>
    <w:rsid w:val="002A0E54"/>
    <w:pPr>
      <w:spacing w:after="120" w:line="480" w:lineRule="auto"/>
    </w:pPr>
    <w:rPr>
      <w:lang/>
    </w:rPr>
  </w:style>
  <w:style w:type="character" w:customStyle="1" w:styleId="20">
    <w:name w:val="Основной текст 2 Знак"/>
    <w:link w:val="2"/>
    <w:uiPriority w:val="99"/>
    <w:semiHidden/>
    <w:rsid w:val="002A0E54"/>
    <w:rPr>
      <w:rFonts w:eastAsia="Times New Roman"/>
      <w:sz w:val="24"/>
      <w:szCs w:val="24"/>
    </w:rPr>
  </w:style>
  <w:style w:type="paragraph" w:styleId="21">
    <w:name w:val="Body Text Indent 2"/>
    <w:basedOn w:val="a"/>
    <w:link w:val="22"/>
    <w:uiPriority w:val="99"/>
    <w:semiHidden/>
    <w:unhideWhenUsed/>
    <w:rsid w:val="002A0E54"/>
    <w:pPr>
      <w:spacing w:after="120" w:line="480" w:lineRule="auto"/>
      <w:ind w:left="283"/>
    </w:pPr>
    <w:rPr>
      <w:lang/>
    </w:rPr>
  </w:style>
  <w:style w:type="character" w:customStyle="1" w:styleId="22">
    <w:name w:val="Основной текст с отступом 2 Знак"/>
    <w:link w:val="21"/>
    <w:uiPriority w:val="99"/>
    <w:semiHidden/>
    <w:rsid w:val="002A0E54"/>
    <w:rPr>
      <w:rFonts w:eastAsia="Times New Roman"/>
      <w:sz w:val="24"/>
      <w:szCs w:val="24"/>
    </w:rPr>
  </w:style>
  <w:style w:type="character" w:customStyle="1" w:styleId="10">
    <w:name w:val="Заголовок 1 Знак"/>
    <w:link w:val="1"/>
    <w:uiPriority w:val="99"/>
    <w:rsid w:val="002A0E54"/>
    <w:rPr>
      <w:rFonts w:eastAsia="Times New Roman"/>
      <w:sz w:val="28"/>
      <w:szCs w:val="28"/>
    </w:rPr>
  </w:style>
  <w:style w:type="paragraph" w:styleId="ab">
    <w:name w:val="Body Text Indent"/>
    <w:basedOn w:val="a"/>
    <w:link w:val="ac"/>
    <w:uiPriority w:val="99"/>
    <w:rsid w:val="002A0E54"/>
    <w:pPr>
      <w:spacing w:after="120"/>
      <w:ind w:left="283"/>
    </w:pPr>
    <w:rPr>
      <w:lang/>
    </w:rPr>
  </w:style>
  <w:style w:type="character" w:customStyle="1" w:styleId="ac">
    <w:name w:val="Основной текст с отступом Знак"/>
    <w:link w:val="ab"/>
    <w:uiPriority w:val="99"/>
    <w:rsid w:val="002A0E54"/>
    <w:rPr>
      <w:rFonts w:eastAsia="Times New Roman"/>
      <w:sz w:val="24"/>
      <w:szCs w:val="24"/>
    </w:rPr>
  </w:style>
  <w:style w:type="paragraph" w:customStyle="1" w:styleId="ConsNonformat">
    <w:name w:val="ConsNonformat"/>
    <w:rsid w:val="002A0E54"/>
    <w:pPr>
      <w:widowControl w:val="0"/>
      <w:suppressAutoHyphens/>
      <w:autoSpaceDE w:val="0"/>
    </w:pPr>
    <w:rPr>
      <w:rFonts w:ascii="Courier New" w:eastAsia="Times New Roman" w:hAnsi="Courier New" w:cs="Courier New"/>
      <w:lang w:eastAsia="ar-SA"/>
    </w:rPr>
  </w:style>
  <w:style w:type="paragraph" w:customStyle="1" w:styleId="210">
    <w:name w:val="Основной текст с отступом 21"/>
    <w:basedOn w:val="a"/>
    <w:rsid w:val="002A0E54"/>
    <w:pPr>
      <w:ind w:firstLine="720"/>
      <w:jc w:val="both"/>
    </w:pPr>
    <w:rPr>
      <w:sz w:val="28"/>
      <w:lang w:eastAsia="ar-SA"/>
    </w:rPr>
  </w:style>
  <w:style w:type="paragraph" w:styleId="ad">
    <w:name w:val="Balloon Text"/>
    <w:basedOn w:val="a"/>
    <w:link w:val="ae"/>
    <w:uiPriority w:val="99"/>
    <w:semiHidden/>
    <w:unhideWhenUsed/>
    <w:rsid w:val="00680AA6"/>
    <w:rPr>
      <w:rFonts w:ascii="Tahoma" w:hAnsi="Tahoma"/>
      <w:sz w:val="16"/>
      <w:szCs w:val="16"/>
      <w:lang/>
    </w:rPr>
  </w:style>
  <w:style w:type="character" w:customStyle="1" w:styleId="ae">
    <w:name w:val="Текст выноски Знак"/>
    <w:link w:val="ad"/>
    <w:uiPriority w:val="99"/>
    <w:semiHidden/>
    <w:rsid w:val="00680A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odblag.ucoz.ru" TargetMode="External"/><Relationship Id="rId13" Type="http://schemas.openxmlformats.org/officeDocument/2006/relationships/hyperlink" Target="http://www.gorodblag.ucoz.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rodblag.ucoz.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890941.2782"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E2B0-8595-41B9-ADBB-72293E57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21</Pages>
  <Words>7075</Words>
  <Characters>40332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47313</CharactersWithSpaces>
  <SharedDoc>false</SharedDoc>
  <HLinks>
    <vt:vector size="54" baseType="variant">
      <vt:variant>
        <vt:i4>524354</vt:i4>
      </vt:variant>
      <vt:variant>
        <vt:i4>24</vt:i4>
      </vt:variant>
      <vt:variant>
        <vt:i4>0</vt:i4>
      </vt:variant>
      <vt:variant>
        <vt:i4>5</vt:i4>
      </vt:variant>
      <vt:variant>
        <vt:lpwstr>http://www.torgi.gov.ru/</vt:lpwstr>
      </vt:variant>
      <vt:variant>
        <vt:lpwstr/>
      </vt:variant>
      <vt:variant>
        <vt:i4>1048598</vt:i4>
      </vt:variant>
      <vt:variant>
        <vt:i4>21</vt:i4>
      </vt:variant>
      <vt:variant>
        <vt:i4>0</vt:i4>
      </vt:variant>
      <vt:variant>
        <vt:i4>5</vt:i4>
      </vt:variant>
      <vt:variant>
        <vt:lpwstr>http://www.gorodblag.ucoz.ru/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8192051</vt:i4>
      </vt:variant>
      <vt:variant>
        <vt:i4>9</vt:i4>
      </vt:variant>
      <vt:variant>
        <vt:i4>0</vt:i4>
      </vt:variant>
      <vt:variant>
        <vt:i4>5</vt:i4>
      </vt:variant>
      <vt:variant>
        <vt:lpwstr>garantf1://890941.2782/</vt:lpwstr>
      </vt:variant>
      <vt:variant>
        <vt:lpwstr/>
      </vt:variant>
      <vt:variant>
        <vt:i4>1048598</vt:i4>
      </vt:variant>
      <vt:variant>
        <vt:i4>6</vt:i4>
      </vt:variant>
      <vt:variant>
        <vt:i4>0</vt:i4>
      </vt:variant>
      <vt:variant>
        <vt:i4>5</vt:i4>
      </vt:variant>
      <vt:variant>
        <vt:lpwstr>http://www.gorodblag.ucoz.ru/</vt:lpwstr>
      </vt:variant>
      <vt:variant>
        <vt:lpwstr/>
      </vt:variant>
      <vt:variant>
        <vt:i4>524354</vt:i4>
      </vt:variant>
      <vt:variant>
        <vt:i4>3</vt:i4>
      </vt:variant>
      <vt:variant>
        <vt:i4>0</vt:i4>
      </vt:variant>
      <vt:variant>
        <vt:i4>5</vt:i4>
      </vt:variant>
      <vt:variant>
        <vt:lpwstr>http://www.torgi.gov.ru/</vt:lpwstr>
      </vt:variant>
      <vt:variant>
        <vt:lpwstr/>
      </vt:variant>
      <vt:variant>
        <vt:i4>1048598</vt:i4>
      </vt:variant>
      <vt:variant>
        <vt:i4>0</vt:i4>
      </vt:variant>
      <vt:variant>
        <vt:i4>0</vt:i4>
      </vt:variant>
      <vt:variant>
        <vt:i4>5</vt:i4>
      </vt:variant>
      <vt:variant>
        <vt:lpwstr>http://www.gorodblag.ucoz.ru/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19</cp:revision>
  <cp:lastPrinted>2017-03-23T11:08:00Z</cp:lastPrinted>
  <dcterms:created xsi:type="dcterms:W3CDTF">2017-03-22T10:16:00Z</dcterms:created>
  <dcterms:modified xsi:type="dcterms:W3CDTF">2017-06-26T05:32:00Z</dcterms:modified>
</cp:coreProperties>
</file>