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77" w:rsidRDefault="00814877" w:rsidP="001B7803">
      <w:pPr>
        <w:jc w:val="both"/>
      </w:pPr>
    </w:p>
    <w:p w:rsidR="00814877" w:rsidRPr="00814877" w:rsidRDefault="00814877" w:rsidP="001B7803">
      <w:pPr>
        <w:jc w:val="both"/>
      </w:pPr>
    </w:p>
    <w:p w:rsidR="00E04A02" w:rsidRPr="00814877" w:rsidRDefault="00E04A02" w:rsidP="009117F1">
      <w:pPr>
        <w:jc w:val="right"/>
        <w:rPr>
          <w:bCs/>
          <w:color w:val="000000"/>
          <w:spacing w:val="-1"/>
        </w:rPr>
      </w:pPr>
      <w:r w:rsidRPr="00814877">
        <w:rPr>
          <w:bCs/>
          <w:color w:val="000000"/>
          <w:spacing w:val="-1"/>
        </w:rPr>
        <w:t xml:space="preserve">                                                        </w:t>
      </w:r>
      <w:r w:rsidR="003C139A" w:rsidRPr="00814877">
        <w:rPr>
          <w:bCs/>
          <w:color w:val="000000"/>
          <w:spacing w:val="-1"/>
        </w:rPr>
        <w:t xml:space="preserve">  </w:t>
      </w:r>
      <w:r w:rsidRPr="00814877">
        <w:rPr>
          <w:bCs/>
          <w:color w:val="000000"/>
          <w:spacing w:val="-1"/>
        </w:rPr>
        <w:t xml:space="preserve"> ПРИЛОЖЕНИЕ</w:t>
      </w:r>
    </w:p>
    <w:p w:rsidR="00E04A02" w:rsidRPr="00814877" w:rsidRDefault="00E04A02" w:rsidP="009117F1">
      <w:pPr>
        <w:jc w:val="right"/>
        <w:rPr>
          <w:bCs/>
          <w:color w:val="000000"/>
          <w:spacing w:val="-1"/>
        </w:rPr>
      </w:pPr>
      <w:r w:rsidRPr="00814877">
        <w:rPr>
          <w:bCs/>
          <w:color w:val="000000"/>
          <w:spacing w:val="-1"/>
        </w:rPr>
        <w:t xml:space="preserve">                                                                             </w:t>
      </w:r>
      <w:r w:rsidR="003C139A" w:rsidRPr="00814877">
        <w:rPr>
          <w:bCs/>
          <w:color w:val="000000"/>
          <w:spacing w:val="-1"/>
        </w:rPr>
        <w:t xml:space="preserve">   </w:t>
      </w:r>
      <w:r w:rsidRPr="00814877">
        <w:rPr>
          <w:bCs/>
          <w:color w:val="000000"/>
          <w:spacing w:val="-1"/>
        </w:rPr>
        <w:t xml:space="preserve">  к решению Благодарненской </w:t>
      </w:r>
    </w:p>
    <w:p w:rsidR="00BA3CA0" w:rsidRPr="00814877" w:rsidRDefault="00E04A02" w:rsidP="009117F1">
      <w:pPr>
        <w:jc w:val="right"/>
        <w:rPr>
          <w:bCs/>
          <w:color w:val="000000"/>
          <w:spacing w:val="-1"/>
        </w:rPr>
      </w:pPr>
      <w:r w:rsidRPr="00814877">
        <w:rPr>
          <w:bCs/>
          <w:color w:val="000000"/>
          <w:spacing w:val="-1"/>
        </w:rPr>
        <w:t xml:space="preserve">                                                        </w:t>
      </w:r>
      <w:r w:rsidR="003C139A" w:rsidRPr="00814877">
        <w:rPr>
          <w:bCs/>
          <w:color w:val="000000"/>
          <w:spacing w:val="-1"/>
        </w:rPr>
        <w:t xml:space="preserve">    </w:t>
      </w:r>
      <w:r w:rsidRPr="00814877">
        <w:rPr>
          <w:bCs/>
          <w:color w:val="000000"/>
          <w:spacing w:val="-1"/>
        </w:rPr>
        <w:t xml:space="preserve"> городской Думы</w:t>
      </w:r>
    </w:p>
    <w:p w:rsidR="00E04A02" w:rsidRPr="00814877" w:rsidRDefault="00BA3CA0" w:rsidP="009117F1">
      <w:pPr>
        <w:jc w:val="right"/>
        <w:rPr>
          <w:bCs/>
          <w:color w:val="000000"/>
          <w:spacing w:val="-1"/>
        </w:rPr>
      </w:pPr>
      <w:r w:rsidRPr="00814877">
        <w:rPr>
          <w:bCs/>
          <w:color w:val="000000"/>
          <w:spacing w:val="-1"/>
        </w:rPr>
        <w:t xml:space="preserve">                                                                            </w:t>
      </w:r>
      <w:r w:rsidR="003C139A" w:rsidRPr="00814877">
        <w:rPr>
          <w:bCs/>
          <w:color w:val="000000"/>
          <w:spacing w:val="-1"/>
        </w:rPr>
        <w:t xml:space="preserve">22 октября </w:t>
      </w:r>
      <w:r w:rsidRPr="00814877">
        <w:rPr>
          <w:bCs/>
          <w:color w:val="000000"/>
          <w:spacing w:val="-1"/>
        </w:rPr>
        <w:t xml:space="preserve"> 2008 г. № </w:t>
      </w:r>
      <w:r w:rsidR="000B575E" w:rsidRPr="00814877">
        <w:rPr>
          <w:bCs/>
          <w:color w:val="000000"/>
          <w:spacing w:val="-1"/>
        </w:rPr>
        <w:t>192</w:t>
      </w:r>
      <w:r w:rsidR="00E04A02" w:rsidRPr="00814877">
        <w:rPr>
          <w:bCs/>
          <w:color w:val="000000"/>
          <w:spacing w:val="-1"/>
        </w:rPr>
        <w:t xml:space="preserve"> </w:t>
      </w:r>
    </w:p>
    <w:p w:rsidR="00E04A02" w:rsidRPr="00814877" w:rsidRDefault="00BA6810" w:rsidP="002E3062">
      <w:pPr>
        <w:jc w:val="right"/>
        <w:rPr>
          <w:bCs/>
          <w:color w:val="000000"/>
          <w:spacing w:val="-1"/>
        </w:rPr>
      </w:pPr>
      <w:r w:rsidRPr="00814877">
        <w:rPr>
          <w:bCs/>
          <w:color w:val="000000"/>
          <w:spacing w:val="-1"/>
        </w:rPr>
        <w:t xml:space="preserve">                                                                        (с измен</w:t>
      </w:r>
      <w:proofErr w:type="gramStart"/>
      <w:r w:rsidRPr="00814877">
        <w:rPr>
          <w:bCs/>
          <w:color w:val="000000"/>
          <w:spacing w:val="-1"/>
        </w:rPr>
        <w:t>.</w:t>
      </w:r>
      <w:proofErr w:type="gramEnd"/>
      <w:r w:rsidRPr="00814877">
        <w:rPr>
          <w:bCs/>
          <w:color w:val="000000"/>
          <w:spacing w:val="-1"/>
        </w:rPr>
        <w:t xml:space="preserve"> </w:t>
      </w:r>
      <w:proofErr w:type="gramStart"/>
      <w:r w:rsidRPr="00814877">
        <w:rPr>
          <w:bCs/>
          <w:color w:val="000000"/>
          <w:spacing w:val="-1"/>
        </w:rPr>
        <w:t>о</w:t>
      </w:r>
      <w:proofErr w:type="gramEnd"/>
      <w:r w:rsidRPr="00814877">
        <w:rPr>
          <w:bCs/>
          <w:color w:val="000000"/>
          <w:spacing w:val="-1"/>
        </w:rPr>
        <w:t>т 26.05.2011 г. № 408)</w:t>
      </w:r>
    </w:p>
    <w:p w:rsidR="0044373D" w:rsidRPr="00814877" w:rsidRDefault="0044373D" w:rsidP="00363A11">
      <w:pPr>
        <w:jc w:val="center"/>
        <w:rPr>
          <w:bCs/>
          <w:color w:val="000000"/>
          <w:spacing w:val="-1"/>
        </w:rPr>
      </w:pPr>
    </w:p>
    <w:p w:rsidR="0044373D" w:rsidRPr="00814877" w:rsidRDefault="0044373D" w:rsidP="00363A11">
      <w:pPr>
        <w:jc w:val="center"/>
        <w:rPr>
          <w:bCs/>
          <w:color w:val="000000"/>
          <w:spacing w:val="-1"/>
        </w:rPr>
      </w:pPr>
    </w:p>
    <w:p w:rsidR="000646FC" w:rsidRPr="00814877" w:rsidRDefault="000646FC" w:rsidP="00363A11">
      <w:pPr>
        <w:jc w:val="center"/>
        <w:rPr>
          <w:b/>
          <w:bCs/>
          <w:color w:val="000000"/>
          <w:spacing w:val="-1"/>
        </w:rPr>
      </w:pPr>
    </w:p>
    <w:p w:rsidR="0036392B" w:rsidRPr="00814877" w:rsidRDefault="0036392B" w:rsidP="00363A11">
      <w:pPr>
        <w:jc w:val="center"/>
        <w:rPr>
          <w:b/>
          <w:bCs/>
          <w:color w:val="000000"/>
          <w:spacing w:val="-1"/>
        </w:rPr>
      </w:pPr>
      <w:r w:rsidRPr="00814877">
        <w:rPr>
          <w:b/>
          <w:bCs/>
          <w:color w:val="000000"/>
          <w:spacing w:val="-1"/>
        </w:rPr>
        <w:t>ПОЛОЖЕНИЕ</w:t>
      </w:r>
    </w:p>
    <w:p w:rsidR="0036392B" w:rsidRPr="00814877" w:rsidRDefault="0036392B" w:rsidP="0036392B">
      <w:pPr>
        <w:pStyle w:val="ConsNonformat"/>
        <w:ind w:left="1620" w:right="535" w:hanging="1260"/>
        <w:jc w:val="center"/>
        <w:rPr>
          <w:rFonts w:ascii="Times New Roman" w:hAnsi="Times New Roman"/>
          <w:b/>
          <w:bCs/>
          <w:color w:val="000000"/>
          <w:spacing w:val="-1"/>
          <w:sz w:val="24"/>
          <w:szCs w:val="24"/>
        </w:rPr>
      </w:pPr>
      <w:r w:rsidRPr="00814877">
        <w:rPr>
          <w:rFonts w:ascii="Times New Roman" w:hAnsi="Times New Roman"/>
          <w:b/>
          <w:bCs/>
          <w:color w:val="000000"/>
          <w:spacing w:val="-1"/>
          <w:sz w:val="24"/>
          <w:szCs w:val="24"/>
        </w:rPr>
        <w:t xml:space="preserve">     о порядке организации и проведения публичных слушаний в муниципальном образовании город Благодарный</w:t>
      </w:r>
    </w:p>
    <w:p w:rsidR="0036392B" w:rsidRPr="00814877" w:rsidRDefault="0036392B" w:rsidP="0036392B">
      <w:pPr>
        <w:pStyle w:val="ConsTitle"/>
        <w:widowControl/>
        <w:ind w:right="0"/>
        <w:jc w:val="center"/>
        <w:rPr>
          <w:rFonts w:ascii="Times New Roman" w:hAnsi="Times New Roman" w:cs="Times New Roman"/>
          <w:sz w:val="24"/>
          <w:szCs w:val="24"/>
        </w:rPr>
      </w:pPr>
    </w:p>
    <w:p w:rsidR="00AB0D9A" w:rsidRPr="00814877" w:rsidRDefault="00AB0D9A" w:rsidP="0036392B">
      <w:pPr>
        <w:pStyle w:val="ConsTitle"/>
        <w:widowControl/>
        <w:ind w:right="0"/>
        <w:jc w:val="center"/>
        <w:rPr>
          <w:rFonts w:ascii="Times New Roman" w:hAnsi="Times New Roman" w:cs="Times New Roman"/>
          <w:sz w:val="24"/>
          <w:szCs w:val="24"/>
        </w:rPr>
      </w:pPr>
    </w:p>
    <w:p w:rsidR="0036392B" w:rsidRPr="00814877" w:rsidRDefault="00365EAE" w:rsidP="00363A11">
      <w:pPr>
        <w:pStyle w:val="ConsTitle"/>
        <w:widowControl/>
        <w:ind w:left="360" w:right="0"/>
        <w:jc w:val="center"/>
        <w:rPr>
          <w:rFonts w:ascii="Times New Roman" w:hAnsi="Times New Roman" w:cs="Times New Roman"/>
          <w:sz w:val="24"/>
          <w:szCs w:val="24"/>
        </w:rPr>
      </w:pPr>
      <w:r w:rsidRPr="00814877">
        <w:rPr>
          <w:rFonts w:ascii="Times New Roman" w:hAnsi="Times New Roman" w:cs="Times New Roman"/>
          <w:sz w:val="24"/>
          <w:szCs w:val="24"/>
        </w:rPr>
        <w:t>Статья</w:t>
      </w:r>
      <w:r w:rsidR="00363A11" w:rsidRPr="00814877">
        <w:rPr>
          <w:rFonts w:ascii="Times New Roman" w:hAnsi="Times New Roman" w:cs="Times New Roman"/>
          <w:sz w:val="24"/>
          <w:szCs w:val="24"/>
        </w:rPr>
        <w:t xml:space="preserve"> 1. О</w:t>
      </w:r>
      <w:r w:rsidR="0036392B" w:rsidRPr="00814877">
        <w:rPr>
          <w:rFonts w:ascii="Times New Roman" w:hAnsi="Times New Roman" w:cs="Times New Roman"/>
          <w:sz w:val="24"/>
          <w:szCs w:val="24"/>
        </w:rPr>
        <w:t>бщие положения</w:t>
      </w:r>
    </w:p>
    <w:p w:rsidR="0036392B" w:rsidRPr="00814877" w:rsidRDefault="0036392B" w:rsidP="0036392B">
      <w:pPr>
        <w:pStyle w:val="ConsTitle"/>
        <w:widowControl/>
        <w:ind w:right="0"/>
        <w:rPr>
          <w:rFonts w:ascii="Times New Roman" w:hAnsi="Times New Roman" w:cs="Times New Roman"/>
          <w:sz w:val="24"/>
          <w:szCs w:val="24"/>
        </w:rPr>
      </w:pPr>
    </w:p>
    <w:p w:rsidR="0036392B" w:rsidRPr="00814877" w:rsidRDefault="0036392B" w:rsidP="0036392B">
      <w:pPr>
        <w:pStyle w:val="ConsTitle"/>
        <w:widowControl/>
        <w:ind w:right="0"/>
        <w:jc w:val="both"/>
        <w:rPr>
          <w:rFonts w:ascii="Times New Roman" w:hAnsi="Times New Roman" w:cs="Times New Roman"/>
          <w:b w:val="0"/>
          <w:sz w:val="24"/>
          <w:szCs w:val="24"/>
        </w:rPr>
      </w:pPr>
      <w:r w:rsidRPr="00814877">
        <w:rPr>
          <w:rFonts w:ascii="Times New Roman" w:hAnsi="Times New Roman" w:cs="Times New Roman"/>
          <w:b w:val="0"/>
          <w:sz w:val="24"/>
          <w:szCs w:val="24"/>
        </w:rPr>
        <w:t xml:space="preserve">      1. </w:t>
      </w:r>
      <w:proofErr w:type="gramStart"/>
      <w:r w:rsidRPr="00814877">
        <w:rPr>
          <w:rFonts w:ascii="Times New Roman" w:hAnsi="Times New Roman" w:cs="Times New Roman"/>
          <w:b w:val="0"/>
          <w:sz w:val="24"/>
          <w:szCs w:val="24"/>
        </w:rPr>
        <w:t>Настоящее Положение с соответствии с Федеральным законом «Об общих принципах организации местного самоуправления в Российской Федерации», законом Ставропольского края «О местном самоуправлении в  Ставропольском крае», определяет основные принципы организации и проведения публичных слушаний в муниципальном образовании город Благодарный</w:t>
      </w:r>
      <w:r w:rsidR="009F7563" w:rsidRPr="00814877">
        <w:rPr>
          <w:rFonts w:ascii="Times New Roman" w:hAnsi="Times New Roman" w:cs="Times New Roman"/>
          <w:b w:val="0"/>
          <w:sz w:val="24"/>
          <w:szCs w:val="24"/>
        </w:rPr>
        <w:t xml:space="preserve"> (далее – город Благодарный)</w:t>
      </w:r>
      <w:r w:rsidRPr="00814877">
        <w:rPr>
          <w:rFonts w:ascii="Times New Roman" w:hAnsi="Times New Roman" w:cs="Times New Roman"/>
          <w:b w:val="0"/>
          <w:sz w:val="24"/>
          <w:szCs w:val="24"/>
        </w:rPr>
        <w:t>.</w:t>
      </w:r>
      <w:proofErr w:type="gramEnd"/>
    </w:p>
    <w:p w:rsidR="005F5EAA" w:rsidRPr="00814877" w:rsidRDefault="0036392B" w:rsidP="005F5EAA">
      <w:pPr>
        <w:autoSpaceDE w:val="0"/>
        <w:autoSpaceDN w:val="0"/>
        <w:adjustRightInd w:val="0"/>
        <w:jc w:val="both"/>
      </w:pPr>
      <w:r w:rsidRPr="00814877">
        <w:rPr>
          <w:b/>
        </w:rPr>
        <w:t xml:space="preserve">   </w:t>
      </w:r>
      <w:r w:rsidR="00363A11" w:rsidRPr="00814877">
        <w:rPr>
          <w:b/>
        </w:rPr>
        <w:t xml:space="preserve">   </w:t>
      </w:r>
      <w:r w:rsidRPr="00814877">
        <w:t>2.</w:t>
      </w:r>
      <w:r w:rsidR="00F04C2A" w:rsidRPr="00814877">
        <w:rPr>
          <w:b/>
        </w:rPr>
        <w:t xml:space="preserve"> </w:t>
      </w:r>
      <w:proofErr w:type="gramStart"/>
      <w:r w:rsidR="005F5EAA" w:rsidRPr="00814877">
        <w:t>Публичные слушания являются формой участия населения в осущест</w:t>
      </w:r>
      <w:r w:rsidR="009F7563" w:rsidRPr="00814877">
        <w:t xml:space="preserve">влении местного самоуправления города Благодарного </w:t>
      </w:r>
      <w:r w:rsidR="005F5EAA" w:rsidRPr="00814877">
        <w:t xml:space="preserve">и проводятся в целях соблюдения прав человека, прав и законных интересов заинтересованных лиц, информирования населения о деятельности </w:t>
      </w:r>
      <w:r w:rsidR="009F7563" w:rsidRPr="00814877">
        <w:t>органов местного самоуправления</w:t>
      </w:r>
      <w:r w:rsidR="005F5EAA" w:rsidRPr="00814877">
        <w:t xml:space="preserve">, выявления, учета мнения и интересов населения по вопросам местного значения </w:t>
      </w:r>
      <w:r w:rsidR="009F7563" w:rsidRPr="00814877">
        <w:t>города Благодарного</w:t>
      </w:r>
      <w:r w:rsidR="005F5EAA" w:rsidRPr="00814877">
        <w:t xml:space="preserve"> и (или) проектам муниципальных правовых актов, вносимым на публичные слушания, осуществления взаимодействия органов местного самоуправления </w:t>
      </w:r>
      <w:r w:rsidR="00354B50" w:rsidRPr="00814877">
        <w:t>города</w:t>
      </w:r>
      <w:proofErr w:type="gramEnd"/>
      <w:r w:rsidR="00354B50" w:rsidRPr="00814877">
        <w:t xml:space="preserve"> Благодарного </w:t>
      </w:r>
      <w:r w:rsidR="005F5EAA" w:rsidRPr="00814877">
        <w:t>с населением и подготовки заключений по вопросам местного значения и (или) проектам муниципальных правовых актов, вносимым на публичные слушания.</w:t>
      </w:r>
    </w:p>
    <w:p w:rsidR="0036392B" w:rsidRPr="00814877" w:rsidRDefault="00365EAE" w:rsidP="0036392B">
      <w:pPr>
        <w:pStyle w:val="ConsTitle"/>
        <w:widowControl/>
        <w:ind w:right="0"/>
        <w:jc w:val="both"/>
        <w:rPr>
          <w:rFonts w:ascii="Times New Roman" w:hAnsi="Times New Roman" w:cs="Times New Roman"/>
          <w:b w:val="0"/>
          <w:sz w:val="24"/>
          <w:szCs w:val="24"/>
        </w:rPr>
      </w:pPr>
      <w:r w:rsidRPr="00814877">
        <w:rPr>
          <w:rFonts w:ascii="Times New Roman" w:hAnsi="Times New Roman" w:cs="Times New Roman"/>
          <w:sz w:val="24"/>
          <w:szCs w:val="24"/>
        </w:rPr>
        <w:t xml:space="preserve">      </w:t>
      </w:r>
      <w:r w:rsidR="0036392B" w:rsidRPr="00814877">
        <w:rPr>
          <w:rFonts w:ascii="Times New Roman" w:hAnsi="Times New Roman" w:cs="Times New Roman"/>
          <w:b w:val="0"/>
          <w:sz w:val="24"/>
          <w:szCs w:val="24"/>
        </w:rPr>
        <w:t>3. Публичные слушания являются одной  из правовых форм  участия граждан в обсуждении проектов муниципальных правовых актов по вопросам местного значения.</w:t>
      </w:r>
    </w:p>
    <w:p w:rsidR="0036392B" w:rsidRPr="00814877" w:rsidRDefault="0036392B" w:rsidP="0036392B">
      <w:r w:rsidRPr="00814877">
        <w:t xml:space="preserve">                   </w:t>
      </w:r>
    </w:p>
    <w:p w:rsidR="0036392B" w:rsidRPr="00814877" w:rsidRDefault="0036392B" w:rsidP="0036392B">
      <w:pPr>
        <w:jc w:val="center"/>
      </w:pPr>
      <w:r w:rsidRPr="00814877">
        <w:rPr>
          <w:b/>
        </w:rPr>
        <w:t xml:space="preserve">  </w:t>
      </w:r>
      <w:r w:rsidR="00365EAE" w:rsidRPr="00814877">
        <w:rPr>
          <w:b/>
        </w:rPr>
        <w:t>Статья</w:t>
      </w:r>
      <w:r w:rsidR="00363A11" w:rsidRPr="00814877">
        <w:rPr>
          <w:b/>
        </w:rPr>
        <w:t xml:space="preserve"> </w:t>
      </w:r>
      <w:r w:rsidRPr="00814877">
        <w:rPr>
          <w:b/>
        </w:rPr>
        <w:t>2. Тема публичных слушаний и вопросы, выносимые на обсуждение  публичных слушаний</w:t>
      </w:r>
    </w:p>
    <w:p w:rsidR="0036392B" w:rsidRPr="00814877" w:rsidRDefault="0036392B" w:rsidP="0036392B"/>
    <w:p w:rsidR="00BA6810" w:rsidRPr="00814877" w:rsidRDefault="00365EAE" w:rsidP="00BA6810">
      <w:pPr>
        <w:autoSpaceDE w:val="0"/>
        <w:autoSpaceDN w:val="0"/>
        <w:adjustRightInd w:val="0"/>
        <w:ind w:firstLine="709"/>
        <w:jc w:val="both"/>
        <w:outlineLvl w:val="2"/>
      </w:pPr>
      <w:r w:rsidRPr="00814877">
        <w:t>1</w:t>
      </w:r>
      <w:r w:rsidR="0036392B" w:rsidRPr="00814877">
        <w:rPr>
          <w:b/>
        </w:rPr>
        <w:t>.</w:t>
      </w:r>
      <w:r w:rsidR="0036392B" w:rsidRPr="00814877">
        <w:t xml:space="preserve"> </w:t>
      </w:r>
      <w:r w:rsidR="00BA6810" w:rsidRPr="00814877">
        <w:t>На публичные слушания должны выноситься:</w:t>
      </w:r>
    </w:p>
    <w:p w:rsidR="00BA6810" w:rsidRPr="00814877" w:rsidRDefault="00BA6810" w:rsidP="00BA6810">
      <w:pPr>
        <w:autoSpaceDE w:val="0"/>
        <w:autoSpaceDN w:val="0"/>
        <w:adjustRightInd w:val="0"/>
        <w:ind w:firstLine="709"/>
        <w:jc w:val="both"/>
        <w:outlineLvl w:val="2"/>
        <w:rPr>
          <w:color w:val="000000"/>
        </w:rPr>
      </w:pPr>
      <w:proofErr w:type="gramStart"/>
      <w:r w:rsidRPr="00814877">
        <w:t xml:space="preserve">1) проект Устава муниципального образования город Благодарный, а также проект решения Благодарненской городской Думы о внесении изменений в </w:t>
      </w:r>
      <w:hyperlink r:id="rId8" w:history="1">
        <w:r w:rsidRPr="00814877">
          <w:rPr>
            <w:color w:val="000000"/>
          </w:rPr>
          <w:t>Устав</w:t>
        </w:r>
      </w:hyperlink>
      <w:r w:rsidRPr="00814877">
        <w:t xml:space="preserve"> муниципального образования город Благодарный</w:t>
      </w:r>
      <w:r w:rsidRPr="00814877">
        <w:rPr>
          <w:color w:val="000000"/>
        </w:rPr>
        <w:t xml:space="preserve">, кроме случаев, когда изменения в </w:t>
      </w:r>
      <w:hyperlink r:id="rId9" w:history="1">
        <w:r w:rsidRPr="00814877">
          <w:rPr>
            <w:color w:val="000000"/>
          </w:rPr>
          <w:t>Устав</w:t>
        </w:r>
      </w:hyperlink>
      <w:r w:rsidRPr="00814877">
        <w:rPr>
          <w:color w:val="000000"/>
        </w:rPr>
        <w:t xml:space="preserve"> вносятся исключительно в целях приведения закрепляемых в </w:t>
      </w:r>
      <w:hyperlink r:id="rId10" w:history="1">
        <w:r w:rsidRPr="00814877">
          <w:rPr>
            <w:color w:val="000000"/>
          </w:rPr>
          <w:t>Уставе</w:t>
        </w:r>
      </w:hyperlink>
      <w:r w:rsidRPr="00814877">
        <w:rPr>
          <w:color w:val="000000"/>
        </w:rPr>
        <w:t xml:space="preserve"> вопросов местного значения и полномочий по их решению в соответствие с </w:t>
      </w:r>
      <w:hyperlink r:id="rId11" w:history="1">
        <w:r w:rsidRPr="00814877">
          <w:rPr>
            <w:color w:val="000000"/>
          </w:rPr>
          <w:t>Конституцией</w:t>
        </w:r>
      </w:hyperlink>
      <w:r w:rsidRPr="00814877">
        <w:rPr>
          <w:color w:val="000000"/>
        </w:rPr>
        <w:t xml:space="preserve"> Российской Федерации, федеральными законами;</w:t>
      </w:r>
      <w:proofErr w:type="gramEnd"/>
    </w:p>
    <w:p w:rsidR="00BA6810" w:rsidRPr="00814877" w:rsidRDefault="00BA6810" w:rsidP="00BA6810">
      <w:pPr>
        <w:autoSpaceDE w:val="0"/>
        <w:autoSpaceDN w:val="0"/>
        <w:adjustRightInd w:val="0"/>
        <w:ind w:firstLine="709"/>
        <w:jc w:val="both"/>
        <w:outlineLvl w:val="2"/>
      </w:pPr>
      <w:r w:rsidRPr="00814877">
        <w:t>2) проект бюджета города Благодарного на очередной финансовый год и отчет об исполнении бюджета города Благодарного;</w:t>
      </w:r>
    </w:p>
    <w:p w:rsidR="00BA6810" w:rsidRPr="00814877" w:rsidRDefault="00BA6810" w:rsidP="00BA6810">
      <w:pPr>
        <w:autoSpaceDE w:val="0"/>
        <w:autoSpaceDN w:val="0"/>
        <w:adjustRightInd w:val="0"/>
        <w:ind w:firstLine="709"/>
        <w:jc w:val="both"/>
        <w:outlineLvl w:val="2"/>
      </w:pPr>
      <w:r w:rsidRPr="00814877">
        <w:t>3) проекты планов и программ развития города Благодарного;</w:t>
      </w:r>
    </w:p>
    <w:p w:rsidR="00BA6810" w:rsidRPr="00814877" w:rsidRDefault="00BA6810" w:rsidP="00BA6810">
      <w:pPr>
        <w:autoSpaceDE w:val="0"/>
        <w:autoSpaceDN w:val="0"/>
        <w:adjustRightInd w:val="0"/>
        <w:ind w:firstLine="709"/>
        <w:jc w:val="both"/>
        <w:outlineLvl w:val="2"/>
      </w:pPr>
      <w:r w:rsidRPr="00814877">
        <w:t>4) проект генерального плана города Благодарного, проект изменений, вносимых в генеральный план;</w:t>
      </w:r>
    </w:p>
    <w:p w:rsidR="00BA6810" w:rsidRPr="00814877" w:rsidRDefault="00BA6810" w:rsidP="00BA6810">
      <w:pPr>
        <w:autoSpaceDE w:val="0"/>
        <w:autoSpaceDN w:val="0"/>
        <w:adjustRightInd w:val="0"/>
        <w:ind w:firstLine="709"/>
        <w:jc w:val="both"/>
        <w:outlineLvl w:val="2"/>
      </w:pPr>
      <w:r w:rsidRPr="00814877">
        <w:t xml:space="preserve">5) проект </w:t>
      </w:r>
      <w:hyperlink r:id="rId12" w:history="1">
        <w:r w:rsidRPr="00814877">
          <w:rPr>
            <w:color w:val="000000"/>
          </w:rPr>
          <w:t>правил</w:t>
        </w:r>
      </w:hyperlink>
      <w:r w:rsidRPr="00814877">
        <w:t xml:space="preserve"> землепользования и застройки на территории города Благодарного, проект изменений, вносимых в указанные правила;</w:t>
      </w:r>
    </w:p>
    <w:p w:rsidR="00BA6810" w:rsidRPr="00814877" w:rsidRDefault="00BA6810" w:rsidP="00BA6810">
      <w:pPr>
        <w:tabs>
          <w:tab w:val="left" w:pos="709"/>
        </w:tabs>
        <w:autoSpaceDE w:val="0"/>
        <w:autoSpaceDN w:val="0"/>
        <w:adjustRightInd w:val="0"/>
        <w:ind w:firstLine="709"/>
        <w:jc w:val="both"/>
        <w:outlineLvl w:val="2"/>
        <w:rPr>
          <w:color w:val="000000"/>
        </w:rPr>
      </w:pPr>
      <w:r w:rsidRPr="00814877">
        <w:rPr>
          <w:color w:val="000000"/>
        </w:rPr>
        <w:t xml:space="preserve">6) вопрос о предоставлении разрешения на </w:t>
      </w:r>
      <w:hyperlink r:id="rId13" w:history="1">
        <w:r w:rsidRPr="00814877">
          <w:rPr>
            <w:color w:val="000000"/>
          </w:rPr>
          <w:t>условно разрешенный вид использования</w:t>
        </w:r>
      </w:hyperlink>
      <w:r w:rsidRPr="00814877">
        <w:rPr>
          <w:color w:val="000000"/>
        </w:rPr>
        <w:t xml:space="preserve"> земельного участка или объекта капитального строительства;</w:t>
      </w:r>
    </w:p>
    <w:p w:rsidR="00BA6810" w:rsidRPr="00814877" w:rsidRDefault="00BA6810" w:rsidP="00BA6810">
      <w:pPr>
        <w:autoSpaceDE w:val="0"/>
        <w:autoSpaceDN w:val="0"/>
        <w:adjustRightInd w:val="0"/>
        <w:ind w:firstLine="709"/>
        <w:jc w:val="both"/>
        <w:outlineLvl w:val="2"/>
        <w:rPr>
          <w:color w:val="000000"/>
        </w:rPr>
      </w:pPr>
      <w:r w:rsidRPr="00814877">
        <w:rPr>
          <w:color w:val="000000"/>
        </w:rPr>
        <w:t xml:space="preserve">7) вопрос о предоставлении разрешения на </w:t>
      </w:r>
      <w:hyperlink r:id="rId14" w:history="1">
        <w:r w:rsidRPr="00814877">
          <w:rPr>
            <w:color w:val="000000"/>
          </w:rPr>
          <w:t>отклонение от предельных параметров</w:t>
        </w:r>
      </w:hyperlink>
      <w:r w:rsidRPr="00814877">
        <w:rPr>
          <w:color w:val="000000"/>
        </w:rPr>
        <w:t xml:space="preserve"> разрешенного строительства, реконструкции объектов капитального строительства;</w:t>
      </w:r>
    </w:p>
    <w:p w:rsidR="00BA6810" w:rsidRPr="00814877" w:rsidRDefault="00BA6810" w:rsidP="00BA6810">
      <w:pPr>
        <w:autoSpaceDE w:val="0"/>
        <w:autoSpaceDN w:val="0"/>
        <w:adjustRightInd w:val="0"/>
        <w:ind w:firstLine="709"/>
        <w:jc w:val="both"/>
        <w:outlineLvl w:val="2"/>
        <w:rPr>
          <w:color w:val="000000"/>
        </w:rPr>
      </w:pPr>
      <w:r w:rsidRPr="00814877">
        <w:rPr>
          <w:color w:val="000000"/>
        </w:rPr>
        <w:lastRenderedPageBreak/>
        <w:t xml:space="preserve">8) проекты </w:t>
      </w:r>
      <w:hyperlink r:id="rId15" w:history="1">
        <w:r w:rsidRPr="00814877">
          <w:rPr>
            <w:color w:val="000000"/>
          </w:rPr>
          <w:t>планировки территории</w:t>
        </w:r>
      </w:hyperlink>
      <w:r w:rsidRPr="00814877">
        <w:rPr>
          <w:color w:val="000000"/>
        </w:rPr>
        <w:t xml:space="preserve"> и проекты межевания территории, подготовленные в составе документации по планировке территории;</w:t>
      </w:r>
    </w:p>
    <w:p w:rsidR="00BA6810" w:rsidRPr="00814877" w:rsidRDefault="00BA6810" w:rsidP="00BA6810">
      <w:pPr>
        <w:autoSpaceDE w:val="0"/>
        <w:autoSpaceDN w:val="0"/>
        <w:adjustRightInd w:val="0"/>
        <w:ind w:firstLine="709"/>
        <w:jc w:val="both"/>
        <w:outlineLvl w:val="2"/>
        <w:rPr>
          <w:b/>
          <w:color w:val="000000"/>
          <w:u w:val="single"/>
        </w:rPr>
      </w:pPr>
      <w:r w:rsidRPr="00814877">
        <w:rPr>
          <w:color w:val="000000"/>
        </w:rPr>
        <w:t>9) изменение вида разрешенного использования земельных участков и объектов капитального строительства;</w:t>
      </w:r>
    </w:p>
    <w:p w:rsidR="00BA6810" w:rsidRPr="00814877" w:rsidRDefault="00BA6810" w:rsidP="00BA6810">
      <w:pPr>
        <w:autoSpaceDE w:val="0"/>
        <w:autoSpaceDN w:val="0"/>
        <w:adjustRightInd w:val="0"/>
        <w:ind w:firstLine="709"/>
        <w:jc w:val="both"/>
        <w:outlineLvl w:val="2"/>
        <w:rPr>
          <w:color w:val="000000"/>
        </w:rPr>
      </w:pPr>
      <w:r w:rsidRPr="00814877">
        <w:rPr>
          <w:color w:val="000000"/>
        </w:rPr>
        <w:t xml:space="preserve">10) проект муниципального правового акта об установлении </w:t>
      </w:r>
      <w:hyperlink r:id="rId16" w:history="1">
        <w:r w:rsidRPr="00814877">
          <w:rPr>
            <w:color w:val="000000"/>
          </w:rPr>
          <w:t xml:space="preserve">публичного (до принятия в установленном Градостроительным </w:t>
        </w:r>
        <w:hyperlink r:id="rId17" w:history="1">
          <w:r w:rsidRPr="00814877">
            <w:rPr>
              <w:color w:val="000000"/>
            </w:rPr>
            <w:t>кодексом</w:t>
          </w:r>
        </w:hyperlink>
        <w:r w:rsidRPr="00814877">
          <w:rPr>
            <w:color w:val="000000"/>
          </w:rPr>
          <w:t xml:space="preserve"> Российской Федерации порядке </w:t>
        </w:r>
        <w:hyperlink r:id="rId18" w:history="1">
          <w:r w:rsidRPr="00814877">
            <w:rPr>
              <w:color w:val="000000"/>
            </w:rPr>
            <w:t>Правил</w:t>
          </w:r>
        </w:hyperlink>
        <w:r w:rsidRPr="00814877">
          <w:rPr>
            <w:color w:val="000000"/>
          </w:rPr>
          <w:t xml:space="preserve"> землепользования и застройки на территории города Благодарного)</w:t>
        </w:r>
        <w:proofErr w:type="gramStart"/>
        <w:r w:rsidRPr="00814877">
          <w:rPr>
            <w:color w:val="000000"/>
          </w:rPr>
          <w:t>;с</w:t>
        </w:r>
        <w:proofErr w:type="gramEnd"/>
        <w:r w:rsidRPr="00814877">
          <w:rPr>
            <w:color w:val="000000"/>
          </w:rPr>
          <w:t>ервитута</w:t>
        </w:r>
      </w:hyperlink>
      <w:r w:rsidRPr="00814877">
        <w:rPr>
          <w:color w:val="000000"/>
        </w:rPr>
        <w:t xml:space="preserve"> на земельный участок.</w:t>
      </w:r>
    </w:p>
    <w:p w:rsidR="00BA6810" w:rsidRPr="00814877" w:rsidRDefault="00BA6810" w:rsidP="00BA6810">
      <w:pPr>
        <w:pStyle w:val="ConsNormal"/>
        <w:widowControl/>
        <w:ind w:right="0" w:firstLine="0"/>
        <w:jc w:val="both"/>
        <w:rPr>
          <w:rFonts w:ascii="Times New Roman" w:hAnsi="Times New Roman" w:cs="Times New Roman"/>
          <w:color w:val="000000"/>
          <w:sz w:val="24"/>
          <w:szCs w:val="24"/>
        </w:rPr>
      </w:pPr>
      <w:r w:rsidRPr="00814877">
        <w:rPr>
          <w:rFonts w:ascii="Times New Roman" w:hAnsi="Times New Roman" w:cs="Times New Roman"/>
          <w:color w:val="000000"/>
          <w:sz w:val="24"/>
          <w:szCs w:val="24"/>
        </w:rPr>
        <w:t>11) вопросы о преобразовании муниципального образования город Благодарный.</w:t>
      </w:r>
    </w:p>
    <w:p w:rsidR="00BA6810" w:rsidRPr="00814877" w:rsidRDefault="00BA6810" w:rsidP="00BA6810">
      <w:pPr>
        <w:jc w:val="both"/>
      </w:pPr>
      <w:r w:rsidRPr="00814877">
        <w:t>(В редакции решения Благодарненской городской Думы № 408 от 26.05.2011 г.)</w:t>
      </w:r>
      <w:r w:rsidR="00387EE7" w:rsidRPr="00814877">
        <w:t>.</w:t>
      </w:r>
    </w:p>
    <w:p w:rsidR="00387EE7" w:rsidRPr="00814877" w:rsidRDefault="00387EE7" w:rsidP="00387EE7">
      <w:pPr>
        <w:jc w:val="both"/>
      </w:pPr>
      <w:r w:rsidRPr="00814877">
        <w:t xml:space="preserve">        1.1. На публичные слушания могут быть вынесены иные проекты муниципальных правовых актов по инициативе населения города Благодарного, Благодарненской городской Думы, главы муниципального образования город Благодарный.</w:t>
      </w:r>
    </w:p>
    <w:p w:rsidR="00387EE7" w:rsidRPr="00814877" w:rsidRDefault="00387EE7" w:rsidP="00387EE7">
      <w:pPr>
        <w:jc w:val="both"/>
      </w:pPr>
      <w:r w:rsidRPr="00814877">
        <w:t>(В редакции решения Благодарненской городской Думы № 408 от 26.05.2011 г.).</w:t>
      </w:r>
    </w:p>
    <w:p w:rsidR="0036392B" w:rsidRPr="00814877" w:rsidRDefault="00BA3CA0" w:rsidP="0036392B">
      <w:pPr>
        <w:pStyle w:val="ConsNormal"/>
        <w:widowControl/>
        <w:ind w:right="0" w:firstLine="540"/>
        <w:jc w:val="both"/>
        <w:rPr>
          <w:rFonts w:ascii="Times New Roman" w:hAnsi="Times New Roman" w:cs="Times New Roman"/>
          <w:sz w:val="24"/>
          <w:szCs w:val="24"/>
        </w:rPr>
      </w:pPr>
      <w:r w:rsidRPr="00814877">
        <w:rPr>
          <w:rFonts w:ascii="Times New Roman" w:hAnsi="Times New Roman" w:cs="Times New Roman"/>
          <w:sz w:val="24"/>
          <w:szCs w:val="24"/>
        </w:rPr>
        <w:t>2.</w:t>
      </w:r>
      <w:r w:rsidR="0036392B" w:rsidRPr="00814877">
        <w:rPr>
          <w:rFonts w:ascii="Times New Roman" w:hAnsi="Times New Roman" w:cs="Times New Roman"/>
          <w:sz w:val="24"/>
          <w:szCs w:val="24"/>
        </w:rPr>
        <w:t xml:space="preserve"> Тема публичных слушаний и вопросы, выносимые на обсуждение, отражаются в итоговом документе публичных слушаний согласно приложению к настоящему Положению.</w:t>
      </w:r>
    </w:p>
    <w:p w:rsidR="0036392B" w:rsidRPr="00814877" w:rsidRDefault="0036392B" w:rsidP="0036392B">
      <w:pPr>
        <w:pStyle w:val="ConsNormal"/>
        <w:widowControl/>
        <w:ind w:right="0" w:firstLine="0"/>
        <w:jc w:val="both"/>
        <w:rPr>
          <w:rFonts w:ascii="Times New Roman" w:hAnsi="Times New Roman" w:cs="Times New Roman"/>
          <w:b/>
          <w:sz w:val="24"/>
          <w:szCs w:val="24"/>
        </w:rPr>
      </w:pPr>
      <w:r w:rsidRPr="00814877">
        <w:rPr>
          <w:rFonts w:ascii="Times New Roman" w:hAnsi="Times New Roman" w:cs="Times New Roman"/>
          <w:sz w:val="24"/>
          <w:szCs w:val="24"/>
        </w:rPr>
        <w:t xml:space="preserve"> </w:t>
      </w:r>
    </w:p>
    <w:p w:rsidR="0036392B" w:rsidRPr="00814877" w:rsidRDefault="00365EAE" w:rsidP="0036392B">
      <w:pPr>
        <w:pStyle w:val="ConsNormal"/>
        <w:widowControl/>
        <w:ind w:right="0" w:firstLine="0"/>
        <w:jc w:val="center"/>
        <w:rPr>
          <w:rFonts w:ascii="Times New Roman" w:hAnsi="Times New Roman" w:cs="Times New Roman"/>
          <w:b/>
          <w:sz w:val="24"/>
          <w:szCs w:val="24"/>
        </w:rPr>
      </w:pPr>
      <w:r w:rsidRPr="00814877">
        <w:rPr>
          <w:rFonts w:ascii="Times New Roman" w:hAnsi="Times New Roman" w:cs="Times New Roman"/>
          <w:b/>
          <w:sz w:val="24"/>
          <w:szCs w:val="24"/>
        </w:rPr>
        <w:t>Статья</w:t>
      </w:r>
      <w:r w:rsidR="00363A11" w:rsidRPr="00814877">
        <w:rPr>
          <w:rFonts w:ascii="Times New Roman" w:hAnsi="Times New Roman" w:cs="Times New Roman"/>
          <w:b/>
          <w:sz w:val="24"/>
          <w:szCs w:val="24"/>
        </w:rPr>
        <w:t xml:space="preserve"> </w:t>
      </w:r>
      <w:r w:rsidR="0036392B" w:rsidRPr="00814877">
        <w:rPr>
          <w:rFonts w:ascii="Times New Roman" w:hAnsi="Times New Roman" w:cs="Times New Roman"/>
          <w:b/>
          <w:sz w:val="24"/>
          <w:szCs w:val="24"/>
        </w:rPr>
        <w:t>3. Участники публичных слушаний</w:t>
      </w:r>
    </w:p>
    <w:p w:rsidR="0036392B" w:rsidRPr="00814877" w:rsidRDefault="0036392B" w:rsidP="0036392B"/>
    <w:p w:rsidR="00B646D1" w:rsidRPr="00814877" w:rsidRDefault="00BA3CA0" w:rsidP="005F5EAA">
      <w:pPr>
        <w:pStyle w:val="ConsTitle"/>
        <w:widowControl/>
        <w:ind w:right="0" w:firstLine="540"/>
        <w:jc w:val="both"/>
        <w:rPr>
          <w:rFonts w:ascii="Times New Roman" w:hAnsi="Times New Roman" w:cs="Times New Roman"/>
          <w:b w:val="0"/>
          <w:bCs w:val="0"/>
          <w:sz w:val="24"/>
          <w:szCs w:val="24"/>
        </w:rPr>
      </w:pPr>
      <w:r w:rsidRPr="00814877">
        <w:rPr>
          <w:rFonts w:ascii="Times New Roman" w:hAnsi="Times New Roman" w:cs="Times New Roman"/>
          <w:b w:val="0"/>
          <w:bCs w:val="0"/>
          <w:sz w:val="24"/>
          <w:szCs w:val="24"/>
        </w:rPr>
        <w:t>1</w:t>
      </w:r>
      <w:r w:rsidR="0036392B" w:rsidRPr="00814877">
        <w:rPr>
          <w:rFonts w:ascii="Times New Roman" w:hAnsi="Times New Roman" w:cs="Times New Roman"/>
          <w:b w:val="0"/>
          <w:bCs w:val="0"/>
          <w:sz w:val="24"/>
          <w:szCs w:val="24"/>
        </w:rPr>
        <w:t xml:space="preserve">. </w:t>
      </w:r>
      <w:r w:rsidR="005F5EAA" w:rsidRPr="00814877">
        <w:rPr>
          <w:rFonts w:ascii="Times New Roman" w:hAnsi="Times New Roman" w:cs="Times New Roman"/>
          <w:b w:val="0"/>
          <w:bCs w:val="0"/>
          <w:sz w:val="24"/>
          <w:szCs w:val="24"/>
        </w:rPr>
        <w:t>В публичных слушаниях могут участвовать жители</w:t>
      </w:r>
      <w:r w:rsidR="00E56A94" w:rsidRPr="00814877">
        <w:rPr>
          <w:rFonts w:ascii="Times New Roman" w:hAnsi="Times New Roman" w:cs="Times New Roman"/>
          <w:b w:val="0"/>
          <w:bCs w:val="0"/>
          <w:sz w:val="24"/>
          <w:szCs w:val="24"/>
        </w:rPr>
        <w:t xml:space="preserve"> города Благодарного</w:t>
      </w:r>
      <w:r w:rsidR="005F5EAA" w:rsidRPr="00814877">
        <w:rPr>
          <w:rFonts w:ascii="Times New Roman" w:hAnsi="Times New Roman" w:cs="Times New Roman"/>
          <w:b w:val="0"/>
          <w:bCs w:val="0"/>
          <w:sz w:val="24"/>
          <w:szCs w:val="24"/>
        </w:rPr>
        <w:t>, обладающие избирательным правом</w:t>
      </w:r>
      <w:r w:rsidR="00B646D1" w:rsidRPr="00814877">
        <w:rPr>
          <w:rFonts w:ascii="Times New Roman" w:hAnsi="Times New Roman" w:cs="Times New Roman"/>
          <w:b w:val="0"/>
          <w:bCs w:val="0"/>
          <w:sz w:val="24"/>
          <w:szCs w:val="24"/>
        </w:rPr>
        <w:t>.</w:t>
      </w:r>
      <w:r w:rsidR="005F5EAA" w:rsidRPr="00814877">
        <w:rPr>
          <w:rFonts w:ascii="Times New Roman" w:hAnsi="Times New Roman" w:cs="Times New Roman"/>
          <w:b w:val="0"/>
          <w:bCs w:val="0"/>
          <w:sz w:val="24"/>
          <w:szCs w:val="24"/>
        </w:rPr>
        <w:t xml:space="preserve"> </w:t>
      </w:r>
    </w:p>
    <w:p w:rsidR="005F5EAA" w:rsidRPr="00814877" w:rsidRDefault="005F5EAA" w:rsidP="005F5EAA">
      <w:pPr>
        <w:pStyle w:val="ConsTitle"/>
        <w:widowControl/>
        <w:ind w:right="0" w:firstLine="540"/>
        <w:jc w:val="both"/>
        <w:rPr>
          <w:rFonts w:ascii="Times New Roman" w:hAnsi="Times New Roman" w:cs="Times New Roman"/>
          <w:b w:val="0"/>
          <w:bCs w:val="0"/>
          <w:sz w:val="24"/>
          <w:szCs w:val="24"/>
        </w:rPr>
      </w:pPr>
      <w:r w:rsidRPr="00814877">
        <w:rPr>
          <w:rFonts w:ascii="Times New Roman" w:hAnsi="Times New Roman" w:cs="Times New Roman"/>
          <w:b w:val="0"/>
          <w:bCs w:val="0"/>
          <w:sz w:val="24"/>
          <w:szCs w:val="24"/>
        </w:rPr>
        <w:t>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w:t>
      </w:r>
    </w:p>
    <w:p w:rsidR="0036392B" w:rsidRPr="00814877" w:rsidRDefault="00BA3CA0" w:rsidP="005F5EAA">
      <w:pPr>
        <w:pStyle w:val="ConsTitle"/>
        <w:widowControl/>
        <w:ind w:right="0" w:firstLine="540"/>
        <w:jc w:val="both"/>
        <w:rPr>
          <w:rFonts w:ascii="Times New Roman" w:hAnsi="Times New Roman" w:cs="Times New Roman"/>
          <w:b w:val="0"/>
          <w:bCs w:val="0"/>
          <w:sz w:val="24"/>
          <w:szCs w:val="24"/>
        </w:rPr>
      </w:pPr>
      <w:r w:rsidRPr="00814877">
        <w:rPr>
          <w:rFonts w:ascii="Times New Roman" w:hAnsi="Times New Roman" w:cs="Times New Roman"/>
          <w:b w:val="0"/>
          <w:bCs w:val="0"/>
          <w:sz w:val="24"/>
          <w:szCs w:val="24"/>
        </w:rPr>
        <w:t>2</w:t>
      </w:r>
      <w:r w:rsidR="005F5EAA" w:rsidRPr="00814877">
        <w:rPr>
          <w:rFonts w:ascii="Times New Roman" w:hAnsi="Times New Roman" w:cs="Times New Roman"/>
          <w:b w:val="0"/>
          <w:bCs w:val="0"/>
          <w:sz w:val="24"/>
          <w:szCs w:val="24"/>
        </w:rPr>
        <w:t xml:space="preserve">. </w:t>
      </w:r>
      <w:proofErr w:type="gramStart"/>
      <w:r w:rsidR="0036392B" w:rsidRPr="00814877">
        <w:rPr>
          <w:rFonts w:ascii="Times New Roman" w:hAnsi="Times New Roman" w:cs="Times New Roman"/>
          <w:b w:val="0"/>
          <w:bCs w:val="0"/>
          <w:sz w:val="24"/>
          <w:szCs w:val="24"/>
        </w:rPr>
        <w:t xml:space="preserve">Участниками публичных слушаний с правом выступления для аргументации своих предложений являются жители города, </w:t>
      </w:r>
      <w:r w:rsidR="00365EAE" w:rsidRPr="00814877">
        <w:rPr>
          <w:rFonts w:ascii="Times New Roman" w:hAnsi="Times New Roman" w:cs="Times New Roman"/>
          <w:b w:val="0"/>
          <w:bCs w:val="0"/>
          <w:sz w:val="24"/>
          <w:szCs w:val="24"/>
        </w:rPr>
        <w:t>депутаты Благодарненской городской Думы</w:t>
      </w:r>
      <w:r w:rsidR="000E2168" w:rsidRPr="00814877">
        <w:rPr>
          <w:rFonts w:ascii="Times New Roman" w:hAnsi="Times New Roman" w:cs="Times New Roman"/>
          <w:b w:val="0"/>
          <w:bCs w:val="0"/>
          <w:sz w:val="24"/>
          <w:szCs w:val="24"/>
        </w:rPr>
        <w:t xml:space="preserve"> </w:t>
      </w:r>
      <w:r w:rsidR="00365EAE" w:rsidRPr="00814877">
        <w:rPr>
          <w:rFonts w:ascii="Times New Roman" w:hAnsi="Times New Roman" w:cs="Times New Roman"/>
          <w:b w:val="0"/>
          <w:bCs w:val="0"/>
          <w:sz w:val="24"/>
          <w:szCs w:val="24"/>
        </w:rPr>
        <w:t xml:space="preserve">и (или) должностные лица администрации города, </w:t>
      </w:r>
      <w:r w:rsidR="0036392B" w:rsidRPr="00814877">
        <w:rPr>
          <w:rFonts w:ascii="Times New Roman" w:hAnsi="Times New Roman" w:cs="Times New Roman"/>
          <w:b w:val="0"/>
          <w:bCs w:val="0"/>
          <w:sz w:val="24"/>
          <w:szCs w:val="24"/>
        </w:rPr>
        <w:t>которые</w:t>
      </w:r>
      <w:r w:rsidR="005F5EAA" w:rsidRPr="00814877">
        <w:rPr>
          <w:rFonts w:ascii="Times New Roman" w:hAnsi="Times New Roman" w:cs="Times New Roman"/>
          <w:b w:val="0"/>
          <w:bCs w:val="0"/>
          <w:sz w:val="24"/>
          <w:szCs w:val="24"/>
        </w:rPr>
        <w:t xml:space="preserve"> </w:t>
      </w:r>
      <w:r w:rsidR="0036392B" w:rsidRPr="00814877">
        <w:rPr>
          <w:rFonts w:ascii="Times New Roman" w:hAnsi="Times New Roman" w:cs="Times New Roman"/>
          <w:b w:val="0"/>
          <w:bCs w:val="0"/>
          <w:sz w:val="24"/>
          <w:szCs w:val="24"/>
        </w:rPr>
        <w:t xml:space="preserve">внесли в оргкомитет в письменной форме свои предложения по указанным в </w:t>
      </w:r>
      <w:r w:rsidR="00365EAE" w:rsidRPr="00814877">
        <w:rPr>
          <w:rFonts w:ascii="Times New Roman" w:hAnsi="Times New Roman" w:cs="Times New Roman"/>
          <w:b w:val="0"/>
          <w:bCs w:val="0"/>
          <w:sz w:val="24"/>
          <w:szCs w:val="24"/>
        </w:rPr>
        <w:t xml:space="preserve">части </w:t>
      </w:r>
      <w:r w:rsidRPr="00814877">
        <w:rPr>
          <w:rFonts w:ascii="Times New Roman" w:hAnsi="Times New Roman" w:cs="Times New Roman"/>
          <w:b w:val="0"/>
          <w:bCs w:val="0"/>
          <w:sz w:val="24"/>
          <w:szCs w:val="24"/>
        </w:rPr>
        <w:t>1</w:t>
      </w:r>
      <w:r w:rsidR="00365EAE" w:rsidRPr="00814877">
        <w:rPr>
          <w:rFonts w:ascii="Times New Roman" w:hAnsi="Times New Roman" w:cs="Times New Roman"/>
          <w:b w:val="0"/>
          <w:bCs w:val="0"/>
          <w:sz w:val="24"/>
          <w:szCs w:val="24"/>
        </w:rPr>
        <w:t xml:space="preserve"> статьи 2</w:t>
      </w:r>
      <w:r w:rsidR="0036392B" w:rsidRPr="00814877">
        <w:rPr>
          <w:rFonts w:ascii="Times New Roman" w:hAnsi="Times New Roman" w:cs="Times New Roman"/>
          <w:b w:val="0"/>
          <w:bCs w:val="0"/>
          <w:sz w:val="24"/>
          <w:szCs w:val="24"/>
        </w:rPr>
        <w:t xml:space="preserve"> темам не позднее 3 дней до даты проведения публичных слушаний, </w:t>
      </w:r>
      <w:proofErr w:type="gramEnd"/>
    </w:p>
    <w:p w:rsidR="0036392B" w:rsidRPr="00814877" w:rsidRDefault="0036392B" w:rsidP="0036392B">
      <w:pPr>
        <w:pStyle w:val="ConsTitle"/>
        <w:widowControl/>
        <w:ind w:right="0"/>
        <w:jc w:val="both"/>
        <w:rPr>
          <w:rFonts w:ascii="Times New Roman" w:hAnsi="Times New Roman" w:cs="Times New Roman"/>
          <w:b w:val="0"/>
          <w:bCs w:val="0"/>
          <w:sz w:val="24"/>
          <w:szCs w:val="24"/>
        </w:rPr>
      </w:pPr>
      <w:r w:rsidRPr="00814877">
        <w:rPr>
          <w:rFonts w:ascii="Times New Roman" w:hAnsi="Times New Roman" w:cs="Times New Roman"/>
          <w:b w:val="0"/>
          <w:bCs w:val="0"/>
          <w:sz w:val="24"/>
          <w:szCs w:val="24"/>
        </w:rPr>
        <w:t xml:space="preserve">        </w:t>
      </w:r>
      <w:r w:rsidR="00BA3CA0" w:rsidRPr="00814877">
        <w:rPr>
          <w:rFonts w:ascii="Times New Roman" w:hAnsi="Times New Roman" w:cs="Times New Roman"/>
          <w:b w:val="0"/>
          <w:bCs w:val="0"/>
          <w:sz w:val="24"/>
          <w:szCs w:val="24"/>
        </w:rPr>
        <w:t>3.</w:t>
      </w:r>
      <w:r w:rsidR="005F5EAA" w:rsidRPr="00814877">
        <w:rPr>
          <w:rFonts w:ascii="Times New Roman" w:hAnsi="Times New Roman" w:cs="Times New Roman"/>
          <w:b w:val="0"/>
          <w:bCs w:val="0"/>
          <w:sz w:val="24"/>
          <w:szCs w:val="24"/>
        </w:rPr>
        <w:t xml:space="preserve"> </w:t>
      </w:r>
      <w:r w:rsidRPr="00814877">
        <w:rPr>
          <w:rFonts w:ascii="Times New Roman" w:hAnsi="Times New Roman" w:cs="Times New Roman"/>
          <w:b w:val="0"/>
          <w:bCs w:val="0"/>
          <w:sz w:val="24"/>
          <w:szCs w:val="24"/>
        </w:rPr>
        <w:t>Участниками публичных слушаний без права выступления на публичных слушаниях могут быть все заинтересованные жители города, представители средств массовой информации.</w:t>
      </w:r>
    </w:p>
    <w:p w:rsidR="0036392B" w:rsidRPr="00814877" w:rsidRDefault="0036392B" w:rsidP="0036392B">
      <w:r w:rsidRPr="00814877">
        <w:t xml:space="preserve">  </w:t>
      </w:r>
    </w:p>
    <w:p w:rsidR="0036392B" w:rsidRPr="00814877" w:rsidRDefault="00365EAE" w:rsidP="0036392B">
      <w:pPr>
        <w:jc w:val="center"/>
        <w:rPr>
          <w:b/>
        </w:rPr>
      </w:pPr>
      <w:r w:rsidRPr="00814877">
        <w:rPr>
          <w:b/>
        </w:rPr>
        <w:t xml:space="preserve">Статья </w:t>
      </w:r>
      <w:r w:rsidR="0036392B" w:rsidRPr="00814877">
        <w:rPr>
          <w:b/>
        </w:rPr>
        <w:t>4.  Порядок  посещения публичных слушаний</w:t>
      </w:r>
    </w:p>
    <w:p w:rsidR="0036392B" w:rsidRPr="00814877" w:rsidRDefault="0036392B" w:rsidP="0036392B">
      <w:r w:rsidRPr="00814877">
        <w:t xml:space="preserve">                 </w:t>
      </w:r>
    </w:p>
    <w:p w:rsidR="0036392B" w:rsidRPr="00814877" w:rsidRDefault="0036392B" w:rsidP="0036392B">
      <w:pPr>
        <w:jc w:val="both"/>
      </w:pPr>
      <w:r w:rsidRPr="00814877">
        <w:t xml:space="preserve">       </w:t>
      </w:r>
      <w:r w:rsidR="00BA3CA0" w:rsidRPr="00814877">
        <w:t>1.</w:t>
      </w:r>
      <w:r w:rsidRPr="00814877">
        <w:t xml:space="preserve"> </w:t>
      </w:r>
      <w:proofErr w:type="gramStart"/>
      <w:r w:rsidRPr="00814877">
        <w:t xml:space="preserve">Жители города, </w:t>
      </w:r>
      <w:r w:rsidR="000E2168" w:rsidRPr="00814877">
        <w:rPr>
          <w:bCs/>
        </w:rPr>
        <w:t xml:space="preserve">депутаты </w:t>
      </w:r>
      <w:r w:rsidR="00A26DA3" w:rsidRPr="00814877">
        <w:rPr>
          <w:bCs/>
        </w:rPr>
        <w:t xml:space="preserve">Благодарненской городской Думы </w:t>
      </w:r>
      <w:r w:rsidR="000E2168" w:rsidRPr="00814877">
        <w:rPr>
          <w:bCs/>
        </w:rPr>
        <w:t>и (или) должностные лица администрации города,</w:t>
      </w:r>
      <w:r w:rsidR="000E2168" w:rsidRPr="00814877">
        <w:t xml:space="preserve"> </w:t>
      </w:r>
      <w:r w:rsidRPr="00814877">
        <w:t xml:space="preserve">желающие принять участие в публичных слушаниях, обязаны в срок не позднее 3 дней до даты проведения публичных слушаний подать письменное заявление </w:t>
      </w:r>
      <w:r w:rsidR="003D1605" w:rsidRPr="00814877">
        <w:t xml:space="preserve">и </w:t>
      </w:r>
      <w:r w:rsidR="003D1605" w:rsidRPr="00814877">
        <w:rPr>
          <w:bCs/>
        </w:rPr>
        <w:t xml:space="preserve">свои предложения по указанным в </w:t>
      </w:r>
      <w:r w:rsidR="00365EAE" w:rsidRPr="00814877">
        <w:rPr>
          <w:bCs/>
        </w:rPr>
        <w:t>части</w:t>
      </w:r>
      <w:r w:rsidR="003D1605" w:rsidRPr="00814877">
        <w:rPr>
          <w:bCs/>
        </w:rPr>
        <w:t xml:space="preserve"> </w:t>
      </w:r>
      <w:r w:rsidR="00BA3CA0" w:rsidRPr="00814877">
        <w:rPr>
          <w:bCs/>
        </w:rPr>
        <w:t>1</w:t>
      </w:r>
      <w:r w:rsidR="00365EAE" w:rsidRPr="00814877">
        <w:rPr>
          <w:bCs/>
        </w:rPr>
        <w:t xml:space="preserve"> статьи 2</w:t>
      </w:r>
      <w:r w:rsidR="003D1605" w:rsidRPr="00814877">
        <w:rPr>
          <w:bCs/>
        </w:rPr>
        <w:t xml:space="preserve"> темам </w:t>
      </w:r>
      <w:r w:rsidRPr="00814877">
        <w:t xml:space="preserve">в оргкомитет по подготовке и проведению публичных слушаний (далее </w:t>
      </w:r>
      <w:r w:rsidR="000E2168" w:rsidRPr="00814877">
        <w:t xml:space="preserve">- </w:t>
      </w:r>
      <w:r w:rsidRPr="00814877">
        <w:t>оргкомитет).</w:t>
      </w:r>
      <w:proofErr w:type="gramEnd"/>
    </w:p>
    <w:p w:rsidR="0036392B" w:rsidRPr="00814877" w:rsidRDefault="0036392B" w:rsidP="001408D2">
      <w:pPr>
        <w:tabs>
          <w:tab w:val="left" w:pos="540"/>
        </w:tabs>
        <w:jc w:val="both"/>
      </w:pPr>
      <w:r w:rsidRPr="00814877">
        <w:t xml:space="preserve">       </w:t>
      </w:r>
      <w:r w:rsidR="00BA3CA0" w:rsidRPr="00814877">
        <w:t>2</w:t>
      </w:r>
      <w:r w:rsidRPr="00814877">
        <w:t>. Оргкомитет рассматривает поступившие заявления и составляет список желающих принять участие в публичных слушаниях согласно поданным заявлениям.</w:t>
      </w:r>
    </w:p>
    <w:p w:rsidR="0036392B" w:rsidRPr="00814877" w:rsidRDefault="0036392B" w:rsidP="0036392B">
      <w:pPr>
        <w:jc w:val="both"/>
      </w:pPr>
      <w:r w:rsidRPr="00814877">
        <w:t xml:space="preserve">       </w:t>
      </w:r>
      <w:r w:rsidR="00BA3CA0" w:rsidRPr="00814877">
        <w:t>3</w:t>
      </w:r>
      <w:r w:rsidRPr="00814877">
        <w:t>. Жители города,</w:t>
      </w:r>
      <w:r w:rsidR="000E2168" w:rsidRPr="00814877">
        <w:t xml:space="preserve"> </w:t>
      </w:r>
      <w:r w:rsidRPr="00814877">
        <w:t xml:space="preserve">не подавшие в оргкомитет письменные заявления о своем желании принять участие в публичных слушаниях либо подавшие такие заявления с нарушением срока, предусмотренного </w:t>
      </w:r>
      <w:r w:rsidR="00BA3CA0" w:rsidRPr="00814877">
        <w:t>частью</w:t>
      </w:r>
      <w:r w:rsidR="00591DD4" w:rsidRPr="00814877">
        <w:t xml:space="preserve"> </w:t>
      </w:r>
      <w:r w:rsidR="00BA3CA0" w:rsidRPr="00814877">
        <w:t xml:space="preserve">1 статьи 4 </w:t>
      </w:r>
      <w:r w:rsidRPr="00814877">
        <w:t>настоящего Положения, допускаются в помещение, являющееся местом проведения публичных слушаний, только при наличии свободных мест.</w:t>
      </w:r>
    </w:p>
    <w:p w:rsidR="0036392B" w:rsidRPr="00814877" w:rsidRDefault="0036392B" w:rsidP="0036392B">
      <w:pPr>
        <w:jc w:val="both"/>
      </w:pPr>
      <w:r w:rsidRPr="00814877">
        <w:t xml:space="preserve">     </w:t>
      </w:r>
      <w:r w:rsidR="00BA3CA0" w:rsidRPr="00814877">
        <w:t xml:space="preserve"> </w:t>
      </w:r>
      <w:r w:rsidRPr="00814877">
        <w:t xml:space="preserve"> </w:t>
      </w:r>
      <w:r w:rsidR="00BA3CA0" w:rsidRPr="00814877">
        <w:t>4</w:t>
      </w:r>
      <w:r w:rsidRPr="00814877">
        <w:t>. На публичные слушания не допускаются лица, находящиеся в состоянии алкогольного, наркотического опьянения.</w:t>
      </w:r>
    </w:p>
    <w:p w:rsidR="0036392B" w:rsidRPr="00814877" w:rsidRDefault="0036392B" w:rsidP="001408D2">
      <w:pPr>
        <w:tabs>
          <w:tab w:val="left" w:pos="540"/>
        </w:tabs>
        <w:jc w:val="both"/>
      </w:pPr>
      <w:r w:rsidRPr="00814877">
        <w:t xml:space="preserve">       </w:t>
      </w:r>
      <w:r w:rsidR="00BA3CA0" w:rsidRPr="00814877">
        <w:t>5</w:t>
      </w:r>
      <w:r w:rsidRPr="00814877">
        <w:t>. Присутствующие и выступающие на публичных слушаниях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3D1605" w:rsidRPr="00814877" w:rsidRDefault="003D1605" w:rsidP="001408D2">
      <w:pPr>
        <w:tabs>
          <w:tab w:val="left" w:pos="540"/>
        </w:tabs>
        <w:jc w:val="both"/>
      </w:pPr>
    </w:p>
    <w:p w:rsidR="0036392B" w:rsidRPr="00814877" w:rsidRDefault="00365EAE" w:rsidP="0036392B">
      <w:pPr>
        <w:jc w:val="center"/>
        <w:rPr>
          <w:b/>
        </w:rPr>
      </w:pPr>
      <w:r w:rsidRPr="00814877">
        <w:rPr>
          <w:b/>
        </w:rPr>
        <w:t xml:space="preserve">Статья </w:t>
      </w:r>
      <w:r w:rsidR="0036392B" w:rsidRPr="00814877">
        <w:rPr>
          <w:b/>
        </w:rPr>
        <w:t>5. Подготовка публичных слушаний</w:t>
      </w:r>
    </w:p>
    <w:p w:rsidR="0036392B" w:rsidRPr="00814877" w:rsidRDefault="009A1C84" w:rsidP="0036392B">
      <w:pPr>
        <w:pStyle w:val="ConsNormal"/>
        <w:widowControl/>
        <w:ind w:right="0" w:firstLine="0"/>
        <w:jc w:val="both"/>
        <w:rPr>
          <w:rFonts w:ascii="Times New Roman" w:hAnsi="Times New Roman" w:cs="Times New Roman"/>
          <w:b/>
          <w:sz w:val="24"/>
          <w:szCs w:val="24"/>
        </w:rPr>
      </w:pPr>
      <w:r w:rsidRPr="00814877">
        <w:rPr>
          <w:rFonts w:ascii="Times New Roman" w:hAnsi="Times New Roman" w:cs="Times New Roman"/>
          <w:b/>
          <w:sz w:val="24"/>
          <w:szCs w:val="24"/>
        </w:rPr>
        <w:t xml:space="preserve">  </w:t>
      </w:r>
    </w:p>
    <w:p w:rsidR="001408D2" w:rsidRPr="00814877" w:rsidRDefault="0036392B" w:rsidP="0036392B">
      <w:pPr>
        <w:pStyle w:val="ConsNormal"/>
        <w:widowControl/>
        <w:ind w:right="0" w:firstLine="0"/>
        <w:jc w:val="both"/>
        <w:rPr>
          <w:rFonts w:ascii="Times New Roman" w:hAnsi="Times New Roman" w:cs="Times New Roman"/>
          <w:sz w:val="24"/>
          <w:szCs w:val="24"/>
        </w:rPr>
      </w:pPr>
      <w:r w:rsidRPr="00814877">
        <w:rPr>
          <w:rFonts w:ascii="Times New Roman" w:hAnsi="Times New Roman" w:cs="Times New Roman"/>
          <w:b/>
          <w:sz w:val="24"/>
          <w:szCs w:val="24"/>
        </w:rPr>
        <w:lastRenderedPageBreak/>
        <w:t xml:space="preserve">        </w:t>
      </w:r>
      <w:r w:rsidR="00BA3CA0" w:rsidRPr="00814877">
        <w:rPr>
          <w:rFonts w:ascii="Times New Roman" w:hAnsi="Times New Roman" w:cs="Times New Roman"/>
          <w:sz w:val="24"/>
          <w:szCs w:val="24"/>
        </w:rPr>
        <w:t>1.</w:t>
      </w:r>
      <w:r w:rsidRPr="00814877">
        <w:rPr>
          <w:rFonts w:ascii="Times New Roman" w:hAnsi="Times New Roman" w:cs="Times New Roman"/>
          <w:sz w:val="24"/>
          <w:szCs w:val="24"/>
        </w:rPr>
        <w:t xml:space="preserve"> </w:t>
      </w:r>
      <w:r w:rsidR="001408D2" w:rsidRPr="00814877">
        <w:rPr>
          <w:rFonts w:ascii="Times New Roman" w:hAnsi="Times New Roman" w:cs="Times New Roman"/>
          <w:sz w:val="24"/>
          <w:szCs w:val="24"/>
        </w:rPr>
        <w:t>Публичные слушания проводятся на всей территории  муниципального</w:t>
      </w:r>
      <w:r w:rsidR="00260B6E" w:rsidRPr="00814877">
        <w:rPr>
          <w:rFonts w:ascii="Times New Roman" w:hAnsi="Times New Roman" w:cs="Times New Roman"/>
          <w:sz w:val="24"/>
          <w:szCs w:val="24"/>
        </w:rPr>
        <w:t xml:space="preserve"> образования</w:t>
      </w:r>
      <w:r w:rsidR="00A26DA3" w:rsidRPr="00814877">
        <w:rPr>
          <w:rFonts w:ascii="Times New Roman" w:hAnsi="Times New Roman" w:cs="Times New Roman"/>
          <w:sz w:val="24"/>
          <w:szCs w:val="24"/>
        </w:rPr>
        <w:t xml:space="preserve"> город Благодарный.</w:t>
      </w:r>
      <w:r w:rsidR="001408D2" w:rsidRPr="00814877">
        <w:rPr>
          <w:rFonts w:ascii="Times New Roman" w:hAnsi="Times New Roman" w:cs="Times New Roman"/>
          <w:sz w:val="24"/>
          <w:szCs w:val="24"/>
        </w:rPr>
        <w:t xml:space="preserve"> </w:t>
      </w:r>
    </w:p>
    <w:p w:rsidR="001408D2" w:rsidRPr="00814877" w:rsidRDefault="00365EAE" w:rsidP="001408D2">
      <w:pPr>
        <w:pStyle w:val="ConsNormal"/>
        <w:widowControl/>
        <w:ind w:right="0" w:firstLine="0"/>
        <w:jc w:val="both"/>
        <w:rPr>
          <w:rFonts w:ascii="Times New Roman" w:hAnsi="Times New Roman" w:cs="Times New Roman"/>
          <w:sz w:val="24"/>
          <w:szCs w:val="24"/>
        </w:rPr>
      </w:pPr>
      <w:r w:rsidRPr="00814877">
        <w:rPr>
          <w:rFonts w:ascii="Times New Roman" w:hAnsi="Times New Roman" w:cs="Times New Roman"/>
          <w:b/>
          <w:sz w:val="24"/>
          <w:szCs w:val="24"/>
        </w:rPr>
        <w:t xml:space="preserve">        </w:t>
      </w:r>
      <w:r w:rsidR="00BA3CA0" w:rsidRPr="00814877">
        <w:rPr>
          <w:rFonts w:ascii="Times New Roman" w:hAnsi="Times New Roman" w:cs="Times New Roman"/>
          <w:sz w:val="24"/>
          <w:szCs w:val="24"/>
        </w:rPr>
        <w:t>2.</w:t>
      </w:r>
      <w:r w:rsidR="001408D2" w:rsidRPr="00814877">
        <w:rPr>
          <w:sz w:val="24"/>
          <w:szCs w:val="24"/>
        </w:rPr>
        <w:t xml:space="preserve"> </w:t>
      </w:r>
      <w:r w:rsidR="001408D2" w:rsidRPr="00814877">
        <w:rPr>
          <w:rFonts w:ascii="Times New Roman" w:hAnsi="Times New Roman" w:cs="Times New Roman"/>
          <w:sz w:val="24"/>
          <w:szCs w:val="24"/>
        </w:rPr>
        <w:t>П</w:t>
      </w:r>
      <w:r w:rsidR="0036392B" w:rsidRPr="00814877">
        <w:rPr>
          <w:rFonts w:ascii="Times New Roman" w:hAnsi="Times New Roman" w:cs="Times New Roman"/>
          <w:sz w:val="24"/>
          <w:szCs w:val="24"/>
        </w:rPr>
        <w:t>убличные слушания могут проводиться по инициативе населения города, Благодарненской городской Думы (далее – Думы) и главы муниципального образования город Благодарный.</w:t>
      </w:r>
    </w:p>
    <w:p w:rsidR="001408D2" w:rsidRPr="00814877" w:rsidRDefault="001408D2" w:rsidP="001408D2">
      <w:pPr>
        <w:pStyle w:val="ConsNormal"/>
        <w:widowControl/>
        <w:ind w:right="0" w:firstLine="0"/>
        <w:jc w:val="both"/>
        <w:rPr>
          <w:rFonts w:ascii="Times New Roman" w:hAnsi="Times New Roman" w:cs="Times New Roman"/>
          <w:sz w:val="24"/>
          <w:szCs w:val="24"/>
        </w:rPr>
      </w:pPr>
      <w:r w:rsidRPr="00814877">
        <w:rPr>
          <w:rFonts w:ascii="Times New Roman" w:hAnsi="Times New Roman" w:cs="Times New Roman"/>
          <w:sz w:val="24"/>
          <w:szCs w:val="24"/>
        </w:rPr>
        <w:t xml:space="preserve">      Инициатива </w:t>
      </w:r>
      <w:r w:rsidR="0093770E" w:rsidRPr="00814877">
        <w:rPr>
          <w:rFonts w:ascii="Times New Roman" w:hAnsi="Times New Roman" w:cs="Times New Roman"/>
          <w:sz w:val="24"/>
          <w:szCs w:val="24"/>
        </w:rPr>
        <w:t xml:space="preserve">населения и </w:t>
      </w:r>
      <w:r w:rsidRPr="00814877">
        <w:rPr>
          <w:rFonts w:ascii="Times New Roman" w:hAnsi="Times New Roman" w:cs="Times New Roman"/>
          <w:sz w:val="24"/>
          <w:szCs w:val="24"/>
        </w:rPr>
        <w:t xml:space="preserve">Думы о проведении публичных слушаний оформляется решением Думы о проведении публичных слушаний, а инициатива главы муниципального образования </w:t>
      </w:r>
      <w:r w:rsidR="00DC5457" w:rsidRPr="00814877">
        <w:rPr>
          <w:rFonts w:ascii="Times New Roman" w:hAnsi="Times New Roman" w:cs="Times New Roman"/>
          <w:sz w:val="24"/>
          <w:szCs w:val="24"/>
        </w:rPr>
        <w:t>–</w:t>
      </w:r>
      <w:r w:rsidRPr="00814877">
        <w:rPr>
          <w:rFonts w:ascii="Times New Roman" w:hAnsi="Times New Roman" w:cs="Times New Roman"/>
          <w:sz w:val="24"/>
          <w:szCs w:val="24"/>
        </w:rPr>
        <w:t xml:space="preserve"> </w:t>
      </w:r>
      <w:r w:rsidR="00DC5457" w:rsidRPr="00814877">
        <w:rPr>
          <w:rFonts w:ascii="Times New Roman" w:hAnsi="Times New Roman" w:cs="Times New Roman"/>
          <w:sz w:val="24"/>
          <w:szCs w:val="24"/>
        </w:rPr>
        <w:t xml:space="preserve">распоряжением </w:t>
      </w:r>
      <w:r w:rsidRPr="00814877">
        <w:rPr>
          <w:rFonts w:ascii="Times New Roman" w:hAnsi="Times New Roman" w:cs="Times New Roman"/>
          <w:sz w:val="24"/>
          <w:szCs w:val="24"/>
        </w:rPr>
        <w:t>главы муниципального образования о проведении публичных слушаний.</w:t>
      </w:r>
    </w:p>
    <w:p w:rsidR="0036392B" w:rsidRPr="00814877" w:rsidRDefault="00BA3CA0" w:rsidP="0036392B">
      <w:pPr>
        <w:pStyle w:val="ConsNormal"/>
        <w:widowControl/>
        <w:ind w:right="0" w:firstLine="540"/>
        <w:jc w:val="both"/>
        <w:rPr>
          <w:rFonts w:ascii="Times New Roman" w:hAnsi="Times New Roman" w:cs="Times New Roman"/>
          <w:sz w:val="24"/>
          <w:szCs w:val="24"/>
        </w:rPr>
      </w:pPr>
      <w:r w:rsidRPr="00814877">
        <w:rPr>
          <w:rFonts w:ascii="Times New Roman" w:hAnsi="Times New Roman" w:cs="Times New Roman"/>
          <w:sz w:val="24"/>
          <w:szCs w:val="24"/>
        </w:rPr>
        <w:t>3.</w:t>
      </w:r>
      <w:r w:rsidR="00260B6E" w:rsidRPr="00814877">
        <w:rPr>
          <w:rFonts w:ascii="Times New Roman" w:hAnsi="Times New Roman" w:cs="Times New Roman"/>
          <w:b/>
          <w:sz w:val="24"/>
          <w:szCs w:val="24"/>
        </w:rPr>
        <w:t xml:space="preserve"> </w:t>
      </w:r>
      <w:r w:rsidR="0036392B" w:rsidRPr="00814877">
        <w:rPr>
          <w:rFonts w:ascii="Times New Roman" w:hAnsi="Times New Roman" w:cs="Times New Roman"/>
          <w:sz w:val="24"/>
          <w:szCs w:val="24"/>
        </w:rPr>
        <w:t>Для выдвижения инициативы проведения публичных слушаний и сбора подписей граждан в ее поддержку образовывается инициативная группа по проведению публичных слушаний</w:t>
      </w:r>
      <w:r w:rsidR="00B646D1" w:rsidRPr="00814877">
        <w:rPr>
          <w:rFonts w:ascii="Times New Roman" w:hAnsi="Times New Roman" w:cs="Times New Roman"/>
          <w:sz w:val="24"/>
          <w:szCs w:val="24"/>
        </w:rPr>
        <w:t>. Количественный состав  инициативной группы должен быть не менее 15 человек</w:t>
      </w:r>
      <w:r w:rsidR="0036392B" w:rsidRPr="00814877">
        <w:rPr>
          <w:rFonts w:ascii="Times New Roman" w:hAnsi="Times New Roman" w:cs="Times New Roman"/>
          <w:sz w:val="24"/>
          <w:szCs w:val="24"/>
        </w:rPr>
        <w:t>.</w:t>
      </w:r>
    </w:p>
    <w:p w:rsidR="0036392B" w:rsidRPr="00814877" w:rsidRDefault="0036392B" w:rsidP="0036392B">
      <w:pPr>
        <w:pStyle w:val="ConsNormal"/>
        <w:widowControl/>
        <w:ind w:right="0" w:firstLine="540"/>
        <w:jc w:val="both"/>
        <w:rPr>
          <w:rFonts w:ascii="Times New Roman" w:hAnsi="Times New Roman" w:cs="Times New Roman"/>
          <w:sz w:val="24"/>
          <w:szCs w:val="24"/>
        </w:rPr>
      </w:pPr>
      <w:r w:rsidRPr="00814877">
        <w:rPr>
          <w:rFonts w:ascii="Times New Roman" w:hAnsi="Times New Roman" w:cs="Times New Roman"/>
          <w:sz w:val="24"/>
          <w:szCs w:val="24"/>
        </w:rPr>
        <w:t xml:space="preserve">Количество подписей, необходимое для поддержки инициативы проведения публичных слушаний, составляет 2 процента от числа граждан, имеющих право на участие в публичных слушаниях, состав которых определяется на основании данных регистрации граждан, обладающих избирательным правом по состоянию на 1 января или на 1 июля соответствующего года. </w:t>
      </w:r>
    </w:p>
    <w:p w:rsidR="00260B6E" w:rsidRPr="00814877" w:rsidRDefault="00BA3CA0" w:rsidP="00260B6E">
      <w:pPr>
        <w:autoSpaceDE w:val="0"/>
        <w:autoSpaceDN w:val="0"/>
        <w:adjustRightInd w:val="0"/>
        <w:ind w:firstLine="540"/>
        <w:jc w:val="both"/>
      </w:pPr>
      <w:r w:rsidRPr="00814877">
        <w:t>4.</w:t>
      </w:r>
      <w:r w:rsidR="00260B6E" w:rsidRPr="00814877">
        <w:rPr>
          <w:b/>
        </w:rPr>
        <w:t xml:space="preserve"> </w:t>
      </w:r>
      <w:r w:rsidR="00260B6E" w:rsidRPr="00814877">
        <w:t>Заявление инициативной группы должно включать в себя:</w:t>
      </w:r>
    </w:p>
    <w:p w:rsidR="00260B6E" w:rsidRPr="00814877" w:rsidRDefault="00260B6E" w:rsidP="00260B6E">
      <w:pPr>
        <w:autoSpaceDE w:val="0"/>
        <w:autoSpaceDN w:val="0"/>
        <w:adjustRightInd w:val="0"/>
        <w:jc w:val="both"/>
      </w:pPr>
      <w:r w:rsidRPr="00814877">
        <w:t xml:space="preserve">1) ходатайство о проведении публичных слушаний с указанием вопроса местного значения и (или) проекта Устава, </w:t>
      </w:r>
      <w:r w:rsidR="003D1605" w:rsidRPr="00814877">
        <w:t xml:space="preserve">проект </w:t>
      </w:r>
      <w:r w:rsidRPr="00814877">
        <w:t>муниципального правового акта, выносимых на публичные слушания;</w:t>
      </w:r>
    </w:p>
    <w:p w:rsidR="00260B6E" w:rsidRPr="00814877" w:rsidRDefault="00365EAE" w:rsidP="00260B6E">
      <w:pPr>
        <w:autoSpaceDE w:val="0"/>
        <w:autoSpaceDN w:val="0"/>
        <w:adjustRightInd w:val="0"/>
        <w:jc w:val="both"/>
      </w:pPr>
      <w:r w:rsidRPr="00814877">
        <w:t>2</w:t>
      </w:r>
      <w:r w:rsidR="00260B6E" w:rsidRPr="00814877">
        <w:t>) указание на цели проведения публичных слушаний;</w:t>
      </w:r>
    </w:p>
    <w:p w:rsidR="00260B6E" w:rsidRPr="00814877" w:rsidRDefault="00365EAE" w:rsidP="00260B6E">
      <w:pPr>
        <w:autoSpaceDE w:val="0"/>
        <w:autoSpaceDN w:val="0"/>
        <w:adjustRightInd w:val="0"/>
        <w:jc w:val="both"/>
      </w:pPr>
      <w:r w:rsidRPr="00814877">
        <w:t>3</w:t>
      </w:r>
      <w:r w:rsidR="00260B6E" w:rsidRPr="00814877">
        <w:t>) обоснование необходимости проведения публичных слушаний;</w:t>
      </w:r>
    </w:p>
    <w:p w:rsidR="00260B6E" w:rsidRPr="00814877" w:rsidRDefault="00365EAE" w:rsidP="00260B6E">
      <w:pPr>
        <w:autoSpaceDE w:val="0"/>
        <w:autoSpaceDN w:val="0"/>
        <w:adjustRightInd w:val="0"/>
        <w:jc w:val="both"/>
      </w:pPr>
      <w:r w:rsidRPr="00814877">
        <w:t>4</w:t>
      </w:r>
      <w:r w:rsidR="00260B6E" w:rsidRPr="00814877">
        <w:t>) предлагаемый состав лиц, приглашаемых для участия в публичных слушаниях;</w:t>
      </w:r>
    </w:p>
    <w:p w:rsidR="00260B6E" w:rsidRPr="00814877" w:rsidRDefault="00365EAE" w:rsidP="00260B6E">
      <w:pPr>
        <w:autoSpaceDE w:val="0"/>
        <w:autoSpaceDN w:val="0"/>
        <w:adjustRightInd w:val="0"/>
        <w:jc w:val="both"/>
      </w:pPr>
      <w:r w:rsidRPr="00814877">
        <w:t>5</w:t>
      </w:r>
      <w:r w:rsidR="00260B6E" w:rsidRPr="00814877">
        <w:t>) протокол собрания инициативной группы, на котором было принято решение о выдвижении инициативы проведения публичных слушаний;</w:t>
      </w:r>
    </w:p>
    <w:p w:rsidR="00260B6E" w:rsidRPr="00814877" w:rsidRDefault="00365EAE" w:rsidP="00260B6E">
      <w:pPr>
        <w:autoSpaceDE w:val="0"/>
        <w:autoSpaceDN w:val="0"/>
        <w:adjustRightInd w:val="0"/>
        <w:jc w:val="both"/>
      </w:pPr>
      <w:r w:rsidRPr="00814877">
        <w:t>6</w:t>
      </w:r>
      <w:r w:rsidR="00260B6E" w:rsidRPr="00814877">
        <w:t>) иные сведения в установленных законодательством случаях.</w:t>
      </w:r>
    </w:p>
    <w:p w:rsidR="00260B6E" w:rsidRPr="00814877" w:rsidRDefault="00260B6E" w:rsidP="00260B6E">
      <w:pPr>
        <w:autoSpaceDE w:val="0"/>
        <w:autoSpaceDN w:val="0"/>
        <w:adjustRightInd w:val="0"/>
        <w:ind w:firstLine="360"/>
        <w:jc w:val="both"/>
      </w:pPr>
      <w:r w:rsidRPr="00814877">
        <w:t xml:space="preserve"> К заявлению могут прилагаться информационные, аналитические и иные материалы, касающиеся предмета публичных слушаний.</w:t>
      </w:r>
    </w:p>
    <w:p w:rsidR="00260B6E" w:rsidRPr="00814877" w:rsidRDefault="00BA3CA0" w:rsidP="00260B6E">
      <w:pPr>
        <w:autoSpaceDE w:val="0"/>
        <w:autoSpaceDN w:val="0"/>
        <w:adjustRightInd w:val="0"/>
        <w:ind w:firstLine="360"/>
        <w:jc w:val="both"/>
      </w:pPr>
      <w:r w:rsidRPr="00814877">
        <w:t>5.</w:t>
      </w:r>
      <w:r w:rsidR="00260B6E" w:rsidRPr="00814877">
        <w:t xml:space="preserve"> </w:t>
      </w:r>
      <w:proofErr w:type="gramStart"/>
      <w:r w:rsidR="00260B6E" w:rsidRPr="00814877">
        <w:t>Заявление инициативной группы должно быть оформлено письменно и собственноручно подписано всеми членами инициативной группы с указанием фамилии, имени, отчества, даты и места рождения, серии, номера и даты выдачи паспорта или документа, его заменяющего, с указанием наименования или кода выдавшего его органа, места жительства каждого члена инициативной группы и лиц, уполномоченных действовать от ее имени.</w:t>
      </w:r>
      <w:proofErr w:type="gramEnd"/>
    </w:p>
    <w:p w:rsidR="00260B6E" w:rsidRPr="00814877" w:rsidRDefault="000646FC" w:rsidP="00260B6E">
      <w:pPr>
        <w:autoSpaceDE w:val="0"/>
        <w:autoSpaceDN w:val="0"/>
        <w:adjustRightInd w:val="0"/>
        <w:ind w:firstLine="540"/>
        <w:jc w:val="both"/>
      </w:pPr>
      <w:r w:rsidRPr="00814877">
        <w:t xml:space="preserve"> </w:t>
      </w:r>
      <w:r w:rsidR="00BA3CA0" w:rsidRPr="00814877">
        <w:t>6.</w:t>
      </w:r>
      <w:r w:rsidR="00260B6E" w:rsidRPr="00814877">
        <w:t xml:space="preserve"> По результатам рассмотрения заявлени</w:t>
      </w:r>
      <w:r w:rsidR="00B646D1" w:rsidRPr="00814877">
        <w:t>я</w:t>
      </w:r>
      <w:r w:rsidR="00260B6E" w:rsidRPr="00814877">
        <w:t xml:space="preserve"> Дума принимает решение о проведении публичных слушаний либо об отказе в их проведении.</w:t>
      </w:r>
      <w:r w:rsidR="00365EAE" w:rsidRPr="00814877">
        <w:t xml:space="preserve"> </w:t>
      </w:r>
    </w:p>
    <w:p w:rsidR="0036392B" w:rsidRPr="00814877" w:rsidRDefault="00A6686D" w:rsidP="0036392B">
      <w:pPr>
        <w:pStyle w:val="ConsNormal"/>
        <w:widowControl/>
        <w:ind w:right="0" w:firstLine="540"/>
        <w:jc w:val="both"/>
        <w:rPr>
          <w:rFonts w:ascii="Times New Roman" w:hAnsi="Times New Roman" w:cs="Times New Roman"/>
          <w:sz w:val="24"/>
          <w:szCs w:val="24"/>
        </w:rPr>
      </w:pPr>
      <w:r w:rsidRPr="00814877">
        <w:rPr>
          <w:rFonts w:ascii="Times New Roman" w:hAnsi="Times New Roman" w:cs="Times New Roman"/>
          <w:sz w:val="24"/>
          <w:szCs w:val="24"/>
        </w:rPr>
        <w:t xml:space="preserve">  </w:t>
      </w:r>
      <w:r w:rsidR="00BA3CA0" w:rsidRPr="00814877">
        <w:rPr>
          <w:rFonts w:ascii="Times New Roman" w:hAnsi="Times New Roman" w:cs="Times New Roman"/>
          <w:sz w:val="24"/>
          <w:szCs w:val="24"/>
        </w:rPr>
        <w:t>7.</w:t>
      </w:r>
      <w:r w:rsidR="00260B6E" w:rsidRPr="00814877">
        <w:rPr>
          <w:rFonts w:ascii="Times New Roman" w:hAnsi="Times New Roman" w:cs="Times New Roman"/>
          <w:sz w:val="24"/>
          <w:szCs w:val="24"/>
        </w:rPr>
        <w:t xml:space="preserve"> </w:t>
      </w:r>
      <w:r w:rsidR="0036392B" w:rsidRPr="00814877">
        <w:rPr>
          <w:rFonts w:ascii="Times New Roman" w:hAnsi="Times New Roman" w:cs="Times New Roman"/>
          <w:sz w:val="24"/>
          <w:szCs w:val="24"/>
        </w:rPr>
        <w:t>В решении</w:t>
      </w:r>
      <w:r w:rsidR="00DC5457" w:rsidRPr="00814877">
        <w:rPr>
          <w:rFonts w:ascii="Times New Roman" w:hAnsi="Times New Roman" w:cs="Times New Roman"/>
          <w:sz w:val="24"/>
          <w:szCs w:val="24"/>
        </w:rPr>
        <w:t xml:space="preserve"> </w:t>
      </w:r>
      <w:r w:rsidR="00737C62" w:rsidRPr="00814877">
        <w:rPr>
          <w:rFonts w:ascii="Times New Roman" w:hAnsi="Times New Roman" w:cs="Times New Roman"/>
          <w:sz w:val="24"/>
          <w:szCs w:val="24"/>
        </w:rPr>
        <w:t>(</w:t>
      </w:r>
      <w:r w:rsidR="00DC5457" w:rsidRPr="00814877">
        <w:rPr>
          <w:rFonts w:ascii="Times New Roman" w:hAnsi="Times New Roman" w:cs="Times New Roman"/>
          <w:sz w:val="24"/>
          <w:szCs w:val="24"/>
        </w:rPr>
        <w:t>распоряжении</w:t>
      </w:r>
      <w:r w:rsidR="00737C62" w:rsidRPr="00814877">
        <w:rPr>
          <w:rFonts w:ascii="Times New Roman" w:hAnsi="Times New Roman" w:cs="Times New Roman"/>
          <w:sz w:val="24"/>
          <w:szCs w:val="24"/>
        </w:rPr>
        <w:t>)</w:t>
      </w:r>
      <w:r w:rsidR="00DC5457" w:rsidRPr="00814877">
        <w:rPr>
          <w:rFonts w:ascii="Times New Roman" w:hAnsi="Times New Roman" w:cs="Times New Roman"/>
          <w:sz w:val="24"/>
          <w:szCs w:val="24"/>
        </w:rPr>
        <w:t xml:space="preserve"> </w:t>
      </w:r>
      <w:r w:rsidR="0036392B" w:rsidRPr="00814877">
        <w:rPr>
          <w:rFonts w:ascii="Times New Roman" w:hAnsi="Times New Roman" w:cs="Times New Roman"/>
          <w:sz w:val="24"/>
          <w:szCs w:val="24"/>
        </w:rPr>
        <w:t>о проведении публичных слушаний указываются:</w:t>
      </w:r>
    </w:p>
    <w:p w:rsidR="00260B6E" w:rsidRPr="00814877" w:rsidRDefault="00260B6E" w:rsidP="00260B6E">
      <w:pPr>
        <w:autoSpaceDE w:val="0"/>
        <w:autoSpaceDN w:val="0"/>
        <w:adjustRightInd w:val="0"/>
        <w:ind w:firstLine="720"/>
        <w:jc w:val="both"/>
      </w:pPr>
      <w:r w:rsidRPr="00814877">
        <w:t xml:space="preserve">1) вопрос местного значения и (или) проект Устава, </w:t>
      </w:r>
      <w:r w:rsidR="003D1605" w:rsidRPr="00814877">
        <w:t xml:space="preserve">проект </w:t>
      </w:r>
      <w:r w:rsidRPr="00814877">
        <w:t>муниципального правового акта, выносимые на публичные слушания;</w:t>
      </w:r>
    </w:p>
    <w:p w:rsidR="00260B6E" w:rsidRPr="00814877" w:rsidRDefault="00365EAE" w:rsidP="00260B6E">
      <w:pPr>
        <w:autoSpaceDE w:val="0"/>
        <w:autoSpaceDN w:val="0"/>
        <w:adjustRightInd w:val="0"/>
        <w:ind w:firstLine="720"/>
        <w:jc w:val="both"/>
      </w:pPr>
      <w:r w:rsidRPr="00814877">
        <w:t>2</w:t>
      </w:r>
      <w:r w:rsidR="00260B6E" w:rsidRPr="00814877">
        <w:t>) время и место проведения публичных слушаний;</w:t>
      </w:r>
    </w:p>
    <w:p w:rsidR="00260B6E" w:rsidRPr="00814877" w:rsidRDefault="00365EAE" w:rsidP="00260B6E">
      <w:pPr>
        <w:autoSpaceDE w:val="0"/>
        <w:autoSpaceDN w:val="0"/>
        <w:adjustRightInd w:val="0"/>
        <w:ind w:firstLine="720"/>
        <w:jc w:val="both"/>
      </w:pPr>
      <w:r w:rsidRPr="00814877">
        <w:t>3</w:t>
      </w:r>
      <w:r w:rsidR="00260B6E" w:rsidRPr="00814877">
        <w:t>) инициаторы публичных слушаний;</w:t>
      </w:r>
    </w:p>
    <w:p w:rsidR="00260B6E" w:rsidRPr="00814877" w:rsidRDefault="00365EAE" w:rsidP="00260B6E">
      <w:pPr>
        <w:autoSpaceDE w:val="0"/>
        <w:autoSpaceDN w:val="0"/>
        <w:adjustRightInd w:val="0"/>
        <w:ind w:firstLine="720"/>
        <w:jc w:val="both"/>
      </w:pPr>
      <w:r w:rsidRPr="00814877">
        <w:t>4</w:t>
      </w:r>
      <w:r w:rsidR="00260B6E" w:rsidRPr="00814877">
        <w:t xml:space="preserve">) срок подачи замечаний и предложений по вопросу местного значения и (или) проекту Устава, </w:t>
      </w:r>
      <w:r w:rsidR="003D1605" w:rsidRPr="00814877">
        <w:t xml:space="preserve">проект </w:t>
      </w:r>
      <w:r w:rsidR="00260B6E" w:rsidRPr="00814877">
        <w:t xml:space="preserve">муниципального правового акта, </w:t>
      </w:r>
      <w:proofErr w:type="gramStart"/>
      <w:r w:rsidR="00260B6E" w:rsidRPr="00814877">
        <w:t>выносимым</w:t>
      </w:r>
      <w:proofErr w:type="gramEnd"/>
      <w:r w:rsidR="00260B6E" w:rsidRPr="00814877">
        <w:t xml:space="preserve"> на публичные слушания, наименование и местонахождение органа, принимающего замечания и предложения;</w:t>
      </w:r>
    </w:p>
    <w:p w:rsidR="00A6686D" w:rsidRPr="00814877" w:rsidRDefault="00365EAE" w:rsidP="00260B6E">
      <w:pPr>
        <w:autoSpaceDE w:val="0"/>
        <w:autoSpaceDN w:val="0"/>
        <w:adjustRightInd w:val="0"/>
        <w:ind w:firstLine="720"/>
        <w:jc w:val="both"/>
      </w:pPr>
      <w:r w:rsidRPr="00814877">
        <w:t>5</w:t>
      </w:r>
      <w:r w:rsidR="00260B6E" w:rsidRPr="00814877">
        <w:t xml:space="preserve">) </w:t>
      </w:r>
      <w:r w:rsidR="00FF3748" w:rsidRPr="00814877">
        <w:t xml:space="preserve">состав оргкомитета, председатель оргкомитета; </w:t>
      </w:r>
    </w:p>
    <w:p w:rsidR="00260B6E" w:rsidRPr="00814877" w:rsidRDefault="00365EAE" w:rsidP="00260B6E">
      <w:pPr>
        <w:autoSpaceDE w:val="0"/>
        <w:autoSpaceDN w:val="0"/>
        <w:adjustRightInd w:val="0"/>
        <w:ind w:firstLine="720"/>
        <w:jc w:val="both"/>
      </w:pPr>
      <w:r w:rsidRPr="00814877">
        <w:t xml:space="preserve">6) </w:t>
      </w:r>
      <w:r w:rsidR="00260B6E" w:rsidRPr="00814877">
        <w:t>иные сведения в установленных законодательством случаях.</w:t>
      </w:r>
    </w:p>
    <w:p w:rsidR="00260B6E" w:rsidRPr="00814877" w:rsidRDefault="00A6686D" w:rsidP="00260B6E">
      <w:pPr>
        <w:autoSpaceDE w:val="0"/>
        <w:autoSpaceDN w:val="0"/>
        <w:adjustRightInd w:val="0"/>
        <w:ind w:firstLine="540"/>
        <w:jc w:val="both"/>
      </w:pPr>
      <w:r w:rsidRPr="00814877">
        <w:t xml:space="preserve">  </w:t>
      </w:r>
      <w:r w:rsidR="00BA3CA0" w:rsidRPr="00814877">
        <w:t>8.</w:t>
      </w:r>
      <w:r w:rsidR="00260B6E" w:rsidRPr="00814877">
        <w:rPr>
          <w:b/>
        </w:rPr>
        <w:t xml:space="preserve"> </w:t>
      </w:r>
      <w:r w:rsidR="00260B6E" w:rsidRPr="00814877">
        <w:t>Основаниями для отказа в проведении публичных слушаний являются:</w:t>
      </w:r>
    </w:p>
    <w:p w:rsidR="00260B6E" w:rsidRPr="00814877" w:rsidRDefault="00260B6E" w:rsidP="00260B6E">
      <w:pPr>
        <w:autoSpaceDE w:val="0"/>
        <w:autoSpaceDN w:val="0"/>
        <w:adjustRightInd w:val="0"/>
        <w:jc w:val="both"/>
      </w:pPr>
      <w:r w:rsidRPr="00814877">
        <w:t>- несоблюдени</w:t>
      </w:r>
      <w:r w:rsidR="00B646D1" w:rsidRPr="00814877">
        <w:t>е порядка реализации инициативы</w:t>
      </w:r>
      <w:r w:rsidRPr="00814877">
        <w:t xml:space="preserve"> проведения публичных слушаний, установленного настоящим Положением и иными правовыми актами, в том числе наличие недостоверных данных в документах, указанных в </w:t>
      </w:r>
      <w:r w:rsidR="00BA3CA0" w:rsidRPr="00814877">
        <w:t xml:space="preserve">части 4 </w:t>
      </w:r>
      <w:r w:rsidRPr="00814877">
        <w:t>стать</w:t>
      </w:r>
      <w:r w:rsidR="00BA3CA0" w:rsidRPr="00814877">
        <w:t>и</w:t>
      </w:r>
      <w:r w:rsidRPr="00814877">
        <w:t xml:space="preserve"> </w:t>
      </w:r>
      <w:r w:rsidR="00BA3CA0" w:rsidRPr="00814877">
        <w:t>5</w:t>
      </w:r>
      <w:r w:rsidR="00250D2E" w:rsidRPr="00814877">
        <w:t xml:space="preserve"> </w:t>
      </w:r>
      <w:r w:rsidRPr="00814877">
        <w:t>настояще</w:t>
      </w:r>
      <w:r w:rsidR="00250D2E" w:rsidRPr="00814877">
        <w:t>го</w:t>
      </w:r>
      <w:r w:rsidRPr="00814877">
        <w:t xml:space="preserve"> </w:t>
      </w:r>
      <w:r w:rsidR="00250D2E" w:rsidRPr="00814877">
        <w:t>Положения</w:t>
      </w:r>
      <w:r w:rsidRPr="00814877">
        <w:t>;</w:t>
      </w:r>
    </w:p>
    <w:p w:rsidR="00260B6E" w:rsidRPr="00814877" w:rsidRDefault="00260B6E" w:rsidP="00260B6E">
      <w:pPr>
        <w:autoSpaceDE w:val="0"/>
        <w:autoSpaceDN w:val="0"/>
        <w:adjustRightInd w:val="0"/>
        <w:jc w:val="both"/>
      </w:pPr>
      <w:r w:rsidRPr="00814877">
        <w:t xml:space="preserve">- несоответствие вопроса, выносимого на публичные слушания, требованиям </w:t>
      </w:r>
      <w:r w:rsidR="00BA3CA0" w:rsidRPr="00814877">
        <w:t xml:space="preserve">части 1 </w:t>
      </w:r>
      <w:r w:rsidRPr="00814877">
        <w:t xml:space="preserve">статьи </w:t>
      </w:r>
      <w:r w:rsidR="00BA3CA0" w:rsidRPr="00814877">
        <w:t>2</w:t>
      </w:r>
      <w:r w:rsidRPr="00814877">
        <w:t xml:space="preserve"> </w:t>
      </w:r>
      <w:r w:rsidR="00250D2E" w:rsidRPr="00814877">
        <w:t xml:space="preserve">данного Положения </w:t>
      </w:r>
      <w:r w:rsidRPr="00814877">
        <w:t>и иных правовых актов;</w:t>
      </w:r>
    </w:p>
    <w:p w:rsidR="00260B6E" w:rsidRPr="00814877" w:rsidRDefault="00260B6E" w:rsidP="00260B6E">
      <w:pPr>
        <w:autoSpaceDE w:val="0"/>
        <w:autoSpaceDN w:val="0"/>
        <w:adjustRightInd w:val="0"/>
        <w:jc w:val="both"/>
      </w:pPr>
      <w:r w:rsidRPr="00814877">
        <w:t>- иные основания в соответствии с законодательством.</w:t>
      </w:r>
    </w:p>
    <w:p w:rsidR="00FD4B41" w:rsidRPr="00814877" w:rsidRDefault="00A6686D" w:rsidP="00250D2E">
      <w:pPr>
        <w:autoSpaceDE w:val="0"/>
        <w:autoSpaceDN w:val="0"/>
        <w:adjustRightInd w:val="0"/>
        <w:ind w:firstLine="540"/>
        <w:jc w:val="both"/>
      </w:pPr>
      <w:r w:rsidRPr="00814877">
        <w:t xml:space="preserve">  </w:t>
      </w:r>
      <w:r w:rsidR="00BA3CA0" w:rsidRPr="00814877">
        <w:t>9.</w:t>
      </w:r>
      <w:r w:rsidR="00FD4B41" w:rsidRPr="00814877">
        <w:t xml:space="preserve"> Основной формой работы оргкомитета является его заседание. Председатель оргкомитета, не позднее 5 дней со дня принятия решения о проведении публичных слушаний</w:t>
      </w:r>
      <w:r w:rsidR="00767199" w:rsidRPr="00814877">
        <w:t>,</w:t>
      </w:r>
      <w:r w:rsidR="00FD4B41" w:rsidRPr="00814877">
        <w:t xml:space="preserve"> организует проведение первого заседания оргкомитета.</w:t>
      </w:r>
    </w:p>
    <w:p w:rsidR="00FD4B41" w:rsidRPr="00814877" w:rsidRDefault="00FD4B41" w:rsidP="00FD4B41">
      <w:pPr>
        <w:pStyle w:val="ConsNormal"/>
        <w:widowControl/>
        <w:ind w:right="0" w:firstLine="0"/>
        <w:jc w:val="both"/>
        <w:rPr>
          <w:rFonts w:ascii="Times New Roman" w:hAnsi="Times New Roman" w:cs="Times New Roman"/>
          <w:sz w:val="24"/>
          <w:szCs w:val="24"/>
        </w:rPr>
      </w:pPr>
      <w:r w:rsidRPr="00814877">
        <w:rPr>
          <w:rFonts w:ascii="Times New Roman" w:hAnsi="Times New Roman" w:cs="Times New Roman"/>
          <w:b/>
          <w:sz w:val="24"/>
          <w:szCs w:val="24"/>
        </w:rPr>
        <w:t xml:space="preserve">     </w:t>
      </w:r>
      <w:r w:rsidRPr="00814877">
        <w:rPr>
          <w:rFonts w:ascii="Times New Roman" w:hAnsi="Times New Roman" w:cs="Times New Roman"/>
          <w:sz w:val="24"/>
          <w:szCs w:val="24"/>
        </w:rPr>
        <w:t xml:space="preserve"> </w:t>
      </w:r>
      <w:r w:rsidR="00A6686D" w:rsidRPr="00814877">
        <w:rPr>
          <w:rFonts w:ascii="Times New Roman" w:hAnsi="Times New Roman" w:cs="Times New Roman"/>
          <w:sz w:val="24"/>
          <w:szCs w:val="24"/>
        </w:rPr>
        <w:t xml:space="preserve">   </w:t>
      </w:r>
      <w:r w:rsidRPr="00814877">
        <w:rPr>
          <w:rFonts w:ascii="Times New Roman" w:hAnsi="Times New Roman" w:cs="Times New Roman"/>
          <w:sz w:val="24"/>
          <w:szCs w:val="24"/>
        </w:rPr>
        <w:t xml:space="preserve"> </w:t>
      </w:r>
      <w:r w:rsidR="00BA3CA0" w:rsidRPr="00814877">
        <w:rPr>
          <w:rFonts w:ascii="Times New Roman" w:hAnsi="Times New Roman" w:cs="Times New Roman"/>
          <w:sz w:val="24"/>
          <w:szCs w:val="24"/>
        </w:rPr>
        <w:t>10.</w:t>
      </w:r>
      <w:r w:rsidRPr="00814877">
        <w:rPr>
          <w:rFonts w:ascii="Times New Roman" w:hAnsi="Times New Roman" w:cs="Times New Roman"/>
          <w:sz w:val="24"/>
          <w:szCs w:val="24"/>
        </w:rPr>
        <w:t xml:space="preserve"> Члены оргкомитета из своего состава избирают секретаря оргкомитета.</w:t>
      </w:r>
    </w:p>
    <w:p w:rsidR="00FD4B41" w:rsidRPr="00814877" w:rsidRDefault="00FD4B41" w:rsidP="001C283C">
      <w:pPr>
        <w:autoSpaceDE w:val="0"/>
        <w:autoSpaceDN w:val="0"/>
        <w:adjustRightInd w:val="0"/>
        <w:ind w:firstLine="709"/>
        <w:jc w:val="both"/>
      </w:pPr>
      <w:r w:rsidRPr="00814877">
        <w:lastRenderedPageBreak/>
        <w:t xml:space="preserve">Порядок деятельности оргкомитета и распределение обязанностей между ее членами устанавливается председателем оргкомитета по согласованию с органом местного самоуправления, принявшим решение о проведении публичных слушаний. </w:t>
      </w:r>
    </w:p>
    <w:p w:rsidR="00250D2E" w:rsidRPr="00814877" w:rsidRDefault="00A6686D" w:rsidP="001C283C">
      <w:pPr>
        <w:autoSpaceDE w:val="0"/>
        <w:autoSpaceDN w:val="0"/>
        <w:adjustRightInd w:val="0"/>
        <w:ind w:firstLine="709"/>
        <w:jc w:val="both"/>
      </w:pPr>
      <w:r w:rsidRPr="00814877">
        <w:t xml:space="preserve">  </w:t>
      </w:r>
      <w:r w:rsidR="00BA3CA0" w:rsidRPr="00814877">
        <w:t>11.</w:t>
      </w:r>
      <w:r w:rsidR="00FD4B41" w:rsidRPr="00814877">
        <w:t xml:space="preserve"> </w:t>
      </w:r>
      <w:r w:rsidR="00365EAE" w:rsidRPr="00814877">
        <w:t xml:space="preserve">Оргкомитет </w:t>
      </w:r>
      <w:r w:rsidR="00250D2E" w:rsidRPr="00814877">
        <w:t>обеспечивает опубликование (обнародование) сообщения о проведении публичных слушаний не позднее 7 дне</w:t>
      </w:r>
      <w:r w:rsidR="003D1605" w:rsidRPr="00814877">
        <w:t>й</w:t>
      </w:r>
      <w:r w:rsidR="00250D2E" w:rsidRPr="00814877">
        <w:t xml:space="preserve"> до проведения публичных слушаний.</w:t>
      </w:r>
    </w:p>
    <w:p w:rsidR="00250D2E" w:rsidRPr="00814877" w:rsidRDefault="00250D2E" w:rsidP="001C283C">
      <w:pPr>
        <w:autoSpaceDE w:val="0"/>
        <w:autoSpaceDN w:val="0"/>
        <w:adjustRightInd w:val="0"/>
        <w:ind w:firstLine="709"/>
        <w:jc w:val="both"/>
      </w:pPr>
      <w:r w:rsidRPr="00814877">
        <w:t>С момента опубликования (обнародования)</w:t>
      </w:r>
      <w:r w:rsidR="00B646D1" w:rsidRPr="00814877">
        <w:t xml:space="preserve"> </w:t>
      </w:r>
      <w:r w:rsidRPr="00814877">
        <w:t>сообщения о проведении публичных слушаний, их участники считаются оповещенными о времени и месте проведения публичных слушаний.</w:t>
      </w:r>
    </w:p>
    <w:p w:rsidR="00250D2E" w:rsidRPr="00814877" w:rsidRDefault="00BA3CA0" w:rsidP="001C283C">
      <w:pPr>
        <w:autoSpaceDE w:val="0"/>
        <w:autoSpaceDN w:val="0"/>
        <w:adjustRightInd w:val="0"/>
        <w:ind w:firstLine="709"/>
        <w:jc w:val="both"/>
      </w:pPr>
      <w:r w:rsidRPr="00814877">
        <w:t>12.</w:t>
      </w:r>
      <w:r w:rsidR="00250D2E" w:rsidRPr="00814877">
        <w:t xml:space="preserve"> В сообщении о проведении публичных слушаний должны быть указаны:</w:t>
      </w:r>
    </w:p>
    <w:p w:rsidR="00250D2E" w:rsidRPr="00814877" w:rsidRDefault="00250D2E" w:rsidP="001C283C">
      <w:pPr>
        <w:autoSpaceDE w:val="0"/>
        <w:autoSpaceDN w:val="0"/>
        <w:adjustRightInd w:val="0"/>
        <w:ind w:firstLine="709"/>
        <w:jc w:val="both"/>
      </w:pPr>
      <w:r w:rsidRPr="00814877">
        <w:t xml:space="preserve">1) вопрос местного значения и (или) проект Устава, </w:t>
      </w:r>
      <w:r w:rsidR="003D1605" w:rsidRPr="00814877">
        <w:t xml:space="preserve">проект </w:t>
      </w:r>
      <w:r w:rsidRPr="00814877">
        <w:t>муниципального правового акта, выносимые на публичные слушания;</w:t>
      </w:r>
    </w:p>
    <w:p w:rsidR="00250D2E" w:rsidRPr="00814877" w:rsidRDefault="00250D2E" w:rsidP="001C283C">
      <w:pPr>
        <w:autoSpaceDE w:val="0"/>
        <w:autoSpaceDN w:val="0"/>
        <w:adjustRightInd w:val="0"/>
        <w:ind w:firstLine="709"/>
        <w:jc w:val="both"/>
      </w:pPr>
      <w:r w:rsidRPr="00814877">
        <w:t>2) те</w:t>
      </w:r>
      <w:proofErr w:type="gramStart"/>
      <w:r w:rsidRPr="00814877">
        <w:t>кст пр</w:t>
      </w:r>
      <w:proofErr w:type="gramEnd"/>
      <w:r w:rsidRPr="00814877">
        <w:t xml:space="preserve">оекта Устава, </w:t>
      </w:r>
      <w:r w:rsidR="003D1605" w:rsidRPr="00814877">
        <w:t xml:space="preserve">проект </w:t>
      </w:r>
      <w:r w:rsidRPr="00814877">
        <w:t>муниципального правового акта, выносимого на публичные слушания, или порядок ознакомления населения с текстом указанного проекта;</w:t>
      </w:r>
    </w:p>
    <w:p w:rsidR="00250D2E" w:rsidRPr="00814877" w:rsidRDefault="00365EAE" w:rsidP="001C283C">
      <w:pPr>
        <w:autoSpaceDE w:val="0"/>
        <w:autoSpaceDN w:val="0"/>
        <w:adjustRightInd w:val="0"/>
        <w:ind w:firstLine="709"/>
        <w:jc w:val="both"/>
      </w:pPr>
      <w:r w:rsidRPr="00814877">
        <w:t>3</w:t>
      </w:r>
      <w:r w:rsidR="00250D2E" w:rsidRPr="00814877">
        <w:t>) время и место проведения публичных слушаний;</w:t>
      </w:r>
    </w:p>
    <w:p w:rsidR="00250D2E" w:rsidRPr="00814877" w:rsidRDefault="00365EAE" w:rsidP="001C283C">
      <w:pPr>
        <w:autoSpaceDE w:val="0"/>
        <w:autoSpaceDN w:val="0"/>
        <w:adjustRightInd w:val="0"/>
        <w:ind w:firstLine="709"/>
        <w:jc w:val="both"/>
      </w:pPr>
      <w:r w:rsidRPr="00814877">
        <w:t>4</w:t>
      </w:r>
      <w:r w:rsidR="00250D2E" w:rsidRPr="00814877">
        <w:t xml:space="preserve">) разъяснение участникам публичных слушаний права направления в письменном виде замечаний и предложений по вопросу местного значения и (или) проекту Устава, </w:t>
      </w:r>
      <w:r w:rsidR="003D1605" w:rsidRPr="00814877">
        <w:t xml:space="preserve">проекту </w:t>
      </w:r>
      <w:r w:rsidR="00250D2E" w:rsidRPr="00814877">
        <w:t>муниципального правового акта, выносимым на публичные слушания, для включения их в протокол публичных слушаний;</w:t>
      </w:r>
    </w:p>
    <w:p w:rsidR="00250D2E" w:rsidRPr="00814877" w:rsidRDefault="00365EAE" w:rsidP="001C283C">
      <w:pPr>
        <w:autoSpaceDE w:val="0"/>
        <w:autoSpaceDN w:val="0"/>
        <w:adjustRightInd w:val="0"/>
        <w:ind w:firstLine="709"/>
        <w:jc w:val="both"/>
      </w:pPr>
      <w:r w:rsidRPr="00814877">
        <w:t>5</w:t>
      </w:r>
      <w:r w:rsidR="00250D2E" w:rsidRPr="00814877">
        <w:t>) срок подачи замечаний и предложений по вопросу местного значения и (или) проекту Устава,</w:t>
      </w:r>
      <w:r w:rsidR="003D1605" w:rsidRPr="00814877">
        <w:t xml:space="preserve"> проекту</w:t>
      </w:r>
      <w:r w:rsidR="00250D2E" w:rsidRPr="00814877">
        <w:t xml:space="preserve"> муниципального правового акта, </w:t>
      </w:r>
      <w:proofErr w:type="gramStart"/>
      <w:r w:rsidR="00250D2E" w:rsidRPr="00814877">
        <w:t>выносимым</w:t>
      </w:r>
      <w:proofErr w:type="gramEnd"/>
      <w:r w:rsidR="00250D2E" w:rsidRPr="00814877">
        <w:t xml:space="preserve"> на публичные слушания, наименование и местонахождение уполномоченного органа, принимающего замечания и предложения;</w:t>
      </w:r>
    </w:p>
    <w:p w:rsidR="000B787F" w:rsidRPr="00814877" w:rsidRDefault="00365EAE"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6</w:t>
      </w:r>
      <w:r w:rsidR="00250D2E" w:rsidRPr="00814877">
        <w:rPr>
          <w:rFonts w:ascii="Times New Roman" w:hAnsi="Times New Roman" w:cs="Times New Roman"/>
          <w:sz w:val="24"/>
          <w:szCs w:val="24"/>
        </w:rPr>
        <w:t>)</w:t>
      </w:r>
      <w:r w:rsidR="00250D2E" w:rsidRPr="00814877">
        <w:rPr>
          <w:sz w:val="24"/>
          <w:szCs w:val="24"/>
        </w:rPr>
        <w:t xml:space="preserve"> </w:t>
      </w:r>
      <w:r w:rsidR="000B787F" w:rsidRPr="00814877">
        <w:rPr>
          <w:rFonts w:ascii="Times New Roman" w:hAnsi="Times New Roman" w:cs="Times New Roman"/>
          <w:sz w:val="24"/>
          <w:szCs w:val="24"/>
        </w:rPr>
        <w:t>адрес; фамилию, имя, отчество и (или) наименование получателя письменных отзывов, замечаний и предложений по обсуждаемому на публичных слушаниях вопросу с указанием последней даты принятия письменных вопросов и предложений;</w:t>
      </w:r>
    </w:p>
    <w:p w:rsidR="00250D2E" w:rsidRPr="00814877" w:rsidRDefault="00365EAE" w:rsidP="001C283C">
      <w:pPr>
        <w:autoSpaceDE w:val="0"/>
        <w:autoSpaceDN w:val="0"/>
        <w:adjustRightInd w:val="0"/>
        <w:ind w:firstLine="709"/>
        <w:jc w:val="both"/>
      </w:pPr>
      <w:r w:rsidRPr="00814877">
        <w:t>7</w:t>
      </w:r>
      <w:r w:rsidR="000B787F" w:rsidRPr="00814877">
        <w:t xml:space="preserve">) </w:t>
      </w:r>
      <w:r w:rsidR="00250D2E" w:rsidRPr="00814877">
        <w:t>иные сведения в установленных законодательством случаях.</w:t>
      </w:r>
    </w:p>
    <w:p w:rsidR="00250D2E" w:rsidRPr="00814877" w:rsidRDefault="00BA3CA0" w:rsidP="001C283C">
      <w:pPr>
        <w:autoSpaceDE w:val="0"/>
        <w:autoSpaceDN w:val="0"/>
        <w:adjustRightInd w:val="0"/>
        <w:ind w:firstLine="709"/>
        <w:jc w:val="both"/>
      </w:pPr>
      <w:r w:rsidRPr="00814877">
        <w:t>13.</w:t>
      </w:r>
      <w:r w:rsidRPr="00814877">
        <w:rPr>
          <w:b/>
        </w:rPr>
        <w:t xml:space="preserve"> </w:t>
      </w:r>
      <w:r w:rsidR="00250D2E" w:rsidRPr="00814877">
        <w:t xml:space="preserve">В ходе заседания </w:t>
      </w:r>
      <w:r w:rsidR="00656C38" w:rsidRPr="00814877">
        <w:t xml:space="preserve">оргкомитета </w:t>
      </w:r>
      <w:r w:rsidR="00250D2E" w:rsidRPr="00814877">
        <w:t>ведется протокол. Принятые решения оформляются письменно.</w:t>
      </w:r>
    </w:p>
    <w:p w:rsidR="00250D2E" w:rsidRPr="00814877" w:rsidRDefault="00250D2E" w:rsidP="001C283C">
      <w:pPr>
        <w:autoSpaceDE w:val="0"/>
        <w:autoSpaceDN w:val="0"/>
        <w:adjustRightInd w:val="0"/>
        <w:ind w:firstLine="709"/>
        <w:jc w:val="both"/>
      </w:pPr>
      <w:r w:rsidRPr="00814877">
        <w:t xml:space="preserve">Заседание </w:t>
      </w:r>
      <w:r w:rsidR="00CD7105" w:rsidRPr="00814877">
        <w:t>оргкомитета</w:t>
      </w:r>
      <w:r w:rsidRPr="00814877">
        <w:t xml:space="preserve"> правомочно, если на нем присутствуют более половины е</w:t>
      </w:r>
      <w:r w:rsidR="00B646D1" w:rsidRPr="00814877">
        <w:t>го</w:t>
      </w:r>
      <w:r w:rsidRPr="00814877">
        <w:t xml:space="preserve"> членов.</w:t>
      </w:r>
    </w:p>
    <w:p w:rsidR="00250D2E" w:rsidRPr="00814877" w:rsidRDefault="00250D2E" w:rsidP="001C283C">
      <w:pPr>
        <w:autoSpaceDE w:val="0"/>
        <w:autoSpaceDN w:val="0"/>
        <w:adjustRightInd w:val="0"/>
        <w:ind w:firstLine="709"/>
        <w:jc w:val="both"/>
      </w:pPr>
      <w:r w:rsidRPr="00814877">
        <w:t xml:space="preserve">Решения </w:t>
      </w:r>
      <w:r w:rsidR="00CD7105" w:rsidRPr="00814877">
        <w:t xml:space="preserve">оргкомитета </w:t>
      </w:r>
      <w:r w:rsidRPr="00814877">
        <w:t>принимаются большинством голосов от числа присутствующих на заседании членов</w:t>
      </w:r>
      <w:r w:rsidR="00CD7105" w:rsidRPr="00814877">
        <w:t xml:space="preserve"> оргкомитета</w:t>
      </w:r>
      <w:r w:rsidRPr="00814877">
        <w:t xml:space="preserve">. При равенстве голосов голос председателя </w:t>
      </w:r>
      <w:r w:rsidR="00CD7105" w:rsidRPr="00814877">
        <w:t xml:space="preserve">оргкомитета </w:t>
      </w:r>
      <w:r w:rsidRPr="00814877">
        <w:t>является решающим.</w:t>
      </w:r>
      <w:r w:rsidR="00CD7105" w:rsidRPr="00814877">
        <w:t xml:space="preserve"> </w:t>
      </w:r>
    </w:p>
    <w:p w:rsidR="00250D2E" w:rsidRPr="00814877" w:rsidRDefault="00CD7105" w:rsidP="001C283C">
      <w:pPr>
        <w:autoSpaceDE w:val="0"/>
        <w:autoSpaceDN w:val="0"/>
        <w:adjustRightInd w:val="0"/>
        <w:ind w:firstLine="709"/>
        <w:jc w:val="both"/>
      </w:pPr>
      <w:r w:rsidRPr="00814877">
        <w:t>Оргкомитет</w:t>
      </w:r>
      <w:r w:rsidR="00250D2E" w:rsidRPr="00814877">
        <w:t xml:space="preserve"> в своей деятельности подотчет</w:t>
      </w:r>
      <w:r w:rsidR="00B646D1" w:rsidRPr="00814877">
        <w:t>е</w:t>
      </w:r>
      <w:r w:rsidR="00250D2E" w:rsidRPr="00814877">
        <w:t>н органу местного самоуправления, принявшему решение о е</w:t>
      </w:r>
      <w:r w:rsidR="00B646D1" w:rsidRPr="00814877">
        <w:t>го</w:t>
      </w:r>
      <w:r w:rsidR="00250D2E" w:rsidRPr="00814877">
        <w:t xml:space="preserve"> создании.</w:t>
      </w:r>
    </w:p>
    <w:p w:rsidR="0036392B" w:rsidRPr="00814877" w:rsidRDefault="00BA3CA0"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14.</w:t>
      </w:r>
      <w:r w:rsidR="0036392B" w:rsidRPr="00814877">
        <w:rPr>
          <w:rFonts w:ascii="Times New Roman" w:hAnsi="Times New Roman" w:cs="Times New Roman"/>
          <w:sz w:val="24"/>
          <w:szCs w:val="24"/>
        </w:rPr>
        <w:t xml:space="preserve">  Оргкомитет:</w:t>
      </w:r>
    </w:p>
    <w:p w:rsidR="00250D2E" w:rsidRPr="00814877" w:rsidRDefault="0036392B" w:rsidP="001C283C">
      <w:pPr>
        <w:autoSpaceDE w:val="0"/>
        <w:autoSpaceDN w:val="0"/>
        <w:adjustRightInd w:val="0"/>
        <w:ind w:firstLine="709"/>
        <w:jc w:val="both"/>
      </w:pPr>
      <w:r w:rsidRPr="00814877">
        <w:t xml:space="preserve">1) </w:t>
      </w:r>
      <w:r w:rsidR="00250D2E" w:rsidRPr="00814877">
        <w:t>осуществляет предварительное рассмотрение заявлений о проведении публичных слушаний и готовит соответствующие рекомендации;</w:t>
      </w:r>
    </w:p>
    <w:p w:rsidR="00250D2E" w:rsidRPr="00814877" w:rsidRDefault="00250D2E" w:rsidP="001C283C">
      <w:pPr>
        <w:autoSpaceDE w:val="0"/>
        <w:autoSpaceDN w:val="0"/>
        <w:adjustRightInd w:val="0"/>
        <w:ind w:firstLine="709"/>
        <w:jc w:val="both"/>
      </w:pPr>
      <w:r w:rsidRPr="00814877">
        <w:t>2) организует подготовку и проведение публичных слушаний;</w:t>
      </w:r>
    </w:p>
    <w:p w:rsidR="0036392B" w:rsidRPr="00814877" w:rsidRDefault="00250D2E"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 xml:space="preserve">3) </w:t>
      </w:r>
      <w:r w:rsidR="0036392B" w:rsidRPr="00814877">
        <w:rPr>
          <w:rFonts w:ascii="Times New Roman" w:hAnsi="Times New Roman" w:cs="Times New Roman"/>
          <w:sz w:val="24"/>
          <w:szCs w:val="24"/>
        </w:rPr>
        <w:t>составляет план работы по подготовке и проведению публичных слушаний, распределяет обязанности среди членов оргкомитета;</w:t>
      </w:r>
    </w:p>
    <w:p w:rsidR="0036392B" w:rsidRPr="00814877" w:rsidRDefault="00250D2E"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4</w:t>
      </w:r>
      <w:r w:rsidR="0036392B" w:rsidRPr="00814877">
        <w:rPr>
          <w:rFonts w:ascii="Times New Roman" w:hAnsi="Times New Roman" w:cs="Times New Roman"/>
          <w:sz w:val="24"/>
          <w:szCs w:val="24"/>
        </w:rPr>
        <w:t xml:space="preserve">)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вопросам, выносимым на обсуждение; </w:t>
      </w:r>
    </w:p>
    <w:p w:rsidR="0036392B" w:rsidRPr="00814877" w:rsidRDefault="00250D2E"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5</w:t>
      </w:r>
      <w:r w:rsidR="0036392B" w:rsidRPr="00814877">
        <w:rPr>
          <w:rFonts w:ascii="Times New Roman" w:hAnsi="Times New Roman" w:cs="Times New Roman"/>
          <w:sz w:val="24"/>
          <w:szCs w:val="24"/>
        </w:rPr>
        <w:t>) учитывает и обобщает представленные отзывы, замечания и предложения по обсуждаемым на публичных слушаниях вопросам;</w:t>
      </w:r>
    </w:p>
    <w:p w:rsidR="0036392B" w:rsidRPr="00814877" w:rsidRDefault="00250D2E"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6</w:t>
      </w:r>
      <w:r w:rsidR="0036392B" w:rsidRPr="00814877">
        <w:rPr>
          <w:rFonts w:ascii="Times New Roman" w:hAnsi="Times New Roman" w:cs="Times New Roman"/>
          <w:sz w:val="24"/>
          <w:szCs w:val="24"/>
        </w:rPr>
        <w:t>) собственными силами и (или) с привлечением специалистов готовит письменные заключения  на полученные к публичным слушаниям замечания и предложения;</w:t>
      </w:r>
    </w:p>
    <w:p w:rsidR="0036392B" w:rsidRPr="00814877" w:rsidRDefault="000646FC"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7</w:t>
      </w:r>
      <w:r w:rsidR="0036392B" w:rsidRPr="00814877">
        <w:rPr>
          <w:rFonts w:ascii="Times New Roman" w:hAnsi="Times New Roman" w:cs="Times New Roman"/>
          <w:sz w:val="24"/>
          <w:szCs w:val="24"/>
        </w:rPr>
        <w:t>) составляет список лиц, участвующих в публичных слушаниях, включая состав приглашенных лиц;</w:t>
      </w:r>
    </w:p>
    <w:p w:rsidR="00991DDF" w:rsidRPr="00814877" w:rsidRDefault="000646FC" w:rsidP="001C283C">
      <w:pPr>
        <w:autoSpaceDE w:val="0"/>
        <w:autoSpaceDN w:val="0"/>
        <w:adjustRightInd w:val="0"/>
        <w:ind w:firstLine="709"/>
        <w:jc w:val="both"/>
      </w:pPr>
      <w:r w:rsidRPr="00814877">
        <w:t>8</w:t>
      </w:r>
      <w:r w:rsidR="0036392B" w:rsidRPr="00814877">
        <w:t xml:space="preserve">) </w:t>
      </w:r>
      <w:r w:rsidR="00991DDF" w:rsidRPr="00814877">
        <w:t>направляет заинтересованным лицам извещения о проведении публичных слушаний;</w:t>
      </w:r>
    </w:p>
    <w:p w:rsidR="00991DDF" w:rsidRPr="00814877" w:rsidRDefault="000646FC"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9</w:t>
      </w:r>
      <w:r w:rsidR="00991DDF" w:rsidRPr="00814877">
        <w:rPr>
          <w:rFonts w:ascii="Times New Roman" w:hAnsi="Times New Roman" w:cs="Times New Roman"/>
          <w:sz w:val="24"/>
          <w:szCs w:val="24"/>
        </w:rPr>
        <w:t>) организует регистрацию участников публичных слушаний;</w:t>
      </w:r>
    </w:p>
    <w:p w:rsidR="0036392B" w:rsidRPr="00814877" w:rsidRDefault="000646FC"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10</w:t>
      </w:r>
      <w:r w:rsidR="00991DDF" w:rsidRPr="00814877">
        <w:rPr>
          <w:rFonts w:ascii="Times New Roman" w:hAnsi="Times New Roman" w:cs="Times New Roman"/>
          <w:sz w:val="24"/>
          <w:szCs w:val="24"/>
        </w:rPr>
        <w:t>)</w:t>
      </w:r>
      <w:r w:rsidR="0036392B" w:rsidRPr="00814877">
        <w:rPr>
          <w:rFonts w:ascii="Times New Roman" w:hAnsi="Times New Roman" w:cs="Times New Roman"/>
          <w:sz w:val="24"/>
          <w:szCs w:val="24"/>
        </w:rPr>
        <w:t xml:space="preserve">  определяет докладчиков (содокладчиков);</w:t>
      </w:r>
    </w:p>
    <w:p w:rsidR="0036392B" w:rsidRPr="00814877" w:rsidRDefault="00991DDF"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w:t>
      </w:r>
      <w:r w:rsidR="000646FC" w:rsidRPr="00814877">
        <w:rPr>
          <w:rFonts w:ascii="Times New Roman" w:hAnsi="Times New Roman" w:cs="Times New Roman"/>
          <w:sz w:val="24"/>
          <w:szCs w:val="24"/>
        </w:rPr>
        <w:t>1</w:t>
      </w:r>
      <w:r w:rsidR="0036392B" w:rsidRPr="00814877">
        <w:rPr>
          <w:rFonts w:ascii="Times New Roman" w:hAnsi="Times New Roman" w:cs="Times New Roman"/>
          <w:sz w:val="24"/>
          <w:szCs w:val="24"/>
        </w:rPr>
        <w:t xml:space="preserve">)  устанавливает порядок выступлений на публичных слушаниях; </w:t>
      </w:r>
    </w:p>
    <w:p w:rsidR="0036392B" w:rsidRPr="00814877" w:rsidRDefault="0036392B"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w:t>
      </w:r>
      <w:r w:rsidR="000646FC" w:rsidRPr="00814877">
        <w:rPr>
          <w:rFonts w:ascii="Times New Roman" w:hAnsi="Times New Roman" w:cs="Times New Roman"/>
          <w:sz w:val="24"/>
          <w:szCs w:val="24"/>
        </w:rPr>
        <w:t>2</w:t>
      </w:r>
      <w:r w:rsidRPr="00814877">
        <w:rPr>
          <w:rFonts w:ascii="Times New Roman" w:hAnsi="Times New Roman" w:cs="Times New Roman"/>
          <w:sz w:val="24"/>
          <w:szCs w:val="24"/>
        </w:rPr>
        <w:t>) требует от участников публичных слушаний соблюдения общественного порядка и регламента проведения публичных слушаний;</w:t>
      </w:r>
    </w:p>
    <w:p w:rsidR="0036392B" w:rsidRPr="00814877" w:rsidRDefault="0036392B"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lastRenderedPageBreak/>
        <w:t>1</w:t>
      </w:r>
      <w:r w:rsidR="000646FC" w:rsidRPr="00814877">
        <w:rPr>
          <w:rFonts w:ascii="Times New Roman" w:hAnsi="Times New Roman" w:cs="Times New Roman"/>
          <w:sz w:val="24"/>
          <w:szCs w:val="24"/>
        </w:rPr>
        <w:t>3</w:t>
      </w:r>
      <w:r w:rsidRPr="00814877">
        <w:rPr>
          <w:rFonts w:ascii="Times New Roman" w:hAnsi="Times New Roman" w:cs="Times New Roman"/>
          <w:sz w:val="24"/>
          <w:szCs w:val="24"/>
        </w:rPr>
        <w:t>) обеспечивает соблюдение установленной нормы предельной наполняемости помещения, являющегося местом проведения публичных слушаний;</w:t>
      </w:r>
    </w:p>
    <w:p w:rsidR="00991DDF" w:rsidRPr="00814877" w:rsidRDefault="0036392B" w:rsidP="001C283C">
      <w:pPr>
        <w:autoSpaceDE w:val="0"/>
        <w:autoSpaceDN w:val="0"/>
        <w:adjustRightInd w:val="0"/>
        <w:ind w:firstLine="709"/>
        <w:jc w:val="both"/>
      </w:pPr>
      <w:r w:rsidRPr="00814877">
        <w:t>1</w:t>
      </w:r>
      <w:r w:rsidR="000646FC" w:rsidRPr="00814877">
        <w:t>4</w:t>
      </w:r>
      <w:r w:rsidRPr="00814877">
        <w:t>)</w:t>
      </w:r>
      <w:r w:rsidR="00991DDF" w:rsidRPr="00814877">
        <w:t xml:space="preserve"> организует подготовку протокола публичных слушаний и заключения о результатах публичных слушаний по вопросу местного значения и (или) проекту Устава,</w:t>
      </w:r>
      <w:r w:rsidR="003D1605" w:rsidRPr="00814877">
        <w:t xml:space="preserve"> проекту</w:t>
      </w:r>
      <w:r w:rsidR="00991DDF" w:rsidRPr="00814877">
        <w:t xml:space="preserve"> муниципального правового акта, </w:t>
      </w:r>
      <w:proofErr w:type="gramStart"/>
      <w:r w:rsidR="00991DDF" w:rsidRPr="00814877">
        <w:t>вынесенным</w:t>
      </w:r>
      <w:proofErr w:type="gramEnd"/>
      <w:r w:rsidR="00991DDF" w:rsidRPr="00814877">
        <w:t xml:space="preserve"> на публичные слушания;</w:t>
      </w:r>
    </w:p>
    <w:p w:rsidR="00991DDF" w:rsidRPr="00814877" w:rsidRDefault="00991DDF" w:rsidP="001C283C">
      <w:pPr>
        <w:autoSpaceDE w:val="0"/>
        <w:autoSpaceDN w:val="0"/>
        <w:adjustRightInd w:val="0"/>
        <w:ind w:firstLine="709"/>
        <w:jc w:val="both"/>
      </w:pPr>
      <w:r w:rsidRPr="00814877">
        <w:t>1</w:t>
      </w:r>
      <w:r w:rsidR="000646FC" w:rsidRPr="00814877">
        <w:t>5</w:t>
      </w:r>
      <w:r w:rsidRPr="00814877">
        <w:t xml:space="preserve">) обеспечивает исполнение законодательства и настоящего Положения  при проведении публичных слушаний. </w:t>
      </w:r>
    </w:p>
    <w:p w:rsidR="00991DDF" w:rsidRPr="00814877" w:rsidRDefault="002F7C28" w:rsidP="001C283C">
      <w:pPr>
        <w:autoSpaceDE w:val="0"/>
        <w:autoSpaceDN w:val="0"/>
        <w:adjustRightInd w:val="0"/>
        <w:ind w:firstLine="709"/>
        <w:jc w:val="both"/>
      </w:pPr>
      <w:r w:rsidRPr="00814877">
        <w:t>15.</w:t>
      </w:r>
      <w:r w:rsidR="00991DDF" w:rsidRPr="00814877">
        <w:rPr>
          <w:b/>
        </w:rPr>
        <w:t xml:space="preserve"> </w:t>
      </w:r>
      <w:r w:rsidR="00991DDF" w:rsidRPr="00814877">
        <w:t xml:space="preserve">В течение срока, установленного для подачи замечаний и предложений по вопросу местного значения и (или) проекту Устава, </w:t>
      </w:r>
      <w:r w:rsidR="003D1605" w:rsidRPr="00814877">
        <w:t xml:space="preserve">проекту </w:t>
      </w:r>
      <w:r w:rsidR="00991DDF" w:rsidRPr="00814877">
        <w:t>муниципального правового акта, вынесенным на публичные слушания, участники публичных слушаний вправе направить свои предложения и замечания для включения их в протокол публичных слушаний.</w:t>
      </w:r>
    </w:p>
    <w:p w:rsidR="00991DDF" w:rsidRPr="00814877" w:rsidRDefault="002F7C28" w:rsidP="001C283C">
      <w:pPr>
        <w:autoSpaceDE w:val="0"/>
        <w:autoSpaceDN w:val="0"/>
        <w:adjustRightInd w:val="0"/>
        <w:ind w:firstLine="709"/>
        <w:jc w:val="both"/>
      </w:pPr>
      <w:r w:rsidRPr="00814877">
        <w:t>16.</w:t>
      </w:r>
      <w:r w:rsidR="00991DDF" w:rsidRPr="00814877">
        <w:t xml:space="preserve"> Замечания и предложения, поступающие от граждан, должны быть ими собственноручно подписаны с указанием фамилии, имени, отчества, даты и места рождения, места жительства.</w:t>
      </w:r>
    </w:p>
    <w:p w:rsidR="00991DDF" w:rsidRPr="00814877" w:rsidRDefault="00991DDF" w:rsidP="001C283C">
      <w:pPr>
        <w:autoSpaceDE w:val="0"/>
        <w:autoSpaceDN w:val="0"/>
        <w:adjustRightInd w:val="0"/>
        <w:ind w:firstLine="709"/>
        <w:jc w:val="both"/>
      </w:pPr>
      <w:r w:rsidRPr="00814877">
        <w:t>Замечания и предложения, поступающие от юридических лиц, должны быть подписаны их руководителями и скреплены печатью юридического лица.</w:t>
      </w:r>
    </w:p>
    <w:p w:rsidR="0036392B" w:rsidRPr="00814877" w:rsidRDefault="002F7C28" w:rsidP="001C283C">
      <w:pPr>
        <w:pStyle w:val="ConsNonformat"/>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17.</w:t>
      </w:r>
      <w:r w:rsidR="00767360" w:rsidRPr="00814877">
        <w:rPr>
          <w:rFonts w:ascii="Times New Roman" w:hAnsi="Times New Roman" w:cs="Times New Roman"/>
          <w:b/>
          <w:sz w:val="24"/>
          <w:szCs w:val="24"/>
        </w:rPr>
        <w:t xml:space="preserve"> </w:t>
      </w:r>
      <w:r w:rsidR="0036392B" w:rsidRPr="00814877">
        <w:rPr>
          <w:rFonts w:ascii="Times New Roman" w:hAnsi="Times New Roman" w:cs="Times New Roman"/>
          <w:sz w:val="24"/>
          <w:szCs w:val="24"/>
        </w:rPr>
        <w:t xml:space="preserve">Лицо, внесшее проект решения для обсуждения на публичных слушаниях, имеет право присутствовать на заседаниях оргкомитета. </w:t>
      </w:r>
    </w:p>
    <w:p w:rsidR="0036392B" w:rsidRPr="00814877" w:rsidRDefault="002F7C28"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18.</w:t>
      </w:r>
      <w:r w:rsidR="0036392B" w:rsidRPr="00814877">
        <w:rPr>
          <w:rFonts w:ascii="Times New Roman" w:hAnsi="Times New Roman" w:cs="Times New Roman"/>
          <w:sz w:val="24"/>
          <w:szCs w:val="24"/>
        </w:rPr>
        <w:t xml:space="preserve"> Оргкомитет не вправе проводить публичные слушания, если уведомление о проведении публичных слушаний не было подано в </w:t>
      </w:r>
      <w:proofErr w:type="gramStart"/>
      <w:r w:rsidR="0036392B" w:rsidRPr="00814877">
        <w:rPr>
          <w:rFonts w:ascii="Times New Roman" w:hAnsi="Times New Roman" w:cs="Times New Roman"/>
          <w:sz w:val="24"/>
          <w:szCs w:val="24"/>
        </w:rPr>
        <w:t>срок</w:t>
      </w:r>
      <w:proofErr w:type="gramEnd"/>
      <w:r w:rsidR="0036392B" w:rsidRPr="00814877">
        <w:rPr>
          <w:rFonts w:ascii="Times New Roman" w:hAnsi="Times New Roman" w:cs="Times New Roman"/>
          <w:sz w:val="24"/>
          <w:szCs w:val="24"/>
        </w:rPr>
        <w:t xml:space="preserve"> либо не было согласовано изменение места и (или) времени проведения публичных слушаний</w:t>
      </w:r>
      <w:r w:rsidR="00BA3CA0" w:rsidRPr="00814877">
        <w:rPr>
          <w:rFonts w:ascii="Times New Roman" w:hAnsi="Times New Roman" w:cs="Times New Roman"/>
          <w:sz w:val="24"/>
          <w:szCs w:val="24"/>
        </w:rPr>
        <w:t xml:space="preserve"> с Думой либо с главой города.</w:t>
      </w:r>
    </w:p>
    <w:p w:rsidR="0036392B" w:rsidRPr="00814877" w:rsidRDefault="002F7C28" w:rsidP="001C283C">
      <w:pPr>
        <w:pStyle w:val="ConsNormal"/>
        <w:widowControl/>
        <w:tabs>
          <w:tab w:val="left" w:pos="540"/>
        </w:tabs>
        <w:ind w:right="0" w:firstLine="709"/>
        <w:jc w:val="both"/>
        <w:rPr>
          <w:rFonts w:ascii="Times New Roman" w:hAnsi="Times New Roman" w:cs="Times New Roman"/>
          <w:sz w:val="24"/>
          <w:szCs w:val="24"/>
        </w:rPr>
      </w:pPr>
      <w:r w:rsidRPr="00814877">
        <w:rPr>
          <w:rFonts w:ascii="Times New Roman" w:hAnsi="Times New Roman" w:cs="Times New Roman"/>
          <w:sz w:val="24"/>
          <w:szCs w:val="24"/>
        </w:rPr>
        <w:t>19.</w:t>
      </w:r>
      <w:r w:rsidR="0036392B" w:rsidRPr="00814877">
        <w:rPr>
          <w:rFonts w:ascii="Times New Roman" w:hAnsi="Times New Roman" w:cs="Times New Roman"/>
          <w:sz w:val="24"/>
          <w:szCs w:val="24"/>
        </w:rPr>
        <w:t xml:space="preserve"> Организационно – техническое и информационное обеспечение проведения публичных слушаний возлагается на </w:t>
      </w:r>
      <w:r w:rsidR="00767360" w:rsidRPr="00814877">
        <w:rPr>
          <w:rFonts w:ascii="Times New Roman" w:hAnsi="Times New Roman" w:cs="Times New Roman"/>
          <w:sz w:val="24"/>
          <w:szCs w:val="24"/>
        </w:rPr>
        <w:t>орган местного самоуправления, приявший решение о проведении публичных слушаний</w:t>
      </w:r>
      <w:r w:rsidR="0036392B" w:rsidRPr="00814877">
        <w:rPr>
          <w:rFonts w:ascii="Times New Roman" w:hAnsi="Times New Roman" w:cs="Times New Roman"/>
          <w:sz w:val="24"/>
          <w:szCs w:val="24"/>
        </w:rPr>
        <w:t>.</w:t>
      </w:r>
    </w:p>
    <w:p w:rsidR="0036392B" w:rsidRPr="00814877" w:rsidRDefault="002F7C28"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20.</w:t>
      </w:r>
      <w:r w:rsidR="0036392B" w:rsidRPr="00814877">
        <w:rPr>
          <w:rFonts w:ascii="Times New Roman" w:hAnsi="Times New Roman" w:cs="Times New Roman"/>
          <w:sz w:val="24"/>
          <w:szCs w:val="24"/>
        </w:rPr>
        <w:t xml:space="preserve"> Источником финансирования расходов на проведение публичных слушаний являются средства, предусмотренные в смете расходов </w:t>
      </w:r>
      <w:r w:rsidR="00767360" w:rsidRPr="00814877">
        <w:rPr>
          <w:rFonts w:ascii="Times New Roman" w:hAnsi="Times New Roman" w:cs="Times New Roman"/>
          <w:sz w:val="24"/>
          <w:szCs w:val="24"/>
        </w:rPr>
        <w:t>муниципального  образования</w:t>
      </w:r>
      <w:r w:rsidR="0036392B" w:rsidRPr="00814877">
        <w:rPr>
          <w:rFonts w:ascii="Times New Roman" w:hAnsi="Times New Roman" w:cs="Times New Roman"/>
          <w:sz w:val="24"/>
          <w:szCs w:val="24"/>
        </w:rPr>
        <w:t xml:space="preserve"> город Благодарн</w:t>
      </w:r>
      <w:r w:rsidR="00767360" w:rsidRPr="00814877">
        <w:rPr>
          <w:rFonts w:ascii="Times New Roman" w:hAnsi="Times New Roman" w:cs="Times New Roman"/>
          <w:sz w:val="24"/>
          <w:szCs w:val="24"/>
        </w:rPr>
        <w:t>ый</w:t>
      </w:r>
      <w:r w:rsidR="0036392B" w:rsidRPr="00814877">
        <w:rPr>
          <w:rFonts w:ascii="Times New Roman" w:hAnsi="Times New Roman" w:cs="Times New Roman"/>
          <w:sz w:val="24"/>
          <w:szCs w:val="24"/>
        </w:rPr>
        <w:t>.</w:t>
      </w:r>
    </w:p>
    <w:p w:rsidR="00AB0D9A" w:rsidRPr="00814877" w:rsidRDefault="00AB0D9A" w:rsidP="001C283C">
      <w:pPr>
        <w:pStyle w:val="ConsNormal"/>
        <w:widowControl/>
        <w:ind w:right="0" w:firstLine="709"/>
        <w:rPr>
          <w:rFonts w:ascii="Times New Roman" w:hAnsi="Times New Roman" w:cs="Times New Roman"/>
          <w:b/>
          <w:sz w:val="24"/>
          <w:szCs w:val="24"/>
        </w:rPr>
      </w:pPr>
    </w:p>
    <w:p w:rsidR="0036392B" w:rsidRPr="00814877" w:rsidRDefault="00365EAE" w:rsidP="001C283C">
      <w:pPr>
        <w:pStyle w:val="ConsNormal"/>
        <w:widowControl/>
        <w:ind w:right="0" w:firstLine="709"/>
        <w:jc w:val="center"/>
        <w:rPr>
          <w:rFonts w:ascii="Times New Roman" w:hAnsi="Times New Roman" w:cs="Times New Roman"/>
          <w:b/>
          <w:sz w:val="24"/>
          <w:szCs w:val="24"/>
        </w:rPr>
      </w:pPr>
      <w:r w:rsidRPr="00814877">
        <w:rPr>
          <w:rFonts w:ascii="Times New Roman" w:hAnsi="Times New Roman" w:cs="Times New Roman"/>
          <w:b/>
          <w:sz w:val="24"/>
          <w:szCs w:val="24"/>
        </w:rPr>
        <w:t>Статья</w:t>
      </w:r>
      <w:r w:rsidR="00767360" w:rsidRPr="00814877">
        <w:rPr>
          <w:rFonts w:ascii="Times New Roman" w:hAnsi="Times New Roman" w:cs="Times New Roman"/>
          <w:b/>
          <w:sz w:val="24"/>
          <w:szCs w:val="24"/>
        </w:rPr>
        <w:t xml:space="preserve"> </w:t>
      </w:r>
      <w:r w:rsidR="0036392B" w:rsidRPr="00814877">
        <w:rPr>
          <w:rFonts w:ascii="Times New Roman" w:hAnsi="Times New Roman" w:cs="Times New Roman"/>
          <w:b/>
          <w:sz w:val="24"/>
          <w:szCs w:val="24"/>
        </w:rPr>
        <w:t>6. Проведение публичных слушаний</w:t>
      </w:r>
    </w:p>
    <w:p w:rsidR="0036392B" w:rsidRPr="00814877" w:rsidRDefault="0036392B" w:rsidP="001C283C">
      <w:pPr>
        <w:pStyle w:val="ConsNormal"/>
        <w:widowControl/>
        <w:ind w:right="0" w:firstLine="709"/>
        <w:jc w:val="both"/>
        <w:rPr>
          <w:rFonts w:ascii="Times New Roman" w:hAnsi="Times New Roman" w:cs="Times New Roman"/>
          <w:b/>
          <w:sz w:val="24"/>
          <w:szCs w:val="24"/>
        </w:rPr>
      </w:pPr>
    </w:p>
    <w:p w:rsidR="0036392B" w:rsidRPr="00814877" w:rsidRDefault="002F7C28"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1.</w:t>
      </w:r>
      <w:r w:rsidR="0036392B" w:rsidRPr="00814877">
        <w:rPr>
          <w:rFonts w:ascii="Times New Roman" w:hAnsi="Times New Roman" w:cs="Times New Roman"/>
          <w:sz w:val="24"/>
          <w:szCs w:val="24"/>
        </w:rPr>
        <w:t xml:space="preserve"> Перед началом проведения публичных слушаний оргкомитет организует регистрацию его участников.</w:t>
      </w:r>
    </w:p>
    <w:p w:rsidR="00B61FE9" w:rsidRPr="00814877" w:rsidRDefault="00B61FE9" w:rsidP="001C283C">
      <w:pPr>
        <w:tabs>
          <w:tab w:val="num" w:pos="1080"/>
        </w:tabs>
        <w:ind w:firstLine="709"/>
        <w:jc w:val="both"/>
      </w:pPr>
      <w:r w:rsidRPr="00814877">
        <w:t xml:space="preserve">Председатель оргкомитета открывает слушания, оглашает тему, перечень вопросов, выносимых на публичные слушания, основания и причины их проведения, предложения оргкомитета по порядку проведения публичных слушаний, объявляет состав приглашенных лиц, представляет секретаря </w:t>
      </w:r>
      <w:r w:rsidR="00D9683F" w:rsidRPr="00814877">
        <w:t>оргкомитета</w:t>
      </w:r>
      <w:r w:rsidRPr="00814877">
        <w:t>.</w:t>
      </w:r>
    </w:p>
    <w:p w:rsidR="0036392B" w:rsidRPr="00814877" w:rsidRDefault="002F7C28" w:rsidP="001C283C">
      <w:pPr>
        <w:ind w:firstLine="709"/>
        <w:jc w:val="both"/>
      </w:pPr>
      <w:r w:rsidRPr="00814877">
        <w:t>2.</w:t>
      </w:r>
      <w:r w:rsidR="00B61FE9" w:rsidRPr="00814877">
        <w:t xml:space="preserve"> </w:t>
      </w:r>
      <w:r w:rsidR="0036392B" w:rsidRPr="00814877">
        <w:t xml:space="preserve">Далее </w:t>
      </w:r>
      <w:r w:rsidR="00B61FE9" w:rsidRPr="00814877">
        <w:t xml:space="preserve">председатель оргкомитета </w:t>
      </w:r>
      <w:r w:rsidR="0036392B" w:rsidRPr="00814877">
        <w:t xml:space="preserve">оглашает регламент, согласно которому время </w:t>
      </w:r>
      <w:r w:rsidR="0036392B" w:rsidRPr="00814877">
        <w:rPr>
          <w:color w:val="000000"/>
        </w:rPr>
        <w:t>для докладов</w:t>
      </w:r>
      <w:r w:rsidR="0036392B" w:rsidRPr="00814877">
        <w:t xml:space="preserve"> предоставляется до 20 минут, содокладов – до 10 минут, для выступлений – до 5 минут, для повторных выступлений – до 3 минут, для ответов докладчика и содокладчика – до 5 минут, для справок, замечаний, вопросов по мотивам обсуждения – до 3 минут. По одному и тому же вопросу возможно выступление не более двух раз.</w:t>
      </w:r>
    </w:p>
    <w:p w:rsidR="00B61FE9" w:rsidRPr="00814877" w:rsidRDefault="00B61FE9" w:rsidP="001C283C">
      <w:pPr>
        <w:pStyle w:val="ConsNormal"/>
        <w:widowControl/>
        <w:ind w:right="0" w:firstLine="709"/>
        <w:jc w:val="both"/>
        <w:rPr>
          <w:rFonts w:ascii="Times New Roman" w:hAnsi="Times New Roman" w:cs="Times New Roman"/>
          <w:sz w:val="24"/>
          <w:szCs w:val="24"/>
        </w:rPr>
      </w:pPr>
      <w:r w:rsidRPr="00814877">
        <w:rPr>
          <w:rFonts w:ascii="Times New Roman" w:hAnsi="Times New Roman" w:cs="Times New Roman"/>
          <w:sz w:val="24"/>
          <w:szCs w:val="24"/>
        </w:rPr>
        <w:t>Затем предоставляется слово приглашенным лицам для выступлений по вопросу местного значения и (или) проекту Устава,</w:t>
      </w:r>
      <w:r w:rsidR="003D1605" w:rsidRPr="00814877">
        <w:rPr>
          <w:rFonts w:ascii="Times New Roman" w:hAnsi="Times New Roman" w:cs="Times New Roman"/>
          <w:sz w:val="24"/>
          <w:szCs w:val="24"/>
        </w:rPr>
        <w:t xml:space="preserve"> проекту</w:t>
      </w:r>
      <w:r w:rsidRPr="00814877">
        <w:rPr>
          <w:rFonts w:ascii="Times New Roman" w:hAnsi="Times New Roman" w:cs="Times New Roman"/>
          <w:sz w:val="24"/>
          <w:szCs w:val="24"/>
        </w:rPr>
        <w:t xml:space="preserve"> муниципального правового акта, вынесенным на публичные слушания.</w:t>
      </w:r>
    </w:p>
    <w:p w:rsidR="0036392B" w:rsidRPr="00814877" w:rsidRDefault="002F7C28" w:rsidP="001C283C">
      <w:pPr>
        <w:tabs>
          <w:tab w:val="left" w:pos="540"/>
          <w:tab w:val="num" w:pos="1080"/>
        </w:tabs>
        <w:ind w:firstLine="709"/>
        <w:jc w:val="both"/>
      </w:pPr>
      <w:r w:rsidRPr="00814877">
        <w:t>3.</w:t>
      </w:r>
      <w:r w:rsidR="00767360" w:rsidRPr="00814877">
        <w:rPr>
          <w:b/>
        </w:rPr>
        <w:t xml:space="preserve"> </w:t>
      </w:r>
      <w:r w:rsidR="0036392B" w:rsidRPr="00814877">
        <w:t xml:space="preserve">Для организации обсуждений </w:t>
      </w:r>
      <w:r w:rsidR="00B61FE9" w:rsidRPr="00814877">
        <w:t xml:space="preserve">председатель оргкомитета </w:t>
      </w:r>
      <w:r w:rsidR="0036392B" w:rsidRPr="00814877">
        <w:t>объявляет вопрос и предоставляет слово участнику публичных слушаний с правом выступления для аргументации своих предложений.</w:t>
      </w:r>
    </w:p>
    <w:p w:rsidR="0036392B" w:rsidRPr="00814877" w:rsidRDefault="002F7C28" w:rsidP="001C283C">
      <w:pPr>
        <w:ind w:firstLine="709"/>
        <w:jc w:val="both"/>
      </w:pPr>
      <w:r w:rsidRPr="00814877">
        <w:t>4.</w:t>
      </w:r>
      <w:r w:rsidR="00767360" w:rsidRPr="00814877">
        <w:t xml:space="preserve"> </w:t>
      </w:r>
      <w:r w:rsidR="0036392B" w:rsidRPr="00814877">
        <w:t xml:space="preserve">По окончании выступления (или по истечении предоставленного времени) </w:t>
      </w:r>
      <w:r w:rsidR="00B61FE9" w:rsidRPr="00814877">
        <w:t xml:space="preserve">председатель оргкомитета </w:t>
      </w:r>
      <w:r w:rsidR="0036392B" w:rsidRPr="00814877">
        <w:t xml:space="preserve">дает возможность участникам публичных слушаний  задать выступившему уточняющие вопросы. </w:t>
      </w:r>
    </w:p>
    <w:p w:rsidR="00767360" w:rsidRPr="00814877" w:rsidRDefault="00767360" w:rsidP="001C283C">
      <w:pPr>
        <w:autoSpaceDE w:val="0"/>
        <w:autoSpaceDN w:val="0"/>
        <w:adjustRightInd w:val="0"/>
        <w:ind w:firstLine="709"/>
        <w:jc w:val="both"/>
      </w:pPr>
      <w:r w:rsidRPr="00814877">
        <w:t xml:space="preserve">По окончании выступлений участников публичных слушаний </w:t>
      </w:r>
      <w:r w:rsidR="00B61FE9" w:rsidRPr="00814877">
        <w:t xml:space="preserve">председатель оргкомитета </w:t>
      </w:r>
      <w:r w:rsidRPr="00814877">
        <w:t xml:space="preserve">предоставляет слово независимым специалистам и (или) представителям органов местного самоуправления для изложения своей позиции, рекомендаций по вопросу местного значения и (или) проекту Устава, </w:t>
      </w:r>
      <w:r w:rsidR="003D1605" w:rsidRPr="00814877">
        <w:t xml:space="preserve">проекту </w:t>
      </w:r>
      <w:r w:rsidRPr="00814877">
        <w:t>муниципального правового акта, вынесенным на публичные слушания.</w:t>
      </w:r>
    </w:p>
    <w:p w:rsidR="00767360" w:rsidRPr="00814877" w:rsidRDefault="002F7C28" w:rsidP="001C283C">
      <w:pPr>
        <w:tabs>
          <w:tab w:val="num" w:pos="1080"/>
        </w:tabs>
        <w:ind w:left="360" w:firstLine="349"/>
        <w:jc w:val="both"/>
      </w:pPr>
      <w:r w:rsidRPr="00814877">
        <w:t>5.</w:t>
      </w:r>
      <w:r w:rsidR="00767360" w:rsidRPr="00814877">
        <w:t xml:space="preserve"> Секретарь </w:t>
      </w:r>
      <w:r w:rsidR="00D9683F" w:rsidRPr="00814877">
        <w:t>оргкомитета</w:t>
      </w:r>
      <w:r w:rsidR="00767360" w:rsidRPr="00814877">
        <w:t xml:space="preserve"> ведет протокол</w:t>
      </w:r>
      <w:r w:rsidR="00D9683F" w:rsidRPr="00814877">
        <w:t xml:space="preserve"> публичных слушаний</w:t>
      </w:r>
      <w:r w:rsidR="00767360" w:rsidRPr="00814877">
        <w:t>.</w:t>
      </w:r>
    </w:p>
    <w:p w:rsidR="00767360" w:rsidRPr="00814877" w:rsidRDefault="00767360" w:rsidP="001C283C">
      <w:pPr>
        <w:autoSpaceDE w:val="0"/>
        <w:autoSpaceDN w:val="0"/>
        <w:adjustRightInd w:val="0"/>
        <w:ind w:firstLine="349"/>
        <w:jc w:val="both"/>
      </w:pPr>
      <w:r w:rsidRPr="00814877">
        <w:t>Протокол публичных слушаний должен содержать следующие сведения:</w:t>
      </w:r>
    </w:p>
    <w:p w:rsidR="00767360" w:rsidRPr="00814877" w:rsidRDefault="00767360" w:rsidP="001C283C">
      <w:pPr>
        <w:autoSpaceDE w:val="0"/>
        <w:autoSpaceDN w:val="0"/>
        <w:adjustRightInd w:val="0"/>
        <w:ind w:firstLine="349"/>
        <w:jc w:val="both"/>
      </w:pPr>
      <w:r w:rsidRPr="00814877">
        <w:t>1) время и место проведения публичных слушаний;</w:t>
      </w:r>
    </w:p>
    <w:p w:rsidR="00767360" w:rsidRPr="00814877" w:rsidRDefault="00767360" w:rsidP="00767360">
      <w:pPr>
        <w:autoSpaceDE w:val="0"/>
        <w:autoSpaceDN w:val="0"/>
        <w:adjustRightInd w:val="0"/>
        <w:jc w:val="both"/>
      </w:pPr>
      <w:r w:rsidRPr="00814877">
        <w:lastRenderedPageBreak/>
        <w:t xml:space="preserve">2) вопрос местного значения и (или) проект Устава, </w:t>
      </w:r>
      <w:r w:rsidR="003D1605" w:rsidRPr="00814877">
        <w:t xml:space="preserve">проект </w:t>
      </w:r>
      <w:r w:rsidRPr="00814877">
        <w:t>муниципального правового акта, вынесенные на публичные слушания;</w:t>
      </w:r>
    </w:p>
    <w:p w:rsidR="00767360" w:rsidRPr="00814877" w:rsidRDefault="00767360" w:rsidP="00767360">
      <w:pPr>
        <w:autoSpaceDE w:val="0"/>
        <w:autoSpaceDN w:val="0"/>
        <w:adjustRightInd w:val="0"/>
        <w:jc w:val="both"/>
      </w:pPr>
      <w:r w:rsidRPr="00814877">
        <w:t>3) состав участников публичных слушаний;</w:t>
      </w:r>
    </w:p>
    <w:p w:rsidR="00767360" w:rsidRPr="00814877" w:rsidRDefault="00767360" w:rsidP="00767360">
      <w:pPr>
        <w:autoSpaceDE w:val="0"/>
        <w:autoSpaceDN w:val="0"/>
        <w:adjustRightInd w:val="0"/>
        <w:jc w:val="both"/>
      </w:pPr>
      <w:r w:rsidRPr="00814877">
        <w:t>4) замечания и предложения по вопросу местного значения и (или) проекту Устава,</w:t>
      </w:r>
      <w:r w:rsidR="003D1605" w:rsidRPr="00814877">
        <w:t xml:space="preserve"> проекту</w:t>
      </w:r>
      <w:r w:rsidRPr="00814877">
        <w:t xml:space="preserve"> муниципального правового акта, вынесенным на публичные слушания, представленные участниками публичных слушаний в течение срока, установленного для их подачи;</w:t>
      </w:r>
    </w:p>
    <w:p w:rsidR="00767360" w:rsidRPr="00814877" w:rsidRDefault="00767360" w:rsidP="00767360">
      <w:pPr>
        <w:autoSpaceDE w:val="0"/>
        <w:autoSpaceDN w:val="0"/>
        <w:adjustRightInd w:val="0"/>
        <w:jc w:val="both"/>
      </w:pPr>
      <w:r w:rsidRPr="00814877">
        <w:t>5) выступления участников публичных слушаний;</w:t>
      </w:r>
    </w:p>
    <w:p w:rsidR="00767360" w:rsidRPr="00814877" w:rsidRDefault="00767360" w:rsidP="00767360">
      <w:pPr>
        <w:autoSpaceDE w:val="0"/>
        <w:autoSpaceDN w:val="0"/>
        <w:adjustRightInd w:val="0"/>
        <w:jc w:val="both"/>
      </w:pPr>
      <w:r w:rsidRPr="00814877">
        <w:t>6) иные сведения в соответствии с законодательством.</w:t>
      </w:r>
    </w:p>
    <w:p w:rsidR="00767360" w:rsidRPr="00814877" w:rsidRDefault="00767360" w:rsidP="00767360">
      <w:pPr>
        <w:autoSpaceDE w:val="0"/>
        <w:autoSpaceDN w:val="0"/>
        <w:adjustRightInd w:val="0"/>
        <w:ind w:firstLine="540"/>
        <w:jc w:val="both"/>
      </w:pPr>
      <w:r w:rsidRPr="00814877">
        <w:t xml:space="preserve">Протокол публичных слушаний подписывается председателем и секретарем </w:t>
      </w:r>
      <w:r w:rsidR="00CD7105" w:rsidRPr="00814877">
        <w:t>оргкомитета</w:t>
      </w:r>
      <w:r w:rsidRPr="00814877">
        <w:t>.</w:t>
      </w:r>
    </w:p>
    <w:p w:rsidR="0036392B" w:rsidRPr="00814877" w:rsidRDefault="0036392B" w:rsidP="0036392B">
      <w:pPr>
        <w:jc w:val="both"/>
        <w:rPr>
          <w:b/>
        </w:rPr>
      </w:pPr>
    </w:p>
    <w:p w:rsidR="0036392B" w:rsidRPr="00814877" w:rsidRDefault="00365EAE" w:rsidP="0036392B">
      <w:pPr>
        <w:jc w:val="center"/>
        <w:rPr>
          <w:b/>
        </w:rPr>
      </w:pPr>
      <w:r w:rsidRPr="00814877">
        <w:rPr>
          <w:b/>
        </w:rPr>
        <w:t>Статья</w:t>
      </w:r>
      <w:r w:rsidR="00CD7105" w:rsidRPr="00814877">
        <w:rPr>
          <w:b/>
        </w:rPr>
        <w:t xml:space="preserve"> </w:t>
      </w:r>
      <w:r w:rsidR="0036392B" w:rsidRPr="00814877">
        <w:rPr>
          <w:b/>
        </w:rPr>
        <w:t>7. Результаты публичных слушаний</w:t>
      </w:r>
    </w:p>
    <w:p w:rsidR="0036392B" w:rsidRPr="00814877" w:rsidRDefault="0036392B" w:rsidP="0036392B">
      <w:pPr>
        <w:jc w:val="both"/>
        <w:rPr>
          <w:b/>
        </w:rPr>
      </w:pPr>
    </w:p>
    <w:p w:rsidR="0036392B" w:rsidRPr="00814877" w:rsidRDefault="0036392B" w:rsidP="0036392B">
      <w:pPr>
        <w:jc w:val="both"/>
      </w:pPr>
      <w:r w:rsidRPr="00814877">
        <w:t xml:space="preserve">      </w:t>
      </w:r>
      <w:r w:rsidR="002F7C28" w:rsidRPr="00814877">
        <w:t>1.</w:t>
      </w:r>
      <w:r w:rsidRPr="00814877">
        <w:t xml:space="preserve"> В процессе проведения публичных слушаний </w:t>
      </w:r>
      <w:r w:rsidR="00BA3CA0" w:rsidRPr="00814877">
        <w:t xml:space="preserve">принимаются </w:t>
      </w:r>
      <w:r w:rsidR="00D9683F" w:rsidRPr="00814877">
        <w:t xml:space="preserve"> </w:t>
      </w:r>
      <w:r w:rsidRPr="00814877">
        <w:t xml:space="preserve"> предложения, оформленные в протоколе публичных слушаний. </w:t>
      </w:r>
    </w:p>
    <w:p w:rsidR="0036392B" w:rsidRPr="00814877" w:rsidRDefault="0036392B" w:rsidP="0036392B">
      <w:pPr>
        <w:jc w:val="both"/>
      </w:pPr>
      <w:r w:rsidRPr="00814877">
        <w:t xml:space="preserve">      </w:t>
      </w:r>
      <w:r w:rsidRPr="000A6204">
        <w:rPr>
          <w:highlight w:val="yellow"/>
        </w:rPr>
        <w:t>Внесенные предложения включаются в итоговый документ (резолюцию) публичных слушаний.</w:t>
      </w:r>
      <w:r w:rsidR="003D1605" w:rsidRPr="000A6204">
        <w:rPr>
          <w:highlight w:val="yellow"/>
        </w:rPr>
        <w:t xml:space="preserve"> Резолюция публичных слушаний носит рекомендательный характер.</w:t>
      </w:r>
    </w:p>
    <w:p w:rsidR="00CD7105" w:rsidRPr="00814877" w:rsidRDefault="00CD7105" w:rsidP="00CD7105">
      <w:pPr>
        <w:autoSpaceDE w:val="0"/>
        <w:autoSpaceDN w:val="0"/>
        <w:adjustRightInd w:val="0"/>
        <w:ind w:firstLine="360"/>
        <w:jc w:val="both"/>
      </w:pPr>
      <w:r w:rsidRPr="00814877">
        <w:t xml:space="preserve"> </w:t>
      </w:r>
      <w:r w:rsidR="002F7C28" w:rsidRPr="00814877">
        <w:t>2.</w:t>
      </w:r>
      <w:r w:rsidRPr="00814877">
        <w:rPr>
          <w:b/>
        </w:rPr>
        <w:t xml:space="preserve"> </w:t>
      </w:r>
      <w:r w:rsidRPr="00814877">
        <w:t>Подготовка заключения о результатах публичных слушаний и протокола публичных слушаний осуществляется оргкомитетом в течение 5 дней со дня проведения публичных слушаний, если иной срок не установлен законодательством.</w:t>
      </w:r>
    </w:p>
    <w:p w:rsidR="00CD7105" w:rsidRPr="00814877" w:rsidRDefault="002F7C28" w:rsidP="00CD7105">
      <w:pPr>
        <w:autoSpaceDE w:val="0"/>
        <w:autoSpaceDN w:val="0"/>
        <w:adjustRightInd w:val="0"/>
        <w:ind w:firstLine="540"/>
        <w:jc w:val="both"/>
      </w:pPr>
      <w:r w:rsidRPr="00814877">
        <w:t>3.</w:t>
      </w:r>
      <w:r w:rsidR="00CD7105" w:rsidRPr="00814877">
        <w:t xml:space="preserve"> Заключение о результатах публичных слушаний должно содержать:</w:t>
      </w:r>
    </w:p>
    <w:p w:rsidR="00CD7105" w:rsidRPr="00814877" w:rsidRDefault="00CD7105" w:rsidP="00CD7105">
      <w:pPr>
        <w:autoSpaceDE w:val="0"/>
        <w:autoSpaceDN w:val="0"/>
        <w:adjustRightInd w:val="0"/>
        <w:ind w:firstLine="360"/>
        <w:jc w:val="both"/>
      </w:pPr>
      <w:r w:rsidRPr="00814877">
        <w:t>1) вопрос местного значения и (или) проект Устава,</w:t>
      </w:r>
      <w:r w:rsidR="003D1605" w:rsidRPr="00814877">
        <w:t xml:space="preserve"> проект </w:t>
      </w:r>
      <w:r w:rsidRPr="00814877">
        <w:t xml:space="preserve"> муниципального правового акта, выносимые на публичные слушания;</w:t>
      </w:r>
    </w:p>
    <w:p w:rsidR="00CD7105" w:rsidRPr="00814877" w:rsidRDefault="00CD7105" w:rsidP="00CD7105">
      <w:pPr>
        <w:autoSpaceDE w:val="0"/>
        <w:autoSpaceDN w:val="0"/>
        <w:adjustRightInd w:val="0"/>
        <w:ind w:firstLine="360"/>
        <w:jc w:val="both"/>
      </w:pPr>
      <w:proofErr w:type="gramStart"/>
      <w:r w:rsidRPr="00814877">
        <w:t>2) данные, полученные в результате анализа замечаний и предложений, полученных от участников публичных слушаний, в том числе об их соответствии законодательству Российской Федерации, Ставропольского края, нормативным правовым актам органов местного самоуправления;</w:t>
      </w:r>
      <w:proofErr w:type="gramEnd"/>
    </w:p>
    <w:p w:rsidR="00CD7105" w:rsidRPr="00814877" w:rsidRDefault="00CD7105" w:rsidP="00CD7105">
      <w:pPr>
        <w:autoSpaceDE w:val="0"/>
        <w:autoSpaceDN w:val="0"/>
        <w:adjustRightInd w:val="0"/>
        <w:ind w:firstLine="360"/>
        <w:jc w:val="both"/>
      </w:pPr>
      <w:r w:rsidRPr="00814877">
        <w:t xml:space="preserve">3) рекомендации независимых специалистов и (или) представителей органов местного самоуправления по вопросу местного значения и (или) проекту Устава, </w:t>
      </w:r>
      <w:r w:rsidR="003D1605" w:rsidRPr="00814877">
        <w:t xml:space="preserve">проекту </w:t>
      </w:r>
      <w:r w:rsidRPr="00814877">
        <w:t xml:space="preserve">муниципального правового акта, </w:t>
      </w:r>
      <w:proofErr w:type="gramStart"/>
      <w:r w:rsidRPr="00814877">
        <w:t>внесенным</w:t>
      </w:r>
      <w:proofErr w:type="gramEnd"/>
      <w:r w:rsidRPr="00814877">
        <w:t xml:space="preserve"> на публичные слушания;</w:t>
      </w:r>
    </w:p>
    <w:p w:rsidR="00CD7105" w:rsidRPr="00814877" w:rsidRDefault="00CD7105" w:rsidP="00CD7105">
      <w:pPr>
        <w:autoSpaceDE w:val="0"/>
        <w:autoSpaceDN w:val="0"/>
        <w:adjustRightInd w:val="0"/>
        <w:ind w:firstLine="360"/>
        <w:jc w:val="both"/>
      </w:pPr>
      <w:r w:rsidRPr="00814877">
        <w:t>4) итоги рассмотрения вопроса местного значения и (или) проекта Уста</w:t>
      </w:r>
      <w:r w:rsidR="00BA3CA0" w:rsidRPr="00814877">
        <w:t>ва</w:t>
      </w:r>
      <w:r w:rsidRPr="00814877">
        <w:t xml:space="preserve">, </w:t>
      </w:r>
      <w:r w:rsidR="003D1605" w:rsidRPr="00814877">
        <w:t xml:space="preserve">проекта </w:t>
      </w:r>
      <w:r w:rsidRPr="00814877">
        <w:t>муниципального правового акт</w:t>
      </w:r>
      <w:r w:rsidR="00B42F85" w:rsidRPr="00814877">
        <w:t xml:space="preserve">а, </w:t>
      </w:r>
      <w:proofErr w:type="gramStart"/>
      <w:r w:rsidR="00B42F85" w:rsidRPr="00814877">
        <w:t>в</w:t>
      </w:r>
      <w:r w:rsidRPr="00814877">
        <w:t>несенных</w:t>
      </w:r>
      <w:proofErr w:type="gramEnd"/>
      <w:r w:rsidRPr="00814877">
        <w:t xml:space="preserve"> на публичные слушания.</w:t>
      </w:r>
    </w:p>
    <w:p w:rsidR="00CD7105" w:rsidRPr="00814877" w:rsidRDefault="00CD7105" w:rsidP="00CD7105">
      <w:pPr>
        <w:autoSpaceDE w:val="0"/>
        <w:autoSpaceDN w:val="0"/>
        <w:adjustRightInd w:val="0"/>
        <w:ind w:firstLine="540"/>
        <w:jc w:val="both"/>
      </w:pPr>
      <w:r w:rsidRPr="00814877">
        <w:t>4. Заключение о результатах публичных слушаний подписывается всеми членами оргкомитета.</w:t>
      </w:r>
    </w:p>
    <w:p w:rsidR="00CD7105" w:rsidRPr="00814877" w:rsidRDefault="00CD7105" w:rsidP="00CD7105">
      <w:pPr>
        <w:autoSpaceDE w:val="0"/>
        <w:autoSpaceDN w:val="0"/>
        <w:adjustRightInd w:val="0"/>
        <w:ind w:firstLine="540"/>
        <w:jc w:val="both"/>
      </w:pPr>
      <w:r w:rsidRPr="00814877">
        <w:t>Заключение о результатах публичных слушаний вместе с протоколом публичных слушаний направляется председателем оргкомитета в орган местного самоуправления, принявший решение о проведении публичных слушаний.</w:t>
      </w:r>
    </w:p>
    <w:p w:rsidR="00E04A02" w:rsidRPr="00814877" w:rsidRDefault="00CD7105" w:rsidP="00E04A02">
      <w:pPr>
        <w:pStyle w:val="ConsNormal"/>
        <w:widowControl/>
        <w:ind w:right="0" w:firstLine="540"/>
        <w:jc w:val="both"/>
        <w:rPr>
          <w:rFonts w:ascii="Times New Roman" w:hAnsi="Times New Roman" w:cs="Times New Roman"/>
          <w:sz w:val="24"/>
          <w:szCs w:val="24"/>
        </w:rPr>
      </w:pPr>
      <w:r w:rsidRPr="000A6204">
        <w:rPr>
          <w:rFonts w:ascii="Times New Roman" w:hAnsi="Times New Roman" w:cs="Times New Roman"/>
          <w:sz w:val="24"/>
          <w:szCs w:val="24"/>
          <w:highlight w:val="yellow"/>
        </w:rPr>
        <w:t>Заключение о результатах публичных слушаний подлежит опубликованию (обнародованию)</w:t>
      </w:r>
      <w:r w:rsidR="00E04A02" w:rsidRPr="000A6204">
        <w:rPr>
          <w:rFonts w:ascii="Times New Roman" w:hAnsi="Times New Roman" w:cs="Times New Roman"/>
          <w:sz w:val="24"/>
          <w:szCs w:val="24"/>
          <w:highlight w:val="yellow"/>
        </w:rPr>
        <w:t xml:space="preserve"> не позднее, чем в </w:t>
      </w:r>
      <w:r w:rsidR="00E04A02" w:rsidRPr="000A6204">
        <w:rPr>
          <w:rFonts w:ascii="Times New Roman" w:hAnsi="Times New Roman" w:cs="Times New Roman"/>
          <w:color w:val="000000"/>
          <w:sz w:val="24"/>
          <w:szCs w:val="24"/>
          <w:highlight w:val="yellow"/>
        </w:rPr>
        <w:t>двухмесячный</w:t>
      </w:r>
      <w:r w:rsidR="00E04A02" w:rsidRPr="000A6204">
        <w:rPr>
          <w:rFonts w:ascii="Times New Roman" w:hAnsi="Times New Roman" w:cs="Times New Roman"/>
          <w:sz w:val="24"/>
          <w:szCs w:val="24"/>
          <w:highlight w:val="yellow"/>
        </w:rPr>
        <w:t xml:space="preserve"> срок после проведения публичных слушаний.</w:t>
      </w:r>
      <w:r w:rsidR="00E04A02" w:rsidRPr="00814877">
        <w:rPr>
          <w:rFonts w:ascii="Times New Roman" w:hAnsi="Times New Roman" w:cs="Times New Roman"/>
          <w:sz w:val="24"/>
          <w:szCs w:val="24"/>
        </w:rPr>
        <w:t xml:space="preserve"> </w:t>
      </w:r>
    </w:p>
    <w:p w:rsidR="00CD7105" w:rsidRPr="00814877" w:rsidRDefault="00365EAE" w:rsidP="00CD7105">
      <w:pPr>
        <w:autoSpaceDE w:val="0"/>
        <w:autoSpaceDN w:val="0"/>
        <w:adjustRightInd w:val="0"/>
        <w:jc w:val="both"/>
        <w:outlineLvl w:val="1"/>
      </w:pPr>
      <w:r w:rsidRPr="00814877">
        <w:rPr>
          <w:b/>
        </w:rPr>
        <w:t xml:space="preserve">       </w:t>
      </w:r>
      <w:r w:rsidR="002F7C28" w:rsidRPr="00814877">
        <w:t>5.</w:t>
      </w:r>
      <w:r w:rsidR="0036392B" w:rsidRPr="00814877">
        <w:rPr>
          <w:b/>
        </w:rPr>
        <w:t xml:space="preserve"> </w:t>
      </w:r>
      <w:r w:rsidR="00CD7105" w:rsidRPr="00814877">
        <w:t>Действия и решения органов местного самоуправления, их должностных лиц, связанные с организацией и проведением публичных слушаний, могут быть обжалованы в судебном порядке, установленном законодательством.</w:t>
      </w:r>
    </w:p>
    <w:p w:rsidR="00CB7878" w:rsidRPr="00814877" w:rsidRDefault="00CB7878" w:rsidP="00CD7105">
      <w:pPr>
        <w:autoSpaceDE w:val="0"/>
        <w:autoSpaceDN w:val="0"/>
        <w:adjustRightInd w:val="0"/>
        <w:jc w:val="both"/>
        <w:outlineLvl w:val="1"/>
      </w:pPr>
    </w:p>
    <w:p w:rsidR="00CB7878" w:rsidRPr="00814877" w:rsidRDefault="00CB7878" w:rsidP="001A5585">
      <w:pPr>
        <w:autoSpaceDE w:val="0"/>
        <w:autoSpaceDN w:val="0"/>
        <w:adjustRightInd w:val="0"/>
        <w:ind w:firstLine="709"/>
        <w:jc w:val="center"/>
        <w:outlineLvl w:val="1"/>
        <w:rPr>
          <w:b/>
        </w:rPr>
      </w:pPr>
      <w:r w:rsidRPr="00814877">
        <w:rPr>
          <w:b/>
        </w:rPr>
        <w:t>Статья 8. Особенности проведения публичных слушаний по проекту генерального плана муниципального образования город Благодарный, проекту изменений, вносимых в генеральный план</w:t>
      </w:r>
    </w:p>
    <w:p w:rsidR="00CB7878" w:rsidRPr="00814877" w:rsidRDefault="00CB7878" w:rsidP="001A5585">
      <w:pPr>
        <w:jc w:val="both"/>
      </w:pPr>
      <w:r w:rsidRPr="00814877">
        <w:t>(</w:t>
      </w:r>
      <w:proofErr w:type="gramStart"/>
      <w:r w:rsidRPr="00814877">
        <w:t>Введена</w:t>
      </w:r>
      <w:proofErr w:type="gramEnd"/>
      <w:r w:rsidRPr="00814877">
        <w:t xml:space="preserve"> решением Благодарненской городской Думы № 408 от 26.05.2011 г.)</w:t>
      </w:r>
    </w:p>
    <w:p w:rsidR="001A5585" w:rsidRPr="00814877" w:rsidRDefault="001A5585" w:rsidP="001A5585">
      <w:pPr>
        <w:jc w:val="both"/>
      </w:pPr>
    </w:p>
    <w:p w:rsidR="00CB7878" w:rsidRPr="00814877" w:rsidRDefault="00CB7878" w:rsidP="00CB7878">
      <w:pPr>
        <w:pStyle w:val="a9"/>
        <w:autoSpaceDE w:val="0"/>
        <w:autoSpaceDN w:val="0"/>
        <w:adjustRightInd w:val="0"/>
        <w:ind w:left="0" w:firstLine="709"/>
        <w:jc w:val="both"/>
        <w:rPr>
          <w:sz w:val="24"/>
          <w:szCs w:val="24"/>
        </w:rPr>
      </w:pPr>
      <w:r w:rsidRPr="00814877">
        <w:rPr>
          <w:sz w:val="24"/>
          <w:szCs w:val="24"/>
        </w:rPr>
        <w:t>1. Публичные слушания слушаний по проекту генерального плана муниципального образования город Благодарный (далее – генеральный план), по проекту изменений, вносимых в генеральный план, проводятся по инициативе главы муниципального образования город Благодарный на всей территории муниципального образования.</w:t>
      </w:r>
    </w:p>
    <w:p w:rsidR="00CB7878" w:rsidRPr="00814877" w:rsidRDefault="00CB7878" w:rsidP="00CB7878">
      <w:pPr>
        <w:autoSpaceDE w:val="0"/>
        <w:autoSpaceDN w:val="0"/>
        <w:adjustRightInd w:val="0"/>
        <w:ind w:firstLine="709"/>
        <w:jc w:val="both"/>
        <w:outlineLvl w:val="2"/>
      </w:pPr>
      <w:r w:rsidRPr="00814877">
        <w:t>2. При вынесении на публичные слушания проекта генерального плана, изменений к нему администрация города Благодарного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CB7878" w:rsidRPr="00814877" w:rsidRDefault="00CB7878" w:rsidP="00CB7878">
      <w:pPr>
        <w:autoSpaceDE w:val="0"/>
        <w:autoSpaceDN w:val="0"/>
        <w:adjustRightInd w:val="0"/>
        <w:ind w:firstLine="709"/>
        <w:jc w:val="both"/>
      </w:pPr>
      <w:r w:rsidRPr="00814877">
        <w:lastRenderedPageBreak/>
        <w:t>3. Участники публичных слушаний вправе представить в оргкомитет публичных слушаний свои предложения и замечания, касающиеся проекта генерального плана, в период со дня оповещения жителей города Благодарного о времени и месте проведения публичных слушаний и не позднее трех дней до проведения публичных слушаний, для включения их в протокол публичных слушаний.</w:t>
      </w:r>
    </w:p>
    <w:p w:rsidR="00CB7878" w:rsidRPr="00814877" w:rsidRDefault="00CB7878" w:rsidP="00CB7878">
      <w:pPr>
        <w:autoSpaceDE w:val="0"/>
        <w:autoSpaceDN w:val="0"/>
        <w:adjustRightInd w:val="0"/>
        <w:ind w:firstLine="709"/>
        <w:jc w:val="both"/>
      </w:pPr>
      <w:r w:rsidRPr="00814877">
        <w:t>4. Публичные слушания по проекту генерального плана, проекту изменений, вносимых в генеральный план, проводятся в срок не менее одного месяца и не более трех месяцев с момента оповещения жителей города Благодарного времени и месте проведения публичных слушаний до дня опубликования заключения о результатах публичных слушаний.</w:t>
      </w:r>
    </w:p>
    <w:p w:rsidR="00CB7878" w:rsidRPr="00814877" w:rsidRDefault="00CB7878" w:rsidP="00CB7878">
      <w:pPr>
        <w:pStyle w:val="2"/>
        <w:spacing w:after="0" w:line="240" w:lineRule="auto"/>
        <w:ind w:firstLine="709"/>
        <w:jc w:val="both"/>
        <w:rPr>
          <w:sz w:val="24"/>
          <w:szCs w:val="24"/>
        </w:rPr>
      </w:pPr>
      <w:r w:rsidRPr="00814877">
        <w:rPr>
          <w:sz w:val="24"/>
          <w:szCs w:val="24"/>
        </w:rPr>
        <w:t>5. Заключение о результатах публичных слушаний  подлежит официальному опубликованию не позднее 15 дней со дня его подготовки, и размещению на официальном сайте муниципального образования город Благодарный.</w:t>
      </w:r>
    </w:p>
    <w:p w:rsidR="00CB7878" w:rsidRPr="00814877" w:rsidRDefault="00CB7878" w:rsidP="00CB7878">
      <w:pPr>
        <w:pStyle w:val="2"/>
        <w:spacing w:after="0" w:line="240" w:lineRule="auto"/>
        <w:ind w:firstLine="709"/>
        <w:jc w:val="both"/>
        <w:rPr>
          <w:sz w:val="24"/>
          <w:szCs w:val="24"/>
        </w:rPr>
      </w:pPr>
    </w:p>
    <w:p w:rsidR="00CB7878" w:rsidRPr="00814877" w:rsidRDefault="00CB7878" w:rsidP="001A5585">
      <w:pPr>
        <w:autoSpaceDE w:val="0"/>
        <w:autoSpaceDN w:val="0"/>
        <w:adjustRightInd w:val="0"/>
        <w:ind w:firstLine="709"/>
        <w:jc w:val="center"/>
        <w:outlineLvl w:val="1"/>
        <w:rPr>
          <w:b/>
        </w:rPr>
      </w:pPr>
      <w:r w:rsidRPr="00814877">
        <w:rPr>
          <w:b/>
        </w:rPr>
        <w:t>Статья 9. Особенности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изменении вида разрешенного использования земельного участка или объекта  капитального строительства</w:t>
      </w:r>
    </w:p>
    <w:p w:rsidR="001A5585" w:rsidRPr="00814877" w:rsidRDefault="001A5585" w:rsidP="001A5585">
      <w:pPr>
        <w:jc w:val="both"/>
      </w:pPr>
      <w:r w:rsidRPr="00814877">
        <w:t>(</w:t>
      </w:r>
      <w:proofErr w:type="gramStart"/>
      <w:r w:rsidRPr="00814877">
        <w:t>Введена</w:t>
      </w:r>
      <w:proofErr w:type="gramEnd"/>
      <w:r w:rsidRPr="00814877">
        <w:t xml:space="preserve"> решением Благодарненской городской Думы № 408 от 26.05.2011 г.)</w:t>
      </w:r>
    </w:p>
    <w:p w:rsidR="00CB7878" w:rsidRPr="00814877" w:rsidRDefault="00CB7878" w:rsidP="00CB7878">
      <w:pPr>
        <w:autoSpaceDE w:val="0"/>
        <w:autoSpaceDN w:val="0"/>
        <w:adjustRightInd w:val="0"/>
        <w:ind w:firstLine="709"/>
        <w:jc w:val="both"/>
        <w:outlineLvl w:val="1"/>
      </w:pPr>
    </w:p>
    <w:p w:rsidR="00CB7878" w:rsidRPr="00814877" w:rsidRDefault="00CB7878" w:rsidP="00CB7878">
      <w:pPr>
        <w:autoSpaceDE w:val="0"/>
        <w:autoSpaceDN w:val="0"/>
        <w:adjustRightInd w:val="0"/>
        <w:ind w:firstLine="709"/>
        <w:jc w:val="both"/>
      </w:pPr>
      <w:r w:rsidRPr="00814877">
        <w:t xml:space="preserve">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изменении вида разрешенного использования земельного участка или объекта капитального строительства проводятся с участием граждан, проживающих в пределах </w:t>
      </w:r>
      <w:r w:rsidRPr="00814877">
        <w:rPr>
          <w:color w:val="000000"/>
        </w:rPr>
        <w:t xml:space="preserve">территориальной зоны, </w:t>
      </w:r>
      <w:r w:rsidRPr="00814877">
        <w:t>в границах которой расположен земельный участок или объект капитального строительства, применительно к которому запрашивается разрешение.</w:t>
      </w:r>
    </w:p>
    <w:p w:rsidR="00CB7878" w:rsidRPr="00814877" w:rsidRDefault="00CB7878" w:rsidP="00CB7878">
      <w:pPr>
        <w:autoSpaceDE w:val="0"/>
        <w:autoSpaceDN w:val="0"/>
        <w:adjustRightInd w:val="0"/>
        <w:ind w:firstLine="709"/>
        <w:jc w:val="both"/>
      </w:pPr>
      <w:r w:rsidRPr="00814877">
        <w:t xml:space="preserve">2. </w:t>
      </w:r>
      <w:proofErr w:type="gramStart"/>
      <w:r w:rsidRPr="00814877">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изменение вида разрешенного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CB7878" w:rsidRPr="00814877" w:rsidRDefault="00CB7878" w:rsidP="00CB7878">
      <w:pPr>
        <w:autoSpaceDE w:val="0"/>
        <w:autoSpaceDN w:val="0"/>
        <w:adjustRightInd w:val="0"/>
        <w:ind w:firstLine="709"/>
        <w:jc w:val="both"/>
        <w:rPr>
          <w:color w:val="000000"/>
        </w:rPr>
      </w:pPr>
      <w:r w:rsidRPr="00814877">
        <w:t xml:space="preserve">3.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проводит </w:t>
      </w:r>
      <w:r w:rsidRPr="000A6204">
        <w:rPr>
          <w:highlight w:val="yellow"/>
        </w:rPr>
        <w:t>оргкомитет,</w:t>
      </w:r>
      <w:r w:rsidRPr="00814877">
        <w:t xml:space="preserve"> утвержденный постановлением главы муниципального образования город Благодарный.</w:t>
      </w:r>
    </w:p>
    <w:p w:rsidR="00CB7878" w:rsidRPr="00814877" w:rsidRDefault="00CB7878" w:rsidP="00CB7878">
      <w:pPr>
        <w:autoSpaceDE w:val="0"/>
        <w:autoSpaceDN w:val="0"/>
        <w:adjustRightInd w:val="0"/>
        <w:ind w:firstLine="709"/>
        <w:jc w:val="both"/>
      </w:pPr>
      <w:r w:rsidRPr="00814877">
        <w:t xml:space="preserve">4. Оргкомитет не позднее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814877">
        <w:t>об изменении вида разрешенного использования земельного участка или объекта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w:t>
      </w:r>
      <w:proofErr w:type="gramEnd"/>
      <w:r w:rsidRPr="00814877">
        <w:t xml:space="preserve">, </w:t>
      </w:r>
      <w:proofErr w:type="gramStart"/>
      <w:r w:rsidRPr="00814877">
        <w:t>применительно</w:t>
      </w:r>
      <w:proofErr w:type="gramEnd"/>
      <w:r w:rsidRPr="00814877">
        <w:t xml:space="preserve"> к которому запрашивается такое разрешение.</w:t>
      </w:r>
    </w:p>
    <w:p w:rsidR="00CB7878" w:rsidRPr="00814877" w:rsidRDefault="00CB7878" w:rsidP="00CB7878">
      <w:pPr>
        <w:autoSpaceDE w:val="0"/>
        <w:autoSpaceDN w:val="0"/>
        <w:adjustRightInd w:val="0"/>
        <w:ind w:firstLine="709"/>
        <w:jc w:val="both"/>
      </w:pPr>
      <w:r w:rsidRPr="00814877">
        <w:lastRenderedPageBreak/>
        <w:t>5. Участники публичных слушаний вправе представить в оргкомитет свои предложения и замечания, касающиеся вопроса, вынесенного на публичные слушания, для включения их в протокол публичных слушаний.</w:t>
      </w:r>
    </w:p>
    <w:p w:rsidR="00CB7878" w:rsidRPr="00814877" w:rsidRDefault="00CB7878" w:rsidP="00CB7878">
      <w:pPr>
        <w:autoSpaceDE w:val="0"/>
        <w:autoSpaceDN w:val="0"/>
        <w:adjustRightInd w:val="0"/>
        <w:ind w:firstLine="709"/>
        <w:jc w:val="both"/>
      </w:pPr>
      <w:r w:rsidRPr="00814877">
        <w:t>6. Замечания и предложения подаются в письменном виде в период со дня оповещения жителей города Благодарного о  времени и месте проведения публичных слушаний и не позднее трех дней до проведения публичных слушаний.</w:t>
      </w:r>
    </w:p>
    <w:p w:rsidR="00CB7878" w:rsidRPr="00814877" w:rsidRDefault="00CB7878" w:rsidP="00CB7878">
      <w:pPr>
        <w:autoSpaceDE w:val="0"/>
        <w:autoSpaceDN w:val="0"/>
        <w:adjustRightInd w:val="0"/>
        <w:ind w:firstLine="709"/>
        <w:jc w:val="both"/>
        <w:outlineLvl w:val="2"/>
      </w:pPr>
      <w:r w:rsidRPr="00814877">
        <w:t>7. Срок проведения публичных слушаний со дня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 не более одного месяца.</w:t>
      </w:r>
    </w:p>
    <w:p w:rsidR="00CB7878" w:rsidRPr="00814877" w:rsidRDefault="00CB7878" w:rsidP="00CB7878">
      <w:pPr>
        <w:autoSpaceDE w:val="0"/>
        <w:autoSpaceDN w:val="0"/>
        <w:adjustRightInd w:val="0"/>
        <w:ind w:firstLine="709"/>
        <w:jc w:val="both"/>
        <w:outlineLvl w:val="1"/>
      </w:pPr>
      <w:r w:rsidRPr="00814877">
        <w:t xml:space="preserve">8. </w:t>
      </w:r>
      <w:proofErr w:type="gramStart"/>
      <w:r w:rsidRPr="00814877">
        <w:t>Финансирование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14877">
        <w:rPr>
          <w:color w:val="000000"/>
        </w:rPr>
        <w:t xml:space="preserve">, об изменении вида разрешенного использования земельного участка или объекта капитального строительства </w:t>
      </w:r>
      <w:r w:rsidRPr="00814877">
        <w:t>осуществляется за счет заинтересованных физических или юридических лиц.</w:t>
      </w:r>
      <w:proofErr w:type="gramEnd"/>
    </w:p>
    <w:p w:rsidR="00CB7878" w:rsidRPr="00814877" w:rsidRDefault="00CB7878" w:rsidP="00CB7878">
      <w:pPr>
        <w:pStyle w:val="2"/>
        <w:spacing w:after="0" w:line="240" w:lineRule="auto"/>
        <w:ind w:firstLine="709"/>
        <w:jc w:val="both"/>
        <w:rPr>
          <w:sz w:val="24"/>
          <w:szCs w:val="24"/>
        </w:rPr>
      </w:pPr>
      <w:r w:rsidRPr="00814877">
        <w:rPr>
          <w:sz w:val="24"/>
          <w:szCs w:val="24"/>
        </w:rPr>
        <w:t>9. Заключение о результатах публичных слушаний  подлежит официальному опубликованию не позднее 15 дней со дня его подготовки, и размещению на официальном сайте муниципального образования город Благодарный.</w:t>
      </w:r>
    </w:p>
    <w:p w:rsidR="00CB7878" w:rsidRPr="00814877" w:rsidRDefault="00CB7878" w:rsidP="00CB7878">
      <w:pPr>
        <w:pStyle w:val="2"/>
        <w:spacing w:after="0" w:line="240" w:lineRule="auto"/>
        <w:ind w:firstLine="709"/>
        <w:jc w:val="both"/>
        <w:rPr>
          <w:sz w:val="24"/>
          <w:szCs w:val="24"/>
        </w:rPr>
      </w:pPr>
    </w:p>
    <w:p w:rsidR="00CB7878" w:rsidRPr="00814877" w:rsidRDefault="00CB7878" w:rsidP="001A5585">
      <w:pPr>
        <w:autoSpaceDE w:val="0"/>
        <w:autoSpaceDN w:val="0"/>
        <w:adjustRightInd w:val="0"/>
        <w:ind w:firstLine="709"/>
        <w:jc w:val="center"/>
        <w:outlineLvl w:val="1"/>
        <w:rPr>
          <w:b/>
        </w:rPr>
      </w:pPr>
      <w:r w:rsidRPr="00814877">
        <w:rPr>
          <w:b/>
        </w:rPr>
        <w:t>Статья 10. Особенности проведения публичных слушаний по проекту правил землепользования и застройки на территории муниципального образования город Благодарный, проекту изменений, вносимых в правила</w:t>
      </w:r>
    </w:p>
    <w:p w:rsidR="00CB7878" w:rsidRDefault="001A5585" w:rsidP="001A5585">
      <w:r w:rsidRPr="00814877">
        <w:t>(</w:t>
      </w:r>
      <w:proofErr w:type="gramStart"/>
      <w:r w:rsidRPr="00814877">
        <w:t>Введена</w:t>
      </w:r>
      <w:proofErr w:type="gramEnd"/>
      <w:r w:rsidRPr="00814877">
        <w:t xml:space="preserve"> решением Благодарненской городской Думы № 408 от 26.05.2011 г.)</w:t>
      </w:r>
    </w:p>
    <w:p w:rsidR="007F2596" w:rsidRPr="00814877" w:rsidRDefault="007F2596" w:rsidP="001A5585"/>
    <w:p w:rsidR="00CB7878" w:rsidRPr="00814877" w:rsidRDefault="00CB7878" w:rsidP="00CB7878">
      <w:pPr>
        <w:pStyle w:val="a9"/>
        <w:autoSpaceDE w:val="0"/>
        <w:autoSpaceDN w:val="0"/>
        <w:adjustRightInd w:val="0"/>
        <w:ind w:left="0" w:firstLine="709"/>
        <w:jc w:val="both"/>
        <w:rPr>
          <w:sz w:val="24"/>
          <w:szCs w:val="24"/>
        </w:rPr>
      </w:pPr>
      <w:r w:rsidRPr="00814877">
        <w:rPr>
          <w:sz w:val="24"/>
          <w:szCs w:val="24"/>
        </w:rPr>
        <w:t>1. Публичные слушания по проекту правил землепользования и застройки на территории муниципального образования, проекту изменений, вносимых в указанные правила, проводятся оргкомитетом, утвержденным постановлением главы муниципального образования город Благодарный.</w:t>
      </w:r>
    </w:p>
    <w:p w:rsidR="00CB7878" w:rsidRPr="00814877" w:rsidRDefault="00CB7878" w:rsidP="00CB7878">
      <w:pPr>
        <w:pStyle w:val="a9"/>
        <w:autoSpaceDE w:val="0"/>
        <w:autoSpaceDN w:val="0"/>
        <w:adjustRightInd w:val="0"/>
        <w:ind w:left="0" w:firstLine="709"/>
        <w:jc w:val="both"/>
        <w:rPr>
          <w:color w:val="000000"/>
          <w:sz w:val="24"/>
          <w:szCs w:val="24"/>
        </w:rPr>
      </w:pPr>
      <w:r w:rsidRPr="00814877">
        <w:rPr>
          <w:sz w:val="24"/>
          <w:szCs w:val="24"/>
        </w:rPr>
        <w:t>2. 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w:t>
      </w:r>
      <w:r w:rsidRPr="00814877">
        <w:rPr>
          <w:color w:val="000000"/>
          <w:sz w:val="24"/>
          <w:szCs w:val="24"/>
        </w:rPr>
        <w:t>, и в границах устанавливаемой для такого объекта зоны с особыми условиями использования территорий.</w:t>
      </w:r>
    </w:p>
    <w:p w:rsidR="00CB7878" w:rsidRPr="00814877" w:rsidRDefault="00CB7878" w:rsidP="00CB7878">
      <w:pPr>
        <w:pStyle w:val="a9"/>
        <w:autoSpaceDE w:val="0"/>
        <w:autoSpaceDN w:val="0"/>
        <w:adjustRightInd w:val="0"/>
        <w:ind w:left="0" w:firstLine="709"/>
        <w:jc w:val="both"/>
        <w:rPr>
          <w:sz w:val="24"/>
          <w:szCs w:val="24"/>
        </w:rPr>
      </w:pPr>
      <w:r w:rsidRPr="00814877">
        <w:rPr>
          <w:sz w:val="24"/>
          <w:szCs w:val="24"/>
        </w:rPr>
        <w:t xml:space="preserve">3. </w:t>
      </w:r>
      <w:proofErr w:type="gramStart"/>
      <w:r w:rsidRPr="00814877">
        <w:rPr>
          <w:sz w:val="24"/>
          <w:szCs w:val="24"/>
        </w:rPr>
        <w:t>В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правообладатели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и сооружений, расположенных на земельных участках, имеющих общую границу с указанным земельным участком, и правообладатели</w:t>
      </w:r>
      <w:proofErr w:type="gramEnd"/>
      <w:r w:rsidRPr="00814877">
        <w:rPr>
          <w:sz w:val="24"/>
          <w:szCs w:val="24"/>
        </w:rPr>
        <w:t xml:space="preserve"> помещений в таком объекте, </w:t>
      </w:r>
      <w:r w:rsidRPr="00814877">
        <w:rPr>
          <w:color w:val="000000"/>
          <w:sz w:val="24"/>
          <w:szCs w:val="24"/>
        </w:rPr>
        <w:t>а также правообладатели объектов капитального строительства, расположенных в границах зон с особыми условиями использования территории,</w:t>
      </w:r>
      <w:r w:rsidRPr="00814877">
        <w:rPr>
          <w:sz w:val="24"/>
          <w:szCs w:val="24"/>
        </w:rPr>
        <w:t xml:space="preserve"> извещаются оргкомитетом о проведении публичных слушаний в письменном виде не позднее чем </w:t>
      </w:r>
      <w:r w:rsidRPr="00814877">
        <w:rPr>
          <w:color w:val="000000"/>
          <w:sz w:val="24"/>
          <w:szCs w:val="24"/>
        </w:rPr>
        <w:t>через десять</w:t>
      </w:r>
      <w:r w:rsidRPr="00814877">
        <w:rPr>
          <w:sz w:val="24"/>
          <w:szCs w:val="24"/>
        </w:rPr>
        <w:t xml:space="preserve"> дней со дня принятия муниципального правового акта о назначении публичных слушаний.</w:t>
      </w:r>
    </w:p>
    <w:p w:rsidR="00CB7878" w:rsidRPr="00814877" w:rsidRDefault="00CB7878" w:rsidP="00CB7878">
      <w:pPr>
        <w:pStyle w:val="a9"/>
        <w:autoSpaceDE w:val="0"/>
        <w:autoSpaceDN w:val="0"/>
        <w:adjustRightInd w:val="0"/>
        <w:ind w:left="0" w:firstLine="709"/>
        <w:jc w:val="both"/>
        <w:rPr>
          <w:sz w:val="24"/>
          <w:szCs w:val="24"/>
        </w:rPr>
      </w:pPr>
      <w:r w:rsidRPr="00814877">
        <w:rPr>
          <w:sz w:val="24"/>
          <w:szCs w:val="24"/>
        </w:rPr>
        <w:t>4. Публичные слушания по проекту правил землепользования и застройки на территории муниципального образования, проекту изменений, вносимых в указанные правила, проводятся в срок не менее двух месяцев и не более четырех месяцев со дня опубликования проекта правил землепользования и застройки.</w:t>
      </w:r>
    </w:p>
    <w:p w:rsidR="00CB7878" w:rsidRPr="00814877" w:rsidRDefault="00CB7878" w:rsidP="00CB7878">
      <w:pPr>
        <w:pStyle w:val="a9"/>
        <w:autoSpaceDE w:val="0"/>
        <w:autoSpaceDN w:val="0"/>
        <w:adjustRightInd w:val="0"/>
        <w:ind w:left="0" w:firstLine="709"/>
        <w:jc w:val="both"/>
        <w:rPr>
          <w:sz w:val="24"/>
          <w:szCs w:val="24"/>
        </w:rPr>
      </w:pPr>
    </w:p>
    <w:p w:rsidR="00CB7878" w:rsidRPr="00814877" w:rsidRDefault="00CB7878" w:rsidP="001A5585">
      <w:pPr>
        <w:autoSpaceDE w:val="0"/>
        <w:autoSpaceDN w:val="0"/>
        <w:adjustRightInd w:val="0"/>
        <w:ind w:firstLine="709"/>
        <w:jc w:val="center"/>
        <w:outlineLvl w:val="1"/>
        <w:rPr>
          <w:b/>
        </w:rPr>
      </w:pPr>
      <w:r w:rsidRPr="00814877">
        <w:rPr>
          <w:b/>
        </w:rPr>
        <w:t>Статья 11. Особенности проведения публичных слушаний по проекту планировки территории и проекту межевания территории, подготовленные в составе документации по планировке территории</w:t>
      </w:r>
    </w:p>
    <w:p w:rsidR="001A5585" w:rsidRPr="00814877" w:rsidRDefault="001A5585" w:rsidP="001A5585">
      <w:pPr>
        <w:jc w:val="both"/>
      </w:pPr>
      <w:r w:rsidRPr="00814877">
        <w:t>(</w:t>
      </w:r>
      <w:proofErr w:type="gramStart"/>
      <w:r w:rsidRPr="00814877">
        <w:t>Введена</w:t>
      </w:r>
      <w:proofErr w:type="gramEnd"/>
      <w:r w:rsidRPr="00814877">
        <w:t xml:space="preserve"> решением Благодарненской городской Думы № 408 от 26.05.2011 г.)</w:t>
      </w:r>
    </w:p>
    <w:p w:rsidR="001A5585" w:rsidRPr="00814877" w:rsidRDefault="001A5585" w:rsidP="00CB7878">
      <w:pPr>
        <w:autoSpaceDE w:val="0"/>
        <w:autoSpaceDN w:val="0"/>
        <w:adjustRightInd w:val="0"/>
        <w:ind w:firstLine="709"/>
        <w:jc w:val="both"/>
      </w:pPr>
    </w:p>
    <w:p w:rsidR="00CB7878" w:rsidRPr="00814877" w:rsidRDefault="00CB7878" w:rsidP="00CB7878">
      <w:pPr>
        <w:autoSpaceDE w:val="0"/>
        <w:autoSpaceDN w:val="0"/>
        <w:adjustRightInd w:val="0"/>
        <w:ind w:firstLine="709"/>
        <w:jc w:val="both"/>
      </w:pPr>
      <w:r w:rsidRPr="00814877">
        <w:lastRenderedPageBreak/>
        <w:t xml:space="preserve">1. </w:t>
      </w:r>
      <w:proofErr w:type="gramStart"/>
      <w:r w:rsidRPr="00814877">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CB7878" w:rsidRPr="00814877" w:rsidRDefault="00CB7878" w:rsidP="00CB7878">
      <w:pPr>
        <w:pStyle w:val="a9"/>
        <w:autoSpaceDE w:val="0"/>
        <w:autoSpaceDN w:val="0"/>
        <w:adjustRightInd w:val="0"/>
        <w:ind w:left="0" w:firstLine="709"/>
        <w:jc w:val="both"/>
        <w:rPr>
          <w:sz w:val="24"/>
          <w:szCs w:val="24"/>
        </w:rPr>
      </w:pPr>
      <w:r w:rsidRPr="00814877">
        <w:rPr>
          <w:sz w:val="24"/>
          <w:szCs w:val="24"/>
        </w:rPr>
        <w:t>2. Участники публичных слушаний по проекту планировки территории и проекту межевания территории вправе представить в оргкомитет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B7878" w:rsidRPr="00814877" w:rsidRDefault="00CB7878" w:rsidP="00CB7878">
      <w:pPr>
        <w:pStyle w:val="a9"/>
        <w:autoSpaceDE w:val="0"/>
        <w:autoSpaceDN w:val="0"/>
        <w:adjustRightInd w:val="0"/>
        <w:ind w:left="0" w:firstLine="709"/>
        <w:jc w:val="both"/>
        <w:rPr>
          <w:sz w:val="24"/>
          <w:szCs w:val="24"/>
        </w:rPr>
      </w:pPr>
      <w:r w:rsidRPr="00814877">
        <w:rPr>
          <w:sz w:val="24"/>
          <w:szCs w:val="24"/>
        </w:rPr>
        <w:t>3. Публичные слушания по проекту планировки территории и проекту межевания территории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CB7878" w:rsidRPr="00814877" w:rsidRDefault="00CB7878" w:rsidP="00CB7878">
      <w:pPr>
        <w:pStyle w:val="a9"/>
        <w:autoSpaceDE w:val="0"/>
        <w:autoSpaceDN w:val="0"/>
        <w:adjustRightInd w:val="0"/>
        <w:ind w:left="0" w:firstLine="709"/>
        <w:jc w:val="both"/>
        <w:rPr>
          <w:sz w:val="24"/>
          <w:szCs w:val="24"/>
        </w:rPr>
      </w:pPr>
    </w:p>
    <w:p w:rsidR="00CB7878" w:rsidRPr="00814877" w:rsidRDefault="00CB7878" w:rsidP="001A5585">
      <w:pPr>
        <w:autoSpaceDE w:val="0"/>
        <w:autoSpaceDN w:val="0"/>
        <w:adjustRightInd w:val="0"/>
        <w:ind w:firstLine="709"/>
        <w:jc w:val="center"/>
        <w:outlineLvl w:val="1"/>
        <w:rPr>
          <w:b/>
        </w:rPr>
      </w:pPr>
      <w:r w:rsidRPr="00814877">
        <w:rPr>
          <w:b/>
        </w:rPr>
        <w:t>Статья 12. Особенности проведения публичных слушаний по проекту Устава муниципального образования город Благодарный, проекту решения Благодарненской городской Думы о внесении изменений в Устав муниципального образования город Благодарный</w:t>
      </w:r>
    </w:p>
    <w:p w:rsidR="001A5585" w:rsidRPr="00814877" w:rsidRDefault="00814877" w:rsidP="001A5585">
      <w:pPr>
        <w:jc w:val="both"/>
      </w:pPr>
      <w:r>
        <w:t xml:space="preserve">                         </w:t>
      </w:r>
      <w:r w:rsidR="001A5585" w:rsidRPr="00814877">
        <w:t>(</w:t>
      </w:r>
      <w:proofErr w:type="gramStart"/>
      <w:r w:rsidR="001A5585" w:rsidRPr="00814877">
        <w:t>Введена</w:t>
      </w:r>
      <w:proofErr w:type="gramEnd"/>
      <w:r w:rsidR="001A5585" w:rsidRPr="00814877">
        <w:t xml:space="preserve"> решением Благодарненской городской Думы № 408 от 26.05.2011 г.)</w:t>
      </w:r>
    </w:p>
    <w:p w:rsidR="00CB7878" w:rsidRPr="00814877" w:rsidRDefault="00CB7878" w:rsidP="00CB7878">
      <w:pPr>
        <w:autoSpaceDE w:val="0"/>
        <w:autoSpaceDN w:val="0"/>
        <w:adjustRightInd w:val="0"/>
        <w:ind w:firstLine="709"/>
        <w:jc w:val="both"/>
        <w:outlineLvl w:val="1"/>
      </w:pPr>
    </w:p>
    <w:p w:rsidR="00CB7878" w:rsidRPr="00814877" w:rsidRDefault="00CB7878" w:rsidP="00CB7878">
      <w:pPr>
        <w:pStyle w:val="ConsPlusTitle"/>
        <w:widowControl/>
        <w:ind w:firstLine="709"/>
        <w:jc w:val="both"/>
        <w:rPr>
          <w:b w:val="0"/>
          <w:sz w:val="24"/>
          <w:szCs w:val="24"/>
        </w:rPr>
      </w:pPr>
      <w:r w:rsidRPr="00814877">
        <w:rPr>
          <w:b w:val="0"/>
          <w:sz w:val="24"/>
          <w:szCs w:val="24"/>
        </w:rPr>
        <w:t xml:space="preserve">1. </w:t>
      </w:r>
      <w:proofErr w:type="gramStart"/>
      <w:r w:rsidRPr="00814877">
        <w:rPr>
          <w:b w:val="0"/>
          <w:sz w:val="24"/>
          <w:szCs w:val="24"/>
        </w:rPr>
        <w:t xml:space="preserve">Публичные слушания по проекту Устава муниципального образования город Благодарный, проекту решения Благодарненской городской Думы о внесении изменений в Устав муниципального образования город Благодарный, кроме случаев, когда изменения в </w:t>
      </w:r>
      <w:hyperlink r:id="rId19" w:history="1">
        <w:r w:rsidRPr="00814877">
          <w:rPr>
            <w:b w:val="0"/>
            <w:color w:val="000000"/>
            <w:sz w:val="24"/>
            <w:szCs w:val="24"/>
          </w:rPr>
          <w:t>Устав</w:t>
        </w:r>
      </w:hyperlink>
      <w:r w:rsidRPr="00814877">
        <w:rPr>
          <w:b w:val="0"/>
          <w:color w:val="000000"/>
          <w:sz w:val="24"/>
          <w:szCs w:val="24"/>
        </w:rPr>
        <w:t xml:space="preserve"> вносятся исключительно в целях приведения закрепляемых в </w:t>
      </w:r>
      <w:hyperlink r:id="rId20" w:history="1">
        <w:r w:rsidRPr="00814877">
          <w:rPr>
            <w:b w:val="0"/>
            <w:color w:val="000000"/>
            <w:sz w:val="24"/>
            <w:szCs w:val="24"/>
          </w:rPr>
          <w:t>Уставе</w:t>
        </w:r>
      </w:hyperlink>
      <w:r w:rsidRPr="00814877">
        <w:rPr>
          <w:b w:val="0"/>
          <w:color w:val="000000"/>
          <w:sz w:val="24"/>
          <w:szCs w:val="24"/>
        </w:rPr>
        <w:t xml:space="preserve"> вопросов местного значения и полномочий по их решению в соответствие с </w:t>
      </w:r>
      <w:hyperlink r:id="rId21" w:history="1">
        <w:r w:rsidRPr="00814877">
          <w:rPr>
            <w:b w:val="0"/>
            <w:color w:val="000000"/>
            <w:sz w:val="24"/>
            <w:szCs w:val="24"/>
          </w:rPr>
          <w:t>Конституцией</w:t>
        </w:r>
      </w:hyperlink>
      <w:r w:rsidRPr="00814877">
        <w:rPr>
          <w:b w:val="0"/>
          <w:color w:val="000000"/>
          <w:sz w:val="24"/>
          <w:szCs w:val="24"/>
        </w:rPr>
        <w:t xml:space="preserve"> Российской Федерации, федеральными законами, проводятся в соответствии с настоящим Положением  с</w:t>
      </w:r>
      <w:proofErr w:type="gramEnd"/>
      <w:r w:rsidRPr="00814877">
        <w:rPr>
          <w:b w:val="0"/>
          <w:color w:val="000000"/>
          <w:sz w:val="24"/>
          <w:szCs w:val="24"/>
        </w:rPr>
        <w:t xml:space="preserve"> </w:t>
      </w:r>
      <w:proofErr w:type="gramStart"/>
      <w:r w:rsidRPr="00814877">
        <w:rPr>
          <w:b w:val="0"/>
          <w:color w:val="000000"/>
          <w:sz w:val="24"/>
          <w:szCs w:val="24"/>
        </w:rPr>
        <w:t xml:space="preserve">учетом требований </w:t>
      </w:r>
      <w:hyperlink r:id="rId22" w:history="1">
        <w:r w:rsidRPr="00814877">
          <w:rPr>
            <w:b w:val="0"/>
            <w:color w:val="000000"/>
            <w:sz w:val="24"/>
            <w:szCs w:val="24"/>
          </w:rPr>
          <w:t>Устава</w:t>
        </w:r>
      </w:hyperlink>
      <w:r w:rsidRPr="00814877">
        <w:rPr>
          <w:b w:val="0"/>
          <w:sz w:val="24"/>
          <w:szCs w:val="24"/>
        </w:rPr>
        <w:t xml:space="preserve"> города Благодарного, Положения о порядке учета предложений и участия граждан в обсуждении проекта решения Благодарненской городской Думы «О внесении изменений и дополнений в Устав муниципального образования город Благодарный Благодарненского района Ставропольского края» и «О принятии Устава муниципального образования город Благодарный Благодарненского района Ставропольского края в новой редакции», утвержденного решением Благодарненской городской Думы от 19 ноября 2007 года.</w:t>
      </w:r>
      <w:proofErr w:type="gramEnd"/>
    </w:p>
    <w:p w:rsidR="00CB7878" w:rsidRPr="00814877" w:rsidRDefault="00CB7878" w:rsidP="001A5585">
      <w:pPr>
        <w:autoSpaceDE w:val="0"/>
        <w:autoSpaceDN w:val="0"/>
        <w:adjustRightInd w:val="0"/>
        <w:ind w:firstLine="709"/>
        <w:jc w:val="center"/>
        <w:outlineLvl w:val="1"/>
        <w:rPr>
          <w:b/>
        </w:rPr>
      </w:pPr>
      <w:r w:rsidRPr="00814877">
        <w:rPr>
          <w:b/>
        </w:rPr>
        <w:t>Статья 13. Заключительные положения</w:t>
      </w:r>
    </w:p>
    <w:p w:rsidR="001A5585" w:rsidRPr="00814877" w:rsidRDefault="00814877" w:rsidP="001A5585">
      <w:pPr>
        <w:jc w:val="both"/>
      </w:pPr>
      <w:r>
        <w:t xml:space="preserve">                               </w:t>
      </w:r>
      <w:r w:rsidR="001A5585" w:rsidRPr="00814877">
        <w:t>(</w:t>
      </w:r>
      <w:proofErr w:type="gramStart"/>
      <w:r w:rsidR="001A5585" w:rsidRPr="00814877">
        <w:t>Введена</w:t>
      </w:r>
      <w:proofErr w:type="gramEnd"/>
      <w:r w:rsidR="001A5585" w:rsidRPr="00814877">
        <w:t xml:space="preserve"> решением Благодарненской городской Думы № 408 от 26.05.2011 г.)</w:t>
      </w:r>
    </w:p>
    <w:p w:rsidR="00CB7878" w:rsidRPr="00814877" w:rsidRDefault="00CB7878" w:rsidP="00814877">
      <w:pPr>
        <w:autoSpaceDE w:val="0"/>
        <w:autoSpaceDN w:val="0"/>
        <w:adjustRightInd w:val="0"/>
        <w:outlineLvl w:val="1"/>
      </w:pPr>
    </w:p>
    <w:p w:rsidR="00CB7878" w:rsidRPr="00814877" w:rsidRDefault="00CB7878" w:rsidP="00CB7878">
      <w:pPr>
        <w:autoSpaceDE w:val="0"/>
        <w:autoSpaceDN w:val="0"/>
        <w:adjustRightInd w:val="0"/>
        <w:ind w:firstLine="709"/>
        <w:jc w:val="both"/>
      </w:pPr>
      <w:r w:rsidRPr="00814877">
        <w:t>1. Изменения и дополнения в настоящее Положение вносятся решениями Благодарненской городской Думы.</w:t>
      </w:r>
    </w:p>
    <w:p w:rsidR="00CB7878" w:rsidRPr="00814877" w:rsidRDefault="00CB7878" w:rsidP="00CB7878">
      <w:pPr>
        <w:autoSpaceDE w:val="0"/>
        <w:autoSpaceDN w:val="0"/>
        <w:adjustRightInd w:val="0"/>
        <w:ind w:firstLine="709"/>
        <w:jc w:val="both"/>
      </w:pPr>
      <w:r w:rsidRPr="00814877">
        <w:t>2. Иные муниципальные правовые акты в сфере проведения публичных слушаний действуют в части, не против</w:t>
      </w:r>
      <w:r w:rsidR="001A5585" w:rsidRPr="00814877">
        <w:t>оречащей настоящему Положению.</w:t>
      </w:r>
    </w:p>
    <w:p w:rsidR="00ED208C" w:rsidRPr="00814877" w:rsidRDefault="0036392B" w:rsidP="0036392B">
      <w:r w:rsidRPr="00814877">
        <w:t>___________________________________________________________</w:t>
      </w:r>
    </w:p>
    <w:p w:rsidR="00AB0D9A" w:rsidRPr="00814877" w:rsidRDefault="00D9683F" w:rsidP="00D9683F">
      <w:r w:rsidRPr="00814877">
        <w:t xml:space="preserve">                                                           </w:t>
      </w:r>
      <w:r w:rsidR="002F7C28" w:rsidRPr="00814877">
        <w:t xml:space="preserve">     </w:t>
      </w:r>
    </w:p>
    <w:p w:rsidR="00AB0D9A" w:rsidRDefault="00AB0D9A" w:rsidP="00D9683F"/>
    <w:p w:rsidR="007F2596" w:rsidRDefault="007F2596" w:rsidP="00D9683F"/>
    <w:p w:rsidR="007F2596" w:rsidRDefault="007F2596" w:rsidP="00D9683F"/>
    <w:p w:rsidR="007F2596" w:rsidRDefault="007F2596" w:rsidP="00D9683F"/>
    <w:p w:rsidR="007F2596" w:rsidRDefault="007F2596" w:rsidP="00D9683F"/>
    <w:p w:rsidR="007F2596" w:rsidRDefault="007F2596" w:rsidP="00D9683F"/>
    <w:p w:rsidR="007F2596" w:rsidRDefault="007F2596" w:rsidP="00D9683F"/>
    <w:p w:rsidR="007F2596" w:rsidRDefault="007F2596" w:rsidP="00D9683F"/>
    <w:p w:rsidR="007F2596" w:rsidRDefault="007F2596" w:rsidP="00D9683F"/>
    <w:p w:rsidR="007F2596" w:rsidRDefault="007F2596" w:rsidP="00D9683F"/>
    <w:p w:rsidR="007F2596" w:rsidRDefault="007F2596" w:rsidP="00D9683F"/>
    <w:p w:rsidR="007F2596" w:rsidRPr="00814877" w:rsidRDefault="007F2596" w:rsidP="00D9683F"/>
    <w:p w:rsidR="00D9683F" w:rsidRPr="00814877" w:rsidRDefault="00AB0D9A" w:rsidP="007F2596">
      <w:pPr>
        <w:jc w:val="right"/>
      </w:pPr>
      <w:r w:rsidRPr="00814877">
        <w:lastRenderedPageBreak/>
        <w:t xml:space="preserve">                                           </w:t>
      </w:r>
      <w:r w:rsidR="00D9683F" w:rsidRPr="00814877">
        <w:t xml:space="preserve">      </w:t>
      </w:r>
      <w:r w:rsidR="009E6C9A" w:rsidRPr="00814877">
        <w:t xml:space="preserve">     </w:t>
      </w:r>
      <w:r w:rsidRPr="00814877">
        <w:t xml:space="preserve">                     </w:t>
      </w:r>
      <w:r w:rsidR="009E6C9A" w:rsidRPr="00814877">
        <w:t xml:space="preserve">  </w:t>
      </w:r>
      <w:r w:rsidR="00D9683F" w:rsidRPr="00814877">
        <w:t xml:space="preserve">ПРИЛОЖЕНИЕ </w:t>
      </w:r>
    </w:p>
    <w:p w:rsidR="00D9683F" w:rsidRPr="00814877" w:rsidRDefault="00D9683F" w:rsidP="007F2596">
      <w:pPr>
        <w:tabs>
          <w:tab w:val="left" w:pos="5760"/>
        </w:tabs>
        <w:jc w:val="right"/>
      </w:pPr>
      <w:r w:rsidRPr="00814877">
        <w:t xml:space="preserve">                                                                        </w:t>
      </w:r>
      <w:r w:rsidR="009E6C9A" w:rsidRPr="00814877">
        <w:t xml:space="preserve">   </w:t>
      </w:r>
      <w:r w:rsidR="00AB0D9A" w:rsidRPr="00814877">
        <w:t xml:space="preserve"> </w:t>
      </w:r>
      <w:r w:rsidR="009E6C9A" w:rsidRPr="00814877">
        <w:t xml:space="preserve"> </w:t>
      </w:r>
      <w:r w:rsidRPr="00814877">
        <w:t xml:space="preserve"> к  Положению о порядке </w:t>
      </w:r>
    </w:p>
    <w:p w:rsidR="00D9683F" w:rsidRPr="00814877" w:rsidRDefault="00D9683F" w:rsidP="007F2596">
      <w:pPr>
        <w:jc w:val="right"/>
      </w:pPr>
      <w:r w:rsidRPr="00814877">
        <w:t xml:space="preserve">                                                                         </w:t>
      </w:r>
      <w:r w:rsidR="009E6C9A" w:rsidRPr="00814877">
        <w:t xml:space="preserve">     </w:t>
      </w:r>
      <w:r w:rsidRPr="00814877">
        <w:t xml:space="preserve">проведения  </w:t>
      </w:r>
      <w:proofErr w:type="gramStart"/>
      <w:r w:rsidRPr="00814877">
        <w:t>публичных</w:t>
      </w:r>
      <w:proofErr w:type="gramEnd"/>
      <w:r w:rsidRPr="00814877">
        <w:t xml:space="preserve">     </w:t>
      </w:r>
    </w:p>
    <w:p w:rsidR="00D9683F" w:rsidRPr="00814877" w:rsidRDefault="00D9683F" w:rsidP="007F2596">
      <w:pPr>
        <w:jc w:val="right"/>
      </w:pPr>
      <w:r w:rsidRPr="00814877">
        <w:t xml:space="preserve">                                                                   </w:t>
      </w:r>
      <w:r w:rsidR="009E6C9A" w:rsidRPr="00814877">
        <w:t xml:space="preserve">        </w:t>
      </w:r>
      <w:r w:rsidR="00AB0D9A" w:rsidRPr="00814877">
        <w:t xml:space="preserve"> </w:t>
      </w:r>
      <w:r w:rsidRPr="00814877">
        <w:t xml:space="preserve"> </w:t>
      </w:r>
      <w:r w:rsidR="009E6C9A" w:rsidRPr="00814877">
        <w:t xml:space="preserve"> </w:t>
      </w:r>
      <w:r w:rsidRPr="00814877">
        <w:t xml:space="preserve">слушаний в </w:t>
      </w:r>
      <w:proofErr w:type="gramStart"/>
      <w:r w:rsidRPr="00814877">
        <w:t>муниципальном</w:t>
      </w:r>
      <w:proofErr w:type="gramEnd"/>
      <w:r w:rsidRPr="00814877">
        <w:t xml:space="preserve">  </w:t>
      </w:r>
    </w:p>
    <w:p w:rsidR="00D9683F" w:rsidRPr="00814877" w:rsidRDefault="00D9683F" w:rsidP="007F2596">
      <w:pPr>
        <w:jc w:val="right"/>
      </w:pPr>
      <w:r w:rsidRPr="00814877">
        <w:t xml:space="preserve">                                                                      </w:t>
      </w:r>
      <w:r w:rsidR="009E6C9A" w:rsidRPr="00814877">
        <w:t xml:space="preserve">       </w:t>
      </w:r>
      <w:r w:rsidRPr="00814877">
        <w:t xml:space="preserve"> </w:t>
      </w:r>
      <w:proofErr w:type="gramStart"/>
      <w:r w:rsidRPr="00814877">
        <w:t>образовании</w:t>
      </w:r>
      <w:proofErr w:type="gramEnd"/>
      <w:r w:rsidRPr="00814877">
        <w:t xml:space="preserve"> город Благодарный</w:t>
      </w:r>
    </w:p>
    <w:p w:rsidR="00D9683F" w:rsidRPr="00814877" w:rsidRDefault="00D9683F" w:rsidP="00D9683F"/>
    <w:p w:rsidR="00D9683F" w:rsidRPr="00814877" w:rsidRDefault="00D9683F" w:rsidP="00D9683F"/>
    <w:p w:rsidR="009E6C9A" w:rsidRPr="00814877" w:rsidRDefault="009E6C9A" w:rsidP="00D9683F"/>
    <w:p w:rsidR="00D9683F" w:rsidRPr="00814877" w:rsidRDefault="00D9683F" w:rsidP="00D9683F">
      <w:pPr>
        <w:jc w:val="center"/>
        <w:rPr>
          <w:b/>
        </w:rPr>
      </w:pPr>
      <w:r w:rsidRPr="00814877">
        <w:rPr>
          <w:b/>
        </w:rPr>
        <w:t>Резолюция</w:t>
      </w:r>
    </w:p>
    <w:p w:rsidR="00D9683F" w:rsidRPr="00814877" w:rsidRDefault="00D9683F" w:rsidP="00D9683F">
      <w:pPr>
        <w:jc w:val="center"/>
      </w:pPr>
      <w:r w:rsidRPr="00814877">
        <w:t>(итоговый документ публичных слушаний)</w:t>
      </w:r>
    </w:p>
    <w:p w:rsidR="00D9683F" w:rsidRPr="00814877" w:rsidRDefault="00D9683F" w:rsidP="00D9683F"/>
    <w:p w:rsidR="00D9683F" w:rsidRPr="00814877" w:rsidRDefault="00D9683F" w:rsidP="00D9683F">
      <w:r w:rsidRPr="00814877">
        <w:t>1.</w:t>
      </w:r>
      <w:r w:rsidR="009E6C9A" w:rsidRPr="00814877">
        <w:t xml:space="preserve"> </w:t>
      </w:r>
      <w:r w:rsidRPr="00814877">
        <w:t>Тема публичных слушаний:</w:t>
      </w:r>
    </w:p>
    <w:p w:rsidR="00D9683F" w:rsidRPr="00814877" w:rsidRDefault="00D9683F" w:rsidP="00D9683F">
      <w:r w:rsidRPr="00814877">
        <w:t>----------------------------------------------------------------------------------------------------------------------------------------------------------------------------------------------------------------------------------------------------------------------------------------------------------------------------------------------------------------------------------------------------------------</w:t>
      </w:r>
    </w:p>
    <w:p w:rsidR="00D9683F" w:rsidRPr="00814877" w:rsidRDefault="00D9683F" w:rsidP="00D9683F">
      <w:r w:rsidRPr="00814877">
        <w:t>2.</w:t>
      </w:r>
      <w:r w:rsidR="009E6C9A" w:rsidRPr="00814877">
        <w:t xml:space="preserve"> </w:t>
      </w:r>
      <w:r w:rsidRPr="00814877">
        <w:t>Вопросы, выносимые на обсуждение:</w:t>
      </w:r>
    </w:p>
    <w:p w:rsidR="00D9683F" w:rsidRPr="00814877" w:rsidRDefault="00D9683F" w:rsidP="00D9683F">
      <w:r w:rsidRPr="00814877">
        <w:t>--------------------------------------------------------------------------------------------------------------------------------------------------------------------------------------------------------------------------------------------------------------------------------------------------------------------------------------------------------------------------------------------------------------------------------------------------------------------------------------------------------------------</w:t>
      </w:r>
    </w:p>
    <w:p w:rsidR="00D9683F" w:rsidRPr="00814877" w:rsidRDefault="00D9683F" w:rsidP="00D9683F">
      <w:r w:rsidRPr="00814877">
        <w:t>3.</w:t>
      </w:r>
      <w:r w:rsidR="009E6C9A" w:rsidRPr="00814877">
        <w:t xml:space="preserve"> </w:t>
      </w:r>
      <w:r w:rsidRPr="00814877">
        <w:t>Поступившие предложения:</w:t>
      </w:r>
    </w:p>
    <w:p w:rsidR="00D9683F" w:rsidRPr="00814877" w:rsidRDefault="00D9683F" w:rsidP="00D9683F">
      <w:r w:rsidRPr="00814877">
        <w:t>--------------------------------------------------------------------------------------------------------------------------------------------------------------------------------------------------------------------------------------------------------------------------------------------------------------------------------------------------------------------------------------------------------------------------------------------------------------------------------------------------------------------</w:t>
      </w:r>
    </w:p>
    <w:p w:rsidR="00D9683F" w:rsidRPr="00814877" w:rsidRDefault="00D9683F" w:rsidP="00D9683F"/>
    <w:p w:rsidR="00D9683F" w:rsidRPr="00814877" w:rsidRDefault="00D9683F" w:rsidP="00D9683F">
      <w:r w:rsidRPr="00814877">
        <w:t>Председ</w:t>
      </w:r>
      <w:r w:rsidR="00AB0D9A" w:rsidRPr="00814877">
        <w:t>атель оргкомитета_____________</w:t>
      </w:r>
      <w:r w:rsidRPr="00814877">
        <w:t xml:space="preserve">       ________________</w:t>
      </w:r>
      <w:r w:rsidR="009E6C9A" w:rsidRPr="00814877">
        <w:t>__________</w:t>
      </w:r>
      <w:r w:rsidRPr="00814877">
        <w:t xml:space="preserve">  </w:t>
      </w:r>
    </w:p>
    <w:p w:rsidR="00D9683F" w:rsidRPr="00814877" w:rsidRDefault="00D9683F" w:rsidP="00D9683F">
      <w:r w:rsidRPr="00814877">
        <w:t xml:space="preserve">                                                  (подпись)                  (расшифровка подписи)                                     </w:t>
      </w:r>
    </w:p>
    <w:p w:rsidR="00D9683F" w:rsidRPr="00814877" w:rsidRDefault="00D9683F" w:rsidP="00D9683F"/>
    <w:p w:rsidR="00D9683F" w:rsidRPr="00814877" w:rsidRDefault="00D9683F" w:rsidP="00D9683F">
      <w:r w:rsidRPr="00814877">
        <w:t xml:space="preserve">Секретарь </w:t>
      </w:r>
      <w:r w:rsidR="00AB0D9A" w:rsidRPr="00814877">
        <w:t xml:space="preserve">  оргкомитета_______________ </w:t>
      </w:r>
      <w:r w:rsidRPr="00814877">
        <w:t xml:space="preserve">       ______________</w:t>
      </w:r>
      <w:r w:rsidR="009E6C9A" w:rsidRPr="00814877">
        <w:t>_________</w:t>
      </w:r>
      <w:r w:rsidR="00AB0D9A" w:rsidRPr="00814877">
        <w:t>__</w:t>
      </w:r>
      <w:r w:rsidRPr="00814877">
        <w:t xml:space="preserve"> </w:t>
      </w:r>
    </w:p>
    <w:p w:rsidR="00D9683F" w:rsidRPr="00814877" w:rsidRDefault="00D9683F" w:rsidP="00D9683F">
      <w:r w:rsidRPr="00814877">
        <w:t xml:space="preserve">                                                (подпись)                      (расшифровка подписи)</w:t>
      </w:r>
    </w:p>
    <w:p w:rsidR="00B646D1" w:rsidRPr="00814877" w:rsidRDefault="00B646D1" w:rsidP="0036392B"/>
    <w:sectPr w:rsidR="00B646D1" w:rsidRPr="00814877" w:rsidSect="00814877">
      <w:headerReference w:type="even" r:id="rId23"/>
      <w:headerReference w:type="default" r:id="rId24"/>
      <w:footerReference w:type="even" r:id="rId25"/>
      <w:footerReference w:type="default" r:id="rId26"/>
      <w:headerReference w:type="first" r:id="rId27"/>
      <w:footerReference w:type="first" r:id="rId28"/>
      <w:pgSz w:w="11906" w:h="16838"/>
      <w:pgMar w:top="568" w:right="424" w:bottom="426" w:left="993"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3A" w:rsidRDefault="000B0F3A">
      <w:r>
        <w:separator/>
      </w:r>
    </w:p>
  </w:endnote>
  <w:endnote w:type="continuationSeparator" w:id="1">
    <w:p w:rsidR="000B0F3A" w:rsidRDefault="000B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3C" w:rsidRDefault="001C283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3C" w:rsidRDefault="001C283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3C" w:rsidRDefault="001C28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3A" w:rsidRDefault="000B0F3A">
      <w:r>
        <w:separator/>
      </w:r>
    </w:p>
  </w:footnote>
  <w:footnote w:type="continuationSeparator" w:id="1">
    <w:p w:rsidR="000B0F3A" w:rsidRDefault="000B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3C" w:rsidRDefault="001C283C" w:rsidP="005441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283C" w:rsidRDefault="001C283C" w:rsidP="0028199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3C" w:rsidRDefault="001C283C">
    <w:pPr>
      <w:pStyle w:val="a3"/>
      <w:jc w:val="right"/>
    </w:pPr>
    <w:fldSimple w:instr=" PAGE   \* MERGEFORMAT ">
      <w:r w:rsidR="00D50E62">
        <w:rPr>
          <w:noProof/>
        </w:rPr>
        <w:t>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3C" w:rsidRDefault="001C28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346A"/>
    <w:multiLevelType w:val="hybridMultilevel"/>
    <w:tmpl w:val="364C55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D9277E"/>
    <w:multiLevelType w:val="multilevel"/>
    <w:tmpl w:val="7F985E2C"/>
    <w:lvl w:ilvl="0">
      <w:start w:val="1"/>
      <w:numFmt w:val="decimal"/>
      <w:lvlText w:val="%1."/>
      <w:lvlJc w:val="left"/>
      <w:pPr>
        <w:ind w:left="615" w:hanging="61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7E246DD9"/>
    <w:multiLevelType w:val="hybridMultilevel"/>
    <w:tmpl w:val="19205104"/>
    <w:lvl w:ilvl="0" w:tplc="0419000F">
      <w:start w:val="1"/>
      <w:numFmt w:val="decimal"/>
      <w:lvlText w:val="%1."/>
      <w:lvlJc w:val="left"/>
      <w:pPr>
        <w:tabs>
          <w:tab w:val="num" w:pos="2160"/>
        </w:tabs>
        <w:ind w:left="2160" w:hanging="360"/>
      </w:pPr>
    </w:lvl>
    <w:lvl w:ilvl="1" w:tplc="822655A6">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392B"/>
    <w:rsid w:val="000646FC"/>
    <w:rsid w:val="000A10AA"/>
    <w:rsid w:val="000A6204"/>
    <w:rsid w:val="000B0F3A"/>
    <w:rsid w:val="000B575E"/>
    <w:rsid w:val="000B787F"/>
    <w:rsid w:val="000E2168"/>
    <w:rsid w:val="001408D2"/>
    <w:rsid w:val="001A5585"/>
    <w:rsid w:val="001B7803"/>
    <w:rsid w:val="001C283C"/>
    <w:rsid w:val="001E4A2D"/>
    <w:rsid w:val="00250D2E"/>
    <w:rsid w:val="00260B6E"/>
    <w:rsid w:val="00280D02"/>
    <w:rsid w:val="00281993"/>
    <w:rsid w:val="0029707B"/>
    <w:rsid w:val="002E3062"/>
    <w:rsid w:val="002F7C28"/>
    <w:rsid w:val="00354B50"/>
    <w:rsid w:val="0036392B"/>
    <w:rsid w:val="00363A11"/>
    <w:rsid w:val="00365EAE"/>
    <w:rsid w:val="00387EE7"/>
    <w:rsid w:val="003B7787"/>
    <w:rsid w:val="003C139A"/>
    <w:rsid w:val="003D1605"/>
    <w:rsid w:val="0044373D"/>
    <w:rsid w:val="004C7447"/>
    <w:rsid w:val="005441C4"/>
    <w:rsid w:val="00591DD4"/>
    <w:rsid w:val="005C0606"/>
    <w:rsid w:val="005E70C3"/>
    <w:rsid w:val="005F5EAA"/>
    <w:rsid w:val="00656C38"/>
    <w:rsid w:val="006F323E"/>
    <w:rsid w:val="007302E7"/>
    <w:rsid w:val="00737C62"/>
    <w:rsid w:val="0074607C"/>
    <w:rsid w:val="00767199"/>
    <w:rsid w:val="00767360"/>
    <w:rsid w:val="007F2596"/>
    <w:rsid w:val="00814877"/>
    <w:rsid w:val="0082587B"/>
    <w:rsid w:val="008909AA"/>
    <w:rsid w:val="009117F1"/>
    <w:rsid w:val="009263B4"/>
    <w:rsid w:val="0093770E"/>
    <w:rsid w:val="00991DDF"/>
    <w:rsid w:val="009A1C84"/>
    <w:rsid w:val="009E6C9A"/>
    <w:rsid w:val="009F7563"/>
    <w:rsid w:val="00A0102D"/>
    <w:rsid w:val="00A26DA3"/>
    <w:rsid w:val="00A41EE6"/>
    <w:rsid w:val="00A6686D"/>
    <w:rsid w:val="00AB0D9A"/>
    <w:rsid w:val="00AD0204"/>
    <w:rsid w:val="00B42F85"/>
    <w:rsid w:val="00B61FE9"/>
    <w:rsid w:val="00B646D1"/>
    <w:rsid w:val="00BA3CA0"/>
    <w:rsid w:val="00BA6810"/>
    <w:rsid w:val="00BE637A"/>
    <w:rsid w:val="00CB7878"/>
    <w:rsid w:val="00CD7105"/>
    <w:rsid w:val="00D50E62"/>
    <w:rsid w:val="00D908AE"/>
    <w:rsid w:val="00D9683F"/>
    <w:rsid w:val="00DA4959"/>
    <w:rsid w:val="00DC5457"/>
    <w:rsid w:val="00DD4D3D"/>
    <w:rsid w:val="00DD539E"/>
    <w:rsid w:val="00E04A02"/>
    <w:rsid w:val="00E56A94"/>
    <w:rsid w:val="00ED208C"/>
    <w:rsid w:val="00EF2DDE"/>
    <w:rsid w:val="00F04C2A"/>
    <w:rsid w:val="00F12903"/>
    <w:rsid w:val="00F3305C"/>
    <w:rsid w:val="00FD4B41"/>
    <w:rsid w:val="00FF3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92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36392B"/>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36392B"/>
    <w:pPr>
      <w:widowControl w:val="0"/>
      <w:autoSpaceDE w:val="0"/>
      <w:autoSpaceDN w:val="0"/>
      <w:adjustRightInd w:val="0"/>
      <w:ind w:right="19772" w:firstLine="720"/>
    </w:pPr>
    <w:rPr>
      <w:rFonts w:ascii="Arial" w:hAnsi="Arial" w:cs="Arial"/>
    </w:rPr>
  </w:style>
  <w:style w:type="paragraph" w:customStyle="1" w:styleId="ConsNonformat">
    <w:name w:val="ConsNonformat"/>
    <w:rsid w:val="0036392B"/>
    <w:pPr>
      <w:widowControl w:val="0"/>
      <w:autoSpaceDE w:val="0"/>
      <w:autoSpaceDN w:val="0"/>
      <w:adjustRightInd w:val="0"/>
      <w:ind w:right="19772"/>
    </w:pPr>
    <w:rPr>
      <w:rFonts w:ascii="Courier New" w:hAnsi="Courier New" w:cs="Courier New"/>
    </w:rPr>
  </w:style>
  <w:style w:type="paragraph" w:styleId="a3">
    <w:name w:val="header"/>
    <w:basedOn w:val="a"/>
    <w:link w:val="a4"/>
    <w:uiPriority w:val="99"/>
    <w:rsid w:val="00281993"/>
    <w:pPr>
      <w:tabs>
        <w:tab w:val="center" w:pos="4677"/>
        <w:tab w:val="right" w:pos="9355"/>
      </w:tabs>
    </w:pPr>
  </w:style>
  <w:style w:type="character" w:styleId="a5">
    <w:name w:val="page number"/>
    <w:basedOn w:val="a0"/>
    <w:rsid w:val="00281993"/>
  </w:style>
  <w:style w:type="paragraph" w:styleId="a6">
    <w:name w:val="Body Text"/>
    <w:basedOn w:val="a"/>
    <w:rsid w:val="001B7803"/>
    <w:pPr>
      <w:spacing w:after="120"/>
    </w:pPr>
    <w:rPr>
      <w:sz w:val="28"/>
      <w:szCs w:val="28"/>
    </w:rPr>
  </w:style>
  <w:style w:type="paragraph" w:styleId="a7">
    <w:name w:val="footer"/>
    <w:basedOn w:val="a"/>
    <w:link w:val="a8"/>
    <w:rsid w:val="00BA6810"/>
    <w:pPr>
      <w:tabs>
        <w:tab w:val="center" w:pos="4677"/>
        <w:tab w:val="right" w:pos="9355"/>
      </w:tabs>
    </w:pPr>
  </w:style>
  <w:style w:type="character" w:customStyle="1" w:styleId="a8">
    <w:name w:val="Нижний колонтитул Знак"/>
    <w:basedOn w:val="a0"/>
    <w:link w:val="a7"/>
    <w:rsid w:val="00BA6810"/>
    <w:rPr>
      <w:sz w:val="24"/>
      <w:szCs w:val="24"/>
    </w:rPr>
  </w:style>
  <w:style w:type="character" w:customStyle="1" w:styleId="a4">
    <w:name w:val="Верхний колонтитул Знак"/>
    <w:basedOn w:val="a0"/>
    <w:link w:val="a3"/>
    <w:uiPriority w:val="99"/>
    <w:rsid w:val="00BA6810"/>
    <w:rPr>
      <w:sz w:val="24"/>
      <w:szCs w:val="24"/>
    </w:rPr>
  </w:style>
  <w:style w:type="character" w:customStyle="1" w:styleId="FontStyle14">
    <w:name w:val="Font Style14"/>
    <w:basedOn w:val="a0"/>
    <w:rsid w:val="00BA6810"/>
    <w:rPr>
      <w:rFonts w:ascii="Garamond" w:hAnsi="Garamond" w:cs="Garamond"/>
      <w:b/>
      <w:bCs/>
      <w:sz w:val="48"/>
      <w:szCs w:val="48"/>
    </w:rPr>
  </w:style>
  <w:style w:type="paragraph" w:styleId="a9">
    <w:name w:val="List Paragraph"/>
    <w:basedOn w:val="a"/>
    <w:uiPriority w:val="34"/>
    <w:qFormat/>
    <w:rsid w:val="00BA6810"/>
    <w:pPr>
      <w:ind w:left="720"/>
      <w:contextualSpacing/>
    </w:pPr>
    <w:rPr>
      <w:rFonts w:eastAsia="Calibri"/>
      <w:sz w:val="28"/>
      <w:szCs w:val="22"/>
      <w:lang w:eastAsia="en-US"/>
    </w:rPr>
  </w:style>
  <w:style w:type="paragraph" w:customStyle="1" w:styleId="ConsPlusTitle">
    <w:name w:val="ConsPlusTitle"/>
    <w:rsid w:val="00CB7878"/>
    <w:pPr>
      <w:widowControl w:val="0"/>
      <w:autoSpaceDE w:val="0"/>
      <w:autoSpaceDN w:val="0"/>
      <w:adjustRightInd w:val="0"/>
    </w:pPr>
    <w:rPr>
      <w:b/>
      <w:bCs/>
      <w:sz w:val="28"/>
      <w:szCs w:val="28"/>
    </w:rPr>
  </w:style>
  <w:style w:type="paragraph" w:styleId="2">
    <w:name w:val="Body Text 2"/>
    <w:basedOn w:val="a"/>
    <w:link w:val="20"/>
    <w:uiPriority w:val="99"/>
    <w:unhideWhenUsed/>
    <w:rsid w:val="00CB7878"/>
    <w:pPr>
      <w:spacing w:after="120" w:line="480" w:lineRule="auto"/>
    </w:pPr>
    <w:rPr>
      <w:rFonts w:eastAsia="Calibri"/>
      <w:sz w:val="28"/>
      <w:szCs w:val="22"/>
      <w:lang w:eastAsia="en-US"/>
    </w:rPr>
  </w:style>
  <w:style w:type="character" w:customStyle="1" w:styleId="20">
    <w:name w:val="Основной текст 2 Знак"/>
    <w:basedOn w:val="a0"/>
    <w:link w:val="2"/>
    <w:uiPriority w:val="99"/>
    <w:rsid w:val="00CB7878"/>
    <w:rPr>
      <w:rFonts w:eastAsia="Calibri"/>
      <w:sz w:val="28"/>
      <w:szCs w:val="22"/>
      <w:lang w:eastAsia="en-US"/>
    </w:rPr>
  </w:style>
  <w:style w:type="paragraph" w:styleId="aa">
    <w:name w:val="Balloon Text"/>
    <w:basedOn w:val="a"/>
    <w:link w:val="ab"/>
    <w:rsid w:val="000A6204"/>
    <w:rPr>
      <w:rFonts w:ascii="Tahoma" w:hAnsi="Tahoma" w:cs="Tahoma"/>
      <w:sz w:val="16"/>
      <w:szCs w:val="16"/>
    </w:rPr>
  </w:style>
  <w:style w:type="character" w:customStyle="1" w:styleId="ab">
    <w:name w:val="Текст выноски Знак"/>
    <w:basedOn w:val="a0"/>
    <w:link w:val="aa"/>
    <w:rsid w:val="000A6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5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36308;fld=134;dst=100017" TargetMode="External"/><Relationship Id="rId13" Type="http://schemas.openxmlformats.org/officeDocument/2006/relationships/hyperlink" Target="consultantplus://offline/main?base=LAW;n=111908;fld=134;dst=100617" TargetMode="External"/><Relationship Id="rId18" Type="http://schemas.openxmlformats.org/officeDocument/2006/relationships/hyperlink" Target="consultantplus://offline/main?base=RLAW077;n=26985;fld=134;dst=10001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LAW;n=2875;fld=134" TargetMode="External"/><Relationship Id="rId7" Type="http://schemas.openxmlformats.org/officeDocument/2006/relationships/endnotes" Target="endnotes.xml"/><Relationship Id="rId12" Type="http://schemas.openxmlformats.org/officeDocument/2006/relationships/hyperlink" Target="consultantplus://offline/main?base=LAW;n=111908;fld=134;dst=100504" TargetMode="External"/><Relationship Id="rId17" Type="http://schemas.openxmlformats.org/officeDocument/2006/relationships/hyperlink" Target="consultantplus://offline/main?base=LAW;n=11190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800;fld=134;dst=100184" TargetMode="External"/><Relationship Id="rId20" Type="http://schemas.openxmlformats.org/officeDocument/2006/relationships/hyperlink" Target="consultantplus://offline/main?base=RLAW077;n=36308;fld=134;dst=1000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111908;fld=134;dst=10063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RLAW077;n=36308;fld=134;dst=100017" TargetMode="External"/><Relationship Id="rId19" Type="http://schemas.openxmlformats.org/officeDocument/2006/relationships/hyperlink" Target="consultantplus://offline/main?base=RLAW077;n=36308;fld=134;dst=100017" TargetMode="External"/><Relationship Id="rId4" Type="http://schemas.openxmlformats.org/officeDocument/2006/relationships/settings" Target="settings.xml"/><Relationship Id="rId9" Type="http://schemas.openxmlformats.org/officeDocument/2006/relationships/hyperlink" Target="consultantplus://offline/main?base=RLAW077;n=36308;fld=134;dst=100017" TargetMode="External"/><Relationship Id="rId14" Type="http://schemas.openxmlformats.org/officeDocument/2006/relationships/hyperlink" Target="consultantplus://offline/main?base=LAW;n=111908;fld=134;dst=100632" TargetMode="External"/><Relationship Id="rId22" Type="http://schemas.openxmlformats.org/officeDocument/2006/relationships/hyperlink" Target="consultantplus://offline/main?base=RLAW077;n=36308;fld=134;dst=10001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350D-9C99-4B54-90CC-97EFCEF4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5300</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gorduma</Company>
  <LinksUpToDate>false</LinksUpToDate>
  <CharactersWithSpaces>35446</CharactersWithSpaces>
  <SharedDoc>false</SharedDoc>
  <HLinks>
    <vt:vector size="90" baseType="variant">
      <vt:variant>
        <vt:i4>655386</vt:i4>
      </vt:variant>
      <vt:variant>
        <vt:i4>42</vt:i4>
      </vt:variant>
      <vt:variant>
        <vt:i4>0</vt:i4>
      </vt:variant>
      <vt:variant>
        <vt:i4>5</vt:i4>
      </vt:variant>
      <vt:variant>
        <vt:lpwstr>consultantplus://offline/main?base=RLAW077;n=36308;fld=134;dst=100017</vt:lpwstr>
      </vt:variant>
      <vt:variant>
        <vt:lpwstr/>
      </vt:variant>
      <vt:variant>
        <vt:i4>4587587</vt:i4>
      </vt:variant>
      <vt:variant>
        <vt:i4>39</vt:i4>
      </vt:variant>
      <vt:variant>
        <vt:i4>0</vt:i4>
      </vt:variant>
      <vt:variant>
        <vt:i4>5</vt:i4>
      </vt:variant>
      <vt:variant>
        <vt:lpwstr>consultantplus://offline/main?base=LAW;n=2875;fld=134</vt:lpwstr>
      </vt:variant>
      <vt:variant>
        <vt:lpwstr/>
      </vt:variant>
      <vt:variant>
        <vt:i4>655386</vt:i4>
      </vt:variant>
      <vt:variant>
        <vt:i4>36</vt:i4>
      </vt:variant>
      <vt:variant>
        <vt:i4>0</vt:i4>
      </vt:variant>
      <vt:variant>
        <vt:i4>5</vt:i4>
      </vt:variant>
      <vt:variant>
        <vt:lpwstr>consultantplus://offline/main?base=RLAW077;n=36308;fld=134;dst=100017</vt:lpwstr>
      </vt:variant>
      <vt:variant>
        <vt:lpwstr/>
      </vt:variant>
      <vt:variant>
        <vt:i4>655386</vt:i4>
      </vt:variant>
      <vt:variant>
        <vt:i4>33</vt:i4>
      </vt:variant>
      <vt:variant>
        <vt:i4>0</vt:i4>
      </vt:variant>
      <vt:variant>
        <vt:i4>5</vt:i4>
      </vt:variant>
      <vt:variant>
        <vt:lpwstr>consultantplus://offline/main?base=RLAW077;n=36308;fld=134;dst=100017</vt:lpwstr>
      </vt:variant>
      <vt:variant>
        <vt:lpwstr/>
      </vt:variant>
      <vt:variant>
        <vt:i4>786450</vt:i4>
      </vt:variant>
      <vt:variant>
        <vt:i4>29</vt:i4>
      </vt:variant>
      <vt:variant>
        <vt:i4>0</vt:i4>
      </vt:variant>
      <vt:variant>
        <vt:i4>5</vt:i4>
      </vt:variant>
      <vt:variant>
        <vt:lpwstr>consultantplus://offline/main?base=RLAW077;n=26985;fld=134;dst=100013</vt:lpwstr>
      </vt:variant>
      <vt:variant>
        <vt:lpwstr/>
      </vt:variant>
      <vt:variant>
        <vt:i4>7536766</vt:i4>
      </vt:variant>
      <vt:variant>
        <vt:i4>26</vt:i4>
      </vt:variant>
      <vt:variant>
        <vt:i4>0</vt:i4>
      </vt:variant>
      <vt:variant>
        <vt:i4>5</vt:i4>
      </vt:variant>
      <vt:variant>
        <vt:lpwstr>consultantplus://offline/main?base=LAW;n=111908;fld=134</vt:lpwstr>
      </vt:variant>
      <vt:variant>
        <vt:lpwstr/>
      </vt:variant>
      <vt:variant>
        <vt:i4>3145834</vt:i4>
      </vt:variant>
      <vt:variant>
        <vt:i4>24</vt:i4>
      </vt:variant>
      <vt:variant>
        <vt:i4>0</vt:i4>
      </vt:variant>
      <vt:variant>
        <vt:i4>5</vt:i4>
      </vt:variant>
      <vt:variant>
        <vt:lpwstr>consultantplus://offline/main?base=LAW;n=112800;fld=134;dst=100184</vt:lpwstr>
      </vt:variant>
      <vt:variant>
        <vt:lpwstr/>
      </vt:variant>
      <vt:variant>
        <vt:i4>3276904</vt:i4>
      </vt:variant>
      <vt:variant>
        <vt:i4>21</vt:i4>
      </vt:variant>
      <vt:variant>
        <vt:i4>0</vt:i4>
      </vt:variant>
      <vt:variant>
        <vt:i4>5</vt:i4>
      </vt:variant>
      <vt:variant>
        <vt:lpwstr>consultantplus://offline/main?base=LAW;n=111908;fld=134;dst=100632</vt:lpwstr>
      </vt:variant>
      <vt:variant>
        <vt:lpwstr/>
      </vt:variant>
      <vt:variant>
        <vt:i4>3276904</vt:i4>
      </vt:variant>
      <vt:variant>
        <vt:i4>18</vt:i4>
      </vt:variant>
      <vt:variant>
        <vt:i4>0</vt:i4>
      </vt:variant>
      <vt:variant>
        <vt:i4>5</vt:i4>
      </vt:variant>
      <vt:variant>
        <vt:lpwstr>consultantplus://offline/main?base=LAW;n=111908;fld=134;dst=100632</vt:lpwstr>
      </vt:variant>
      <vt:variant>
        <vt:lpwstr/>
      </vt:variant>
      <vt:variant>
        <vt:i4>3604586</vt:i4>
      </vt:variant>
      <vt:variant>
        <vt:i4>15</vt:i4>
      </vt:variant>
      <vt:variant>
        <vt:i4>0</vt:i4>
      </vt:variant>
      <vt:variant>
        <vt:i4>5</vt:i4>
      </vt:variant>
      <vt:variant>
        <vt:lpwstr>consultantplus://offline/main?base=LAW;n=111908;fld=134;dst=100617</vt:lpwstr>
      </vt:variant>
      <vt:variant>
        <vt:lpwstr/>
      </vt:variant>
      <vt:variant>
        <vt:i4>3604587</vt:i4>
      </vt:variant>
      <vt:variant>
        <vt:i4>12</vt:i4>
      </vt:variant>
      <vt:variant>
        <vt:i4>0</vt:i4>
      </vt:variant>
      <vt:variant>
        <vt:i4>5</vt:i4>
      </vt:variant>
      <vt:variant>
        <vt:lpwstr>consultantplus://offline/main?base=LAW;n=111908;fld=134;dst=100504</vt:lpwstr>
      </vt:variant>
      <vt:variant>
        <vt:lpwstr/>
      </vt:variant>
      <vt:variant>
        <vt:i4>4587587</vt:i4>
      </vt:variant>
      <vt:variant>
        <vt:i4>9</vt:i4>
      </vt:variant>
      <vt:variant>
        <vt:i4>0</vt:i4>
      </vt:variant>
      <vt:variant>
        <vt:i4>5</vt:i4>
      </vt:variant>
      <vt:variant>
        <vt:lpwstr>consultantplus://offline/main?base=LAW;n=2875;fld=134</vt:lpwstr>
      </vt:variant>
      <vt:variant>
        <vt:lpwstr/>
      </vt:variant>
      <vt:variant>
        <vt:i4>655386</vt:i4>
      </vt:variant>
      <vt:variant>
        <vt:i4>6</vt:i4>
      </vt:variant>
      <vt:variant>
        <vt:i4>0</vt:i4>
      </vt:variant>
      <vt:variant>
        <vt:i4>5</vt:i4>
      </vt:variant>
      <vt:variant>
        <vt:lpwstr>consultantplus://offline/main?base=RLAW077;n=36308;fld=134;dst=100017</vt:lpwstr>
      </vt:variant>
      <vt:variant>
        <vt:lpwstr/>
      </vt:variant>
      <vt:variant>
        <vt:i4>655386</vt:i4>
      </vt:variant>
      <vt:variant>
        <vt:i4>3</vt:i4>
      </vt:variant>
      <vt:variant>
        <vt:i4>0</vt:i4>
      </vt:variant>
      <vt:variant>
        <vt:i4>5</vt:i4>
      </vt:variant>
      <vt:variant>
        <vt:lpwstr>consultantplus://offline/main?base=RLAW077;n=36308;fld=134;dst=100017</vt:lpwstr>
      </vt:variant>
      <vt:variant>
        <vt:lpwstr/>
      </vt:variant>
      <vt:variant>
        <vt:i4>655386</vt:i4>
      </vt:variant>
      <vt:variant>
        <vt:i4>0</vt:i4>
      </vt:variant>
      <vt:variant>
        <vt:i4>0</vt:i4>
      </vt:variant>
      <vt:variant>
        <vt:i4>5</vt:i4>
      </vt:variant>
      <vt:variant>
        <vt:lpwstr>consultantplus://offline/main?base=RLAW077;n=36308;fld=134;dst=100017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s</dc:creator>
  <cp:lastModifiedBy>Пользователь</cp:lastModifiedBy>
  <cp:revision>2</cp:revision>
  <cp:lastPrinted>2015-02-02T12:52:00Z</cp:lastPrinted>
  <dcterms:created xsi:type="dcterms:W3CDTF">2016-09-08T09:13:00Z</dcterms:created>
  <dcterms:modified xsi:type="dcterms:W3CDTF">2016-09-08T09:13:00Z</dcterms:modified>
</cp:coreProperties>
</file>